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1B0C" w14:textId="068CB458" w:rsidR="00CC203F" w:rsidRPr="00B102CE" w:rsidRDefault="00CC203F" w:rsidP="00CC203F">
      <w:pPr>
        <w:ind w:left="7200" w:firstLine="720"/>
        <w:rPr>
          <w:rFonts w:ascii="Arial" w:hAnsi="Arial" w:cs="Arial"/>
          <w:sz w:val="28"/>
          <w:szCs w:val="28"/>
        </w:rPr>
      </w:pPr>
    </w:p>
    <w:tbl>
      <w:tblPr>
        <w:tblW w:w="9692" w:type="dxa"/>
        <w:tblLayout w:type="fixed"/>
        <w:tblLook w:val="01E0" w:firstRow="1" w:lastRow="1" w:firstColumn="1" w:lastColumn="1" w:noHBand="0" w:noVBand="0"/>
      </w:tblPr>
      <w:tblGrid>
        <w:gridCol w:w="5841"/>
        <w:gridCol w:w="3851"/>
      </w:tblGrid>
      <w:tr w:rsidR="001D7A70" w:rsidRPr="00B102CE" w14:paraId="10CC17DA" w14:textId="77777777" w:rsidTr="0062430B">
        <w:tc>
          <w:tcPr>
            <w:tcW w:w="5841" w:type="dxa"/>
            <w:shd w:val="clear" w:color="auto" w:fill="auto"/>
          </w:tcPr>
          <w:p w14:paraId="31986A94" w14:textId="358F9F94" w:rsidR="001D7A70" w:rsidRPr="00B102CE" w:rsidRDefault="001D7A70" w:rsidP="00FA6007">
            <w:pPr>
              <w:jc w:val="center"/>
              <w:rPr>
                <w:rFonts w:ascii="Arial" w:hAnsi="Arial" w:cs="Arial"/>
                <w:sz w:val="28"/>
                <w:szCs w:val="28"/>
              </w:rPr>
            </w:pPr>
            <w:r w:rsidRPr="00B102CE">
              <w:rPr>
                <w:rFonts w:ascii="Arial" w:hAnsi="Arial" w:cs="Arial"/>
                <w:b/>
                <w:noProof/>
                <w:sz w:val="28"/>
                <w:szCs w:val="28"/>
              </w:rPr>
              <w:drawing>
                <wp:anchor distT="0" distB="0" distL="114300" distR="114300" simplePos="0" relativeHeight="251673600" behindDoc="1" locked="0" layoutInCell="1" allowOverlap="1" wp14:anchorId="688E751C" wp14:editId="3C297BDA">
                  <wp:simplePos x="0" y="0"/>
                  <wp:positionH relativeFrom="column">
                    <wp:posOffset>2054860</wp:posOffset>
                  </wp:positionH>
                  <wp:positionV relativeFrom="paragraph">
                    <wp:posOffset>635</wp:posOffset>
                  </wp:positionV>
                  <wp:extent cx="1476375" cy="1400175"/>
                  <wp:effectExtent l="0" t="0" r="9525" b="9525"/>
                  <wp:wrapSquare wrapText="bothSides"/>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F3D7F57" w14:textId="77777777" w:rsidR="001D7A70" w:rsidRPr="00B102CE" w:rsidRDefault="001D7A70" w:rsidP="00FA6007">
            <w:pPr>
              <w:jc w:val="center"/>
              <w:rPr>
                <w:rFonts w:ascii="Arial" w:hAnsi="Arial" w:cs="Arial"/>
                <w:sz w:val="28"/>
                <w:szCs w:val="28"/>
              </w:rPr>
            </w:pPr>
          </w:p>
          <w:p w14:paraId="354B02B3" w14:textId="77777777" w:rsidR="001D7A70" w:rsidRPr="00B102CE" w:rsidRDefault="001D7A70" w:rsidP="00FA6007">
            <w:pPr>
              <w:jc w:val="center"/>
              <w:rPr>
                <w:rFonts w:ascii="Arial" w:hAnsi="Arial" w:cs="Arial"/>
                <w:b/>
                <w:sz w:val="28"/>
                <w:szCs w:val="28"/>
              </w:rPr>
            </w:pPr>
          </w:p>
        </w:tc>
        <w:tc>
          <w:tcPr>
            <w:tcW w:w="3851" w:type="dxa"/>
            <w:shd w:val="clear" w:color="auto" w:fill="auto"/>
          </w:tcPr>
          <w:p w14:paraId="19B35B8E" w14:textId="77777777" w:rsidR="001D7A70" w:rsidRPr="00B102CE" w:rsidRDefault="001D7A70" w:rsidP="00FA6007">
            <w:pPr>
              <w:jc w:val="center"/>
              <w:rPr>
                <w:rFonts w:ascii="Arial" w:hAnsi="Arial" w:cs="Arial"/>
                <w:b/>
                <w:sz w:val="28"/>
                <w:szCs w:val="28"/>
              </w:rPr>
            </w:pPr>
          </w:p>
        </w:tc>
      </w:tr>
    </w:tbl>
    <w:p w14:paraId="04079813" w14:textId="77777777" w:rsidR="002779AB" w:rsidRPr="00B102CE" w:rsidRDefault="002779AB" w:rsidP="001D7A70">
      <w:pPr>
        <w:rPr>
          <w:rFonts w:ascii="Arial" w:hAnsi="Arial" w:cs="Arial"/>
          <w:b/>
          <w:sz w:val="28"/>
          <w:szCs w:val="28"/>
        </w:rPr>
      </w:pPr>
    </w:p>
    <w:p w14:paraId="7C8FCD1E" w14:textId="5C54ABDC" w:rsidR="00BD3FB0" w:rsidRPr="00B102CE" w:rsidRDefault="000D6721" w:rsidP="008B3F6E">
      <w:pPr>
        <w:pStyle w:val="Heading2"/>
        <w:ind w:left="-284" w:right="-330"/>
        <w:jc w:val="center"/>
        <w:rPr>
          <w:rFonts w:cs="Arial"/>
          <w:b/>
          <w:sz w:val="28"/>
          <w:szCs w:val="28"/>
          <w:u w:val="single"/>
        </w:rPr>
      </w:pPr>
      <w:r w:rsidRPr="00B102CE">
        <w:rPr>
          <w:rFonts w:cs="Arial"/>
          <w:b/>
          <w:sz w:val="28"/>
          <w:szCs w:val="28"/>
          <w:u w:val="single"/>
        </w:rPr>
        <w:t>Third Sector Voter Registration Support Grant</w:t>
      </w:r>
    </w:p>
    <w:p w14:paraId="33BCE8D1" w14:textId="1315B309" w:rsidR="001D7A70" w:rsidRPr="00B102CE" w:rsidRDefault="00EC7684" w:rsidP="008B3F6E">
      <w:pPr>
        <w:pStyle w:val="Heading2"/>
        <w:jc w:val="center"/>
        <w:rPr>
          <w:rFonts w:cs="Arial"/>
          <w:b/>
          <w:sz w:val="28"/>
          <w:szCs w:val="28"/>
          <w:u w:val="single"/>
        </w:rPr>
      </w:pPr>
      <w:r w:rsidRPr="00B102CE">
        <w:rPr>
          <w:rFonts w:cs="Arial"/>
          <w:b/>
          <w:sz w:val="28"/>
          <w:szCs w:val="28"/>
          <w:u w:val="single"/>
        </w:rPr>
        <w:t>Guidance Notes and Application Form</w:t>
      </w:r>
    </w:p>
    <w:p w14:paraId="6184B2A8" w14:textId="71B21E18" w:rsidR="00981A75" w:rsidRPr="00B102CE" w:rsidRDefault="00981A75" w:rsidP="008B3F6E">
      <w:pPr>
        <w:rPr>
          <w:rFonts w:ascii="Arial" w:hAnsi="Arial" w:cs="Arial"/>
          <w:sz w:val="28"/>
          <w:szCs w:val="28"/>
          <w:lang w:val="cy-GB"/>
        </w:rPr>
      </w:pPr>
    </w:p>
    <w:p w14:paraId="35AB0977" w14:textId="546DFB46" w:rsidR="001D7A70" w:rsidRPr="00B102CE" w:rsidRDefault="00955859" w:rsidP="008B3F6E">
      <w:pPr>
        <w:rPr>
          <w:rFonts w:ascii="Arial" w:hAnsi="Arial" w:cs="Arial"/>
          <w:b/>
          <w:sz w:val="28"/>
          <w:szCs w:val="28"/>
        </w:rPr>
      </w:pPr>
      <w:r w:rsidRPr="00B102CE">
        <w:rPr>
          <w:rFonts w:ascii="Arial" w:hAnsi="Arial" w:cs="Arial"/>
          <w:b/>
          <w:sz w:val="28"/>
          <w:szCs w:val="28"/>
        </w:rPr>
        <w:t>Background</w:t>
      </w:r>
    </w:p>
    <w:p w14:paraId="1A4D9748" w14:textId="77777777" w:rsidR="000D6721" w:rsidRPr="00B102CE" w:rsidRDefault="000D6721" w:rsidP="008B3F6E">
      <w:pPr>
        <w:rPr>
          <w:rFonts w:ascii="Arial" w:hAnsi="Arial" w:cs="Arial"/>
          <w:b/>
          <w:sz w:val="28"/>
          <w:szCs w:val="28"/>
        </w:rPr>
      </w:pPr>
    </w:p>
    <w:p w14:paraId="795994C3" w14:textId="30C9B513" w:rsidR="00981A75" w:rsidRPr="00B102CE" w:rsidRDefault="000D6721" w:rsidP="008B3F6E">
      <w:pPr>
        <w:pStyle w:val="ListParagraph"/>
        <w:ind w:left="0"/>
        <w:contextualSpacing w:val="0"/>
        <w:rPr>
          <w:rFonts w:ascii="Arial" w:hAnsi="Arial" w:cs="Arial"/>
          <w:sz w:val="28"/>
          <w:szCs w:val="28"/>
        </w:rPr>
      </w:pPr>
      <w:r w:rsidRPr="00B102CE">
        <w:rPr>
          <w:rFonts w:ascii="Arial" w:hAnsi="Arial" w:cs="Arial"/>
          <w:sz w:val="28"/>
          <w:szCs w:val="28"/>
        </w:rPr>
        <w:t>The new Welsh Government’s ‘Programme for Government’ includes a commitment to reform local government elections to reduce the democratic deficit. The Counsel General and Minister for the Constitution made a statement on 29 July setting out the Government’s principles for electoral reform and its commitment to ensuring as many eligible voters as possible are able to register and vote in Welsh elections.</w:t>
      </w:r>
    </w:p>
    <w:p w14:paraId="45347025" w14:textId="3D77D726" w:rsidR="000D6721" w:rsidRPr="00B102CE" w:rsidRDefault="000D6721" w:rsidP="008B3F6E">
      <w:pPr>
        <w:pStyle w:val="ListParagraph"/>
        <w:ind w:left="0"/>
        <w:contextualSpacing w:val="0"/>
        <w:rPr>
          <w:rFonts w:ascii="Arial" w:hAnsi="Arial" w:cs="Arial"/>
          <w:sz w:val="28"/>
          <w:szCs w:val="28"/>
        </w:rPr>
      </w:pPr>
    </w:p>
    <w:p w14:paraId="642FBD55" w14:textId="30558C7B" w:rsidR="000D6721" w:rsidRPr="00B102CE" w:rsidRDefault="000D6721" w:rsidP="008B3F6E">
      <w:pPr>
        <w:pStyle w:val="ListParagraph"/>
        <w:ind w:left="0"/>
        <w:rPr>
          <w:rFonts w:ascii="Arial" w:hAnsi="Arial" w:cs="Arial"/>
          <w:sz w:val="28"/>
          <w:szCs w:val="28"/>
        </w:rPr>
      </w:pPr>
      <w:r w:rsidRPr="00B102CE">
        <w:rPr>
          <w:rFonts w:ascii="Arial" w:hAnsi="Arial" w:cs="Arial"/>
          <w:sz w:val="28"/>
          <w:szCs w:val="28"/>
        </w:rPr>
        <w:t>Ministers believe it is important to prioritise the maximisation of registration of voters newly enfranchised by the Local Government and Elections Act 2021, as they will be first time voters, and voters from under-registered groups.</w:t>
      </w:r>
    </w:p>
    <w:p w14:paraId="5CFB0E58" w14:textId="77777777" w:rsidR="000D6721" w:rsidRPr="00B102CE" w:rsidRDefault="000D6721" w:rsidP="008B3F6E">
      <w:pPr>
        <w:pStyle w:val="ListParagraph"/>
        <w:ind w:left="0"/>
        <w:rPr>
          <w:rFonts w:ascii="Arial" w:hAnsi="Arial" w:cs="Arial"/>
          <w:sz w:val="28"/>
          <w:szCs w:val="28"/>
        </w:rPr>
      </w:pPr>
    </w:p>
    <w:p w14:paraId="3985AEE3" w14:textId="066DB2D6" w:rsidR="000D6721" w:rsidRPr="00B102CE" w:rsidRDefault="000D6721" w:rsidP="008B3F6E">
      <w:pPr>
        <w:pStyle w:val="ListParagraph"/>
        <w:ind w:left="0"/>
        <w:contextualSpacing w:val="0"/>
        <w:rPr>
          <w:rFonts w:ascii="Arial" w:hAnsi="Arial" w:cs="Arial"/>
          <w:sz w:val="28"/>
          <w:szCs w:val="28"/>
        </w:rPr>
      </w:pPr>
      <w:r w:rsidRPr="00B102CE">
        <w:rPr>
          <w:rFonts w:ascii="Arial" w:hAnsi="Arial" w:cs="Arial"/>
          <w:sz w:val="28"/>
          <w:szCs w:val="28"/>
        </w:rPr>
        <w:t>To support registration, the Welsh Government is carrying out a range of activities including additional funding for local authority electoral services teams, and a national communications campaign. This funding is aimed at enabling a number of third sector organisations to encourage and support people in their stakeholder communities to register to vote in local government elections.</w:t>
      </w:r>
    </w:p>
    <w:p w14:paraId="517454FA" w14:textId="77777777" w:rsidR="000D6721" w:rsidRPr="00B102CE" w:rsidRDefault="000D6721" w:rsidP="008B3F6E">
      <w:pPr>
        <w:pStyle w:val="ListParagraph"/>
        <w:ind w:left="0"/>
        <w:contextualSpacing w:val="0"/>
        <w:rPr>
          <w:rFonts w:ascii="Arial" w:hAnsi="Arial" w:cs="Arial"/>
          <w:sz w:val="28"/>
          <w:szCs w:val="28"/>
          <w:u w:val="single"/>
        </w:rPr>
      </w:pPr>
    </w:p>
    <w:p w14:paraId="621F5FE2" w14:textId="192FDD0F" w:rsidR="00955859" w:rsidRPr="00B102CE" w:rsidRDefault="00955859" w:rsidP="008B3F6E">
      <w:pPr>
        <w:rPr>
          <w:rFonts w:ascii="Arial" w:hAnsi="Arial" w:cs="Arial"/>
          <w:b/>
          <w:sz w:val="28"/>
          <w:szCs w:val="28"/>
        </w:rPr>
      </w:pPr>
      <w:r w:rsidRPr="00B102CE">
        <w:rPr>
          <w:rFonts w:ascii="Arial" w:hAnsi="Arial" w:cs="Arial"/>
          <w:b/>
          <w:sz w:val="28"/>
          <w:szCs w:val="28"/>
        </w:rPr>
        <w:t>Aims of the grant</w:t>
      </w:r>
    </w:p>
    <w:p w14:paraId="5C404870" w14:textId="004202C9" w:rsidR="00995F62" w:rsidRPr="00B102CE" w:rsidRDefault="00995F62" w:rsidP="008B3F6E">
      <w:pPr>
        <w:rPr>
          <w:rFonts w:ascii="Arial" w:hAnsi="Arial" w:cs="Arial"/>
          <w:b/>
          <w:sz w:val="28"/>
          <w:szCs w:val="28"/>
        </w:rPr>
      </w:pPr>
    </w:p>
    <w:p w14:paraId="2B607781" w14:textId="2C32B3DE" w:rsidR="00995F62" w:rsidRPr="00B102CE" w:rsidRDefault="00995F62" w:rsidP="008B3F6E">
      <w:pPr>
        <w:rPr>
          <w:rFonts w:ascii="Arial" w:hAnsi="Arial" w:cs="Arial"/>
          <w:sz w:val="28"/>
          <w:szCs w:val="28"/>
        </w:rPr>
      </w:pPr>
      <w:r w:rsidRPr="00B102CE">
        <w:rPr>
          <w:rFonts w:ascii="Arial" w:hAnsi="Arial" w:cs="Arial"/>
          <w:sz w:val="28"/>
          <w:szCs w:val="28"/>
        </w:rPr>
        <w:t>The Welsh Government is making £100,000 funding available to enable a number of third sector organisations to encourage and support people in their stakeholder communities to register to vote in local government elections.</w:t>
      </w:r>
    </w:p>
    <w:p w14:paraId="41382DA0" w14:textId="77777777" w:rsidR="00995F62" w:rsidRPr="00B102CE" w:rsidRDefault="00995F62" w:rsidP="008B3F6E">
      <w:pPr>
        <w:rPr>
          <w:rFonts w:ascii="Arial" w:hAnsi="Arial" w:cs="Arial"/>
          <w:sz w:val="28"/>
          <w:szCs w:val="28"/>
        </w:rPr>
      </w:pPr>
    </w:p>
    <w:p w14:paraId="2ED550AD" w14:textId="6EB51E83" w:rsidR="00995F62" w:rsidRPr="00B102CE" w:rsidRDefault="00995F62" w:rsidP="008B3F6E">
      <w:pPr>
        <w:rPr>
          <w:rFonts w:ascii="Arial" w:hAnsi="Arial" w:cs="Arial"/>
          <w:sz w:val="28"/>
          <w:szCs w:val="28"/>
        </w:rPr>
      </w:pPr>
      <w:r w:rsidRPr="00B102CE">
        <w:rPr>
          <w:rFonts w:ascii="Arial" w:hAnsi="Arial" w:cs="Arial"/>
          <w:sz w:val="28"/>
          <w:szCs w:val="28"/>
        </w:rPr>
        <w:t>We are looking for the funding to benefit as many people in our target groups as possible, and will be looking for evidence from applicants of a national or regional reach.</w:t>
      </w:r>
    </w:p>
    <w:p w14:paraId="35606FBE" w14:textId="77777777" w:rsidR="00995F62" w:rsidRPr="00B102CE" w:rsidRDefault="00995F62" w:rsidP="008B3F6E">
      <w:pPr>
        <w:rPr>
          <w:rFonts w:ascii="Arial" w:hAnsi="Arial" w:cs="Arial"/>
          <w:sz w:val="28"/>
          <w:szCs w:val="28"/>
        </w:rPr>
      </w:pPr>
    </w:p>
    <w:p w14:paraId="771B955D" w14:textId="568872DD" w:rsidR="00995F62" w:rsidRPr="00B102CE" w:rsidRDefault="00995F62" w:rsidP="008B3F6E">
      <w:pPr>
        <w:rPr>
          <w:rFonts w:ascii="Arial" w:hAnsi="Arial" w:cs="Arial"/>
          <w:sz w:val="28"/>
          <w:szCs w:val="28"/>
        </w:rPr>
      </w:pPr>
      <w:r w:rsidRPr="00B102CE">
        <w:rPr>
          <w:rFonts w:ascii="Arial" w:hAnsi="Arial" w:cs="Arial"/>
          <w:sz w:val="28"/>
          <w:szCs w:val="28"/>
        </w:rPr>
        <w:lastRenderedPageBreak/>
        <w:t xml:space="preserve">We recognise that there is not a one size fits all model of engagement and we are looking for stakeholder organisations to use their knowledge and experience of working with our target groups to determine how this funding will be best be used. </w:t>
      </w:r>
      <w:r w:rsidR="00B102CE" w:rsidRPr="00B102CE">
        <w:rPr>
          <w:rFonts w:ascii="Arial" w:hAnsi="Arial" w:cs="Arial"/>
          <w:sz w:val="28"/>
          <w:szCs w:val="28"/>
        </w:rPr>
        <w:t>However, we are not intending for the funding to be used to support communications campaign based activity.</w:t>
      </w:r>
    </w:p>
    <w:p w14:paraId="415D643B" w14:textId="77777777" w:rsidR="00995F62" w:rsidRPr="00B102CE" w:rsidRDefault="00995F62" w:rsidP="008B3F6E">
      <w:pPr>
        <w:rPr>
          <w:rFonts w:ascii="Arial" w:hAnsi="Arial" w:cs="Arial"/>
          <w:sz w:val="28"/>
          <w:szCs w:val="28"/>
        </w:rPr>
      </w:pPr>
    </w:p>
    <w:p w14:paraId="4884DB42" w14:textId="4585EC07" w:rsidR="00995F62" w:rsidRPr="00B102CE" w:rsidRDefault="00995F62" w:rsidP="008B3F6E">
      <w:pPr>
        <w:rPr>
          <w:rFonts w:ascii="Arial" w:hAnsi="Arial" w:cs="Arial"/>
          <w:sz w:val="28"/>
          <w:szCs w:val="28"/>
        </w:rPr>
      </w:pPr>
      <w:r w:rsidRPr="00B102CE">
        <w:rPr>
          <w:rFonts w:ascii="Arial" w:hAnsi="Arial" w:cs="Arial"/>
          <w:sz w:val="28"/>
          <w:szCs w:val="28"/>
        </w:rPr>
        <w:t>We will look for applications to include a plan for how applicants will engage with their communities and how this engagement will meet the objective of increased voter registration.</w:t>
      </w:r>
    </w:p>
    <w:p w14:paraId="3DBC9771" w14:textId="6F43227E" w:rsidR="00995F62" w:rsidRPr="00B102CE" w:rsidRDefault="00995F62" w:rsidP="008B3F6E">
      <w:pPr>
        <w:rPr>
          <w:rFonts w:ascii="Arial" w:hAnsi="Arial" w:cs="Arial"/>
          <w:sz w:val="28"/>
          <w:szCs w:val="28"/>
        </w:rPr>
      </w:pPr>
    </w:p>
    <w:p w14:paraId="18E4D308" w14:textId="67A2C72D" w:rsidR="00995F62" w:rsidRPr="00B102CE" w:rsidRDefault="00995F62" w:rsidP="008B3F6E">
      <w:pPr>
        <w:rPr>
          <w:rFonts w:ascii="Arial" w:hAnsi="Arial" w:cs="Arial"/>
          <w:sz w:val="28"/>
          <w:szCs w:val="28"/>
        </w:rPr>
      </w:pPr>
      <w:r w:rsidRPr="00B102CE">
        <w:rPr>
          <w:rFonts w:ascii="Arial" w:hAnsi="Arial" w:cs="Arial"/>
          <w:sz w:val="28"/>
          <w:szCs w:val="28"/>
        </w:rPr>
        <w:t>We anticipate funding around 6 organisations with grants of around £15,000 although we will consider funding larger or smaller grants depending on the level and range of applications we receive.</w:t>
      </w:r>
    </w:p>
    <w:p w14:paraId="6ABFFADD" w14:textId="77777777" w:rsidR="00995F62" w:rsidRPr="00B102CE" w:rsidRDefault="00995F62" w:rsidP="008B3F6E">
      <w:pPr>
        <w:rPr>
          <w:rFonts w:ascii="Arial" w:hAnsi="Arial" w:cs="Arial"/>
          <w:sz w:val="28"/>
          <w:szCs w:val="28"/>
        </w:rPr>
      </w:pPr>
    </w:p>
    <w:p w14:paraId="7D8F3AC6" w14:textId="18902578" w:rsidR="00995F62" w:rsidRPr="00B102CE" w:rsidRDefault="00995F62" w:rsidP="008B3F6E">
      <w:pPr>
        <w:rPr>
          <w:rFonts w:ascii="Arial" w:hAnsi="Arial" w:cs="Arial"/>
          <w:sz w:val="28"/>
          <w:szCs w:val="28"/>
        </w:rPr>
      </w:pPr>
      <w:r w:rsidRPr="00B102CE">
        <w:rPr>
          <w:rFonts w:ascii="Arial" w:hAnsi="Arial" w:cs="Arial"/>
          <w:sz w:val="28"/>
          <w:szCs w:val="28"/>
        </w:rPr>
        <w:t>We will be looking to fund a range of organisations to ensure that each of our target groups are reached, and will also be looking to ensure a geographic spread.</w:t>
      </w:r>
      <w:r w:rsidR="00761441">
        <w:rPr>
          <w:rFonts w:ascii="Arial" w:hAnsi="Arial" w:cs="Arial"/>
          <w:sz w:val="28"/>
          <w:szCs w:val="28"/>
        </w:rPr>
        <w:t xml:space="preserve"> The grant panel will consider for value for money in their decision making.</w:t>
      </w:r>
    </w:p>
    <w:p w14:paraId="7F718C58" w14:textId="77777777" w:rsidR="00995F62" w:rsidRPr="00B102CE" w:rsidRDefault="00995F62" w:rsidP="008B3F6E">
      <w:pPr>
        <w:rPr>
          <w:rFonts w:ascii="Arial" w:hAnsi="Arial" w:cs="Arial"/>
          <w:b/>
          <w:sz w:val="28"/>
          <w:szCs w:val="28"/>
        </w:rPr>
      </w:pPr>
    </w:p>
    <w:p w14:paraId="6566318A" w14:textId="77777777" w:rsidR="00EC7684" w:rsidRPr="00B102CE" w:rsidRDefault="00EC7684" w:rsidP="008B3F6E">
      <w:pPr>
        <w:rPr>
          <w:rFonts w:ascii="Arial" w:hAnsi="Arial" w:cs="Arial"/>
          <w:b/>
          <w:sz w:val="28"/>
          <w:szCs w:val="28"/>
        </w:rPr>
      </w:pPr>
    </w:p>
    <w:p w14:paraId="0F201ED5" w14:textId="4AC1196C" w:rsidR="000626D2" w:rsidRPr="00B102CE" w:rsidRDefault="000626D2" w:rsidP="008B3F6E">
      <w:pPr>
        <w:jc w:val="both"/>
        <w:rPr>
          <w:rFonts w:ascii="Arial" w:hAnsi="Arial" w:cs="Arial"/>
          <w:b/>
          <w:sz w:val="28"/>
          <w:szCs w:val="28"/>
        </w:rPr>
      </w:pPr>
      <w:r w:rsidRPr="00B102CE">
        <w:rPr>
          <w:rFonts w:ascii="Arial" w:hAnsi="Arial" w:cs="Arial"/>
          <w:b/>
          <w:sz w:val="28"/>
          <w:szCs w:val="28"/>
        </w:rPr>
        <w:t xml:space="preserve">Who can </w:t>
      </w:r>
      <w:r w:rsidR="00455D5E" w:rsidRPr="00B102CE">
        <w:rPr>
          <w:rFonts w:ascii="Arial" w:hAnsi="Arial" w:cs="Arial"/>
          <w:b/>
          <w:sz w:val="28"/>
          <w:szCs w:val="28"/>
        </w:rPr>
        <w:t>apply?</w:t>
      </w:r>
    </w:p>
    <w:p w14:paraId="4698BF79" w14:textId="1329A96F" w:rsidR="00995F62" w:rsidRPr="00B102CE" w:rsidRDefault="00995F62" w:rsidP="008B3F6E">
      <w:pPr>
        <w:spacing w:before="120"/>
        <w:ind w:right="-330"/>
        <w:rPr>
          <w:rFonts w:ascii="Arial" w:hAnsi="Arial" w:cs="Arial"/>
          <w:sz w:val="28"/>
          <w:szCs w:val="28"/>
        </w:rPr>
      </w:pPr>
      <w:r w:rsidRPr="00B102CE">
        <w:rPr>
          <w:rFonts w:ascii="Arial" w:hAnsi="Arial" w:cs="Arial"/>
          <w:sz w:val="28"/>
          <w:szCs w:val="28"/>
        </w:rPr>
        <w:t xml:space="preserve">Welsh based organisations that are registered with The Charity Commission. </w:t>
      </w:r>
    </w:p>
    <w:p w14:paraId="4055B7BA" w14:textId="4FE550E1" w:rsidR="00166466" w:rsidRPr="00B102CE" w:rsidRDefault="00166466" w:rsidP="008B3F6E">
      <w:pPr>
        <w:spacing w:before="120"/>
        <w:ind w:right="-330"/>
        <w:rPr>
          <w:rFonts w:ascii="Arial" w:hAnsi="Arial" w:cs="Arial"/>
          <w:sz w:val="28"/>
          <w:szCs w:val="28"/>
        </w:rPr>
      </w:pPr>
      <w:r w:rsidRPr="00B102CE">
        <w:rPr>
          <w:rFonts w:ascii="Arial" w:hAnsi="Arial" w:cs="Arial"/>
          <w:sz w:val="28"/>
          <w:szCs w:val="28"/>
        </w:rPr>
        <w:t>We welcome applications that propose partnership and collaborative working, providing there is one lead applicant, who is registered with The Charity Commission who will act as the grant holder and data controller.</w:t>
      </w:r>
    </w:p>
    <w:p w14:paraId="7984B7CF" w14:textId="084AD422" w:rsidR="005E23B6" w:rsidRPr="005E23B6" w:rsidRDefault="005E23B6" w:rsidP="008B3F6E">
      <w:pPr>
        <w:spacing w:before="120"/>
        <w:ind w:right="-330"/>
        <w:rPr>
          <w:rFonts w:ascii="Arial" w:hAnsi="Arial" w:cs="Arial"/>
          <w:sz w:val="28"/>
          <w:szCs w:val="28"/>
        </w:rPr>
      </w:pPr>
      <w:r w:rsidRPr="005E23B6">
        <w:rPr>
          <w:rFonts w:ascii="Arial" w:hAnsi="Arial" w:cs="Arial"/>
          <w:sz w:val="28"/>
          <w:szCs w:val="28"/>
        </w:rPr>
        <w:t>We will not accept applications from any organisation with a party political affiliation.</w:t>
      </w:r>
    </w:p>
    <w:p w14:paraId="162B8ECF" w14:textId="6D3DDE44" w:rsidR="005E23B6" w:rsidRPr="005E23B6" w:rsidRDefault="005E23B6" w:rsidP="008B3F6E">
      <w:pPr>
        <w:spacing w:before="120"/>
        <w:ind w:right="-330"/>
        <w:rPr>
          <w:rFonts w:ascii="Arial" w:hAnsi="Arial" w:cs="Arial"/>
          <w:b/>
          <w:sz w:val="28"/>
          <w:szCs w:val="28"/>
        </w:rPr>
      </w:pPr>
      <w:r w:rsidRPr="005E23B6">
        <w:rPr>
          <w:rFonts w:ascii="Arial" w:hAnsi="Arial" w:cs="Arial"/>
          <w:b/>
          <w:sz w:val="28"/>
          <w:szCs w:val="28"/>
        </w:rPr>
        <w:t>Conditions of the grant</w:t>
      </w:r>
    </w:p>
    <w:p w14:paraId="03364986" w14:textId="24440260" w:rsidR="005E23B6" w:rsidRDefault="005E23B6" w:rsidP="008B3F6E">
      <w:pPr>
        <w:spacing w:before="120"/>
        <w:ind w:right="-330"/>
        <w:rPr>
          <w:rFonts w:ascii="Arial" w:hAnsi="Arial" w:cs="Arial"/>
          <w:sz w:val="28"/>
          <w:szCs w:val="28"/>
        </w:rPr>
      </w:pPr>
      <w:r>
        <w:rPr>
          <w:rFonts w:ascii="Arial" w:hAnsi="Arial" w:cs="Arial"/>
          <w:sz w:val="28"/>
          <w:szCs w:val="28"/>
        </w:rPr>
        <w:t>Successful applicants will be expected to send a representative (usually the lead contact) to monthly meetings of the Welsh Local Government Registration Partnership.</w:t>
      </w:r>
    </w:p>
    <w:p w14:paraId="601BF42A" w14:textId="35E24FC7" w:rsidR="005E23B6" w:rsidRDefault="005E23B6" w:rsidP="008B3F6E">
      <w:pPr>
        <w:spacing w:before="120"/>
        <w:ind w:right="-330"/>
        <w:rPr>
          <w:rFonts w:ascii="Arial" w:hAnsi="Arial" w:cs="Arial"/>
          <w:sz w:val="28"/>
          <w:szCs w:val="28"/>
        </w:rPr>
      </w:pPr>
      <w:r>
        <w:rPr>
          <w:rFonts w:ascii="Arial" w:hAnsi="Arial" w:cs="Arial"/>
          <w:sz w:val="28"/>
          <w:szCs w:val="28"/>
        </w:rPr>
        <w:t>Successful applicants will be expected to provide a short evaluation at the end of the grant term to Welsh Government officials.</w:t>
      </w:r>
    </w:p>
    <w:p w14:paraId="29BC810B" w14:textId="77777777" w:rsidR="00981A75" w:rsidRPr="00B102CE" w:rsidRDefault="00981A75" w:rsidP="008B3F6E">
      <w:pPr>
        <w:jc w:val="both"/>
        <w:rPr>
          <w:rFonts w:ascii="Arial" w:hAnsi="Arial" w:cs="Arial"/>
          <w:b/>
          <w:sz w:val="28"/>
          <w:szCs w:val="28"/>
        </w:rPr>
      </w:pPr>
    </w:p>
    <w:p w14:paraId="35866616" w14:textId="6E767B17" w:rsidR="006D7F1C" w:rsidRPr="00B102CE" w:rsidRDefault="006D7F1C" w:rsidP="008B3F6E">
      <w:pPr>
        <w:ind w:right="-46"/>
        <w:jc w:val="both"/>
        <w:rPr>
          <w:rFonts w:ascii="Arial" w:hAnsi="Arial" w:cs="Arial"/>
          <w:b/>
          <w:sz w:val="28"/>
          <w:szCs w:val="28"/>
        </w:rPr>
      </w:pPr>
      <w:r w:rsidRPr="00B102CE">
        <w:rPr>
          <w:rFonts w:ascii="Arial" w:hAnsi="Arial" w:cs="Arial"/>
          <w:b/>
          <w:sz w:val="28"/>
          <w:szCs w:val="28"/>
        </w:rPr>
        <w:t>How to apply</w:t>
      </w:r>
    </w:p>
    <w:p w14:paraId="1A0884CF" w14:textId="5F774E4C" w:rsidR="00981A75" w:rsidRPr="00B102CE" w:rsidRDefault="00505FBA" w:rsidP="008B3F6E">
      <w:pPr>
        <w:spacing w:before="120"/>
        <w:ind w:right="-45"/>
        <w:jc w:val="both"/>
        <w:rPr>
          <w:rFonts w:ascii="Arial" w:hAnsi="Arial" w:cs="Arial"/>
          <w:sz w:val="28"/>
          <w:szCs w:val="28"/>
        </w:rPr>
      </w:pPr>
      <w:r w:rsidRPr="005E23B6">
        <w:rPr>
          <w:rFonts w:ascii="Arial" w:hAnsi="Arial" w:cs="Arial"/>
          <w:sz w:val="28"/>
          <w:szCs w:val="28"/>
          <w:u w:val="single"/>
        </w:rPr>
        <w:t>1</w:t>
      </w:r>
      <w:r w:rsidR="0062430B" w:rsidRPr="005E23B6">
        <w:rPr>
          <w:rFonts w:ascii="Arial" w:hAnsi="Arial" w:cs="Arial"/>
          <w:sz w:val="28"/>
          <w:szCs w:val="28"/>
          <w:u w:val="single"/>
        </w:rPr>
        <w:t>.</w:t>
      </w:r>
      <w:r w:rsidR="007612A6" w:rsidRPr="005E23B6">
        <w:rPr>
          <w:rFonts w:ascii="Arial" w:hAnsi="Arial" w:cs="Arial"/>
          <w:sz w:val="28"/>
          <w:szCs w:val="28"/>
          <w:u w:val="single"/>
        </w:rPr>
        <w:t xml:space="preserve"> Complete the application </w:t>
      </w:r>
      <w:r w:rsidR="0062430B" w:rsidRPr="005E23B6">
        <w:rPr>
          <w:rFonts w:ascii="Arial" w:hAnsi="Arial" w:cs="Arial"/>
          <w:sz w:val="28"/>
          <w:szCs w:val="28"/>
          <w:u w:val="single"/>
        </w:rPr>
        <w:t>form in</w:t>
      </w:r>
      <w:r w:rsidR="007612A6" w:rsidRPr="005E23B6">
        <w:rPr>
          <w:rFonts w:ascii="Arial" w:hAnsi="Arial" w:cs="Arial"/>
          <w:sz w:val="28"/>
          <w:szCs w:val="28"/>
          <w:u w:val="single"/>
        </w:rPr>
        <w:t xml:space="preserve"> th</w:t>
      </w:r>
      <w:r w:rsidR="00D01868" w:rsidRPr="005E23B6">
        <w:rPr>
          <w:rFonts w:ascii="Arial" w:hAnsi="Arial" w:cs="Arial"/>
          <w:sz w:val="28"/>
          <w:szCs w:val="28"/>
          <w:u w:val="single"/>
        </w:rPr>
        <w:t>is</w:t>
      </w:r>
      <w:r w:rsidR="007612A6" w:rsidRPr="005E23B6">
        <w:rPr>
          <w:rFonts w:ascii="Arial" w:hAnsi="Arial" w:cs="Arial"/>
          <w:sz w:val="28"/>
          <w:szCs w:val="28"/>
          <w:u w:val="single"/>
        </w:rPr>
        <w:t xml:space="preserve"> document</w:t>
      </w:r>
      <w:r w:rsidR="006D7F1C" w:rsidRPr="005E23B6">
        <w:rPr>
          <w:rFonts w:ascii="Arial" w:hAnsi="Arial" w:cs="Arial"/>
          <w:sz w:val="28"/>
          <w:szCs w:val="28"/>
          <w:u w:val="single"/>
        </w:rPr>
        <w:t>.</w:t>
      </w:r>
      <w:r w:rsidR="00981A75" w:rsidRPr="00B102CE">
        <w:rPr>
          <w:rFonts w:ascii="Arial" w:hAnsi="Arial" w:cs="Arial"/>
          <w:sz w:val="28"/>
          <w:szCs w:val="28"/>
        </w:rPr>
        <w:t xml:space="preserve"> </w:t>
      </w:r>
      <w:r w:rsidR="00382EFB" w:rsidRPr="00B102CE">
        <w:rPr>
          <w:rFonts w:ascii="Arial" w:hAnsi="Arial" w:cs="Arial"/>
          <w:sz w:val="28"/>
          <w:szCs w:val="28"/>
        </w:rPr>
        <w:t xml:space="preserve">Supporting </w:t>
      </w:r>
      <w:r w:rsidR="007612A6" w:rsidRPr="00B102CE">
        <w:rPr>
          <w:rFonts w:ascii="Arial" w:hAnsi="Arial" w:cs="Arial"/>
          <w:sz w:val="28"/>
          <w:szCs w:val="28"/>
        </w:rPr>
        <w:t>information</w:t>
      </w:r>
      <w:r w:rsidR="00382EFB" w:rsidRPr="00B102CE">
        <w:rPr>
          <w:rFonts w:ascii="Arial" w:hAnsi="Arial" w:cs="Arial"/>
          <w:sz w:val="28"/>
          <w:szCs w:val="28"/>
        </w:rPr>
        <w:t xml:space="preserve"> can also be submitted with your application</w:t>
      </w:r>
      <w:r w:rsidR="007612A6" w:rsidRPr="00B102CE">
        <w:rPr>
          <w:rFonts w:ascii="Arial" w:hAnsi="Arial" w:cs="Arial"/>
          <w:sz w:val="28"/>
          <w:szCs w:val="28"/>
        </w:rPr>
        <w:t xml:space="preserve"> form </w:t>
      </w:r>
      <w:r w:rsidR="00DB1484" w:rsidRPr="00B102CE">
        <w:rPr>
          <w:rFonts w:ascii="Arial" w:hAnsi="Arial" w:cs="Arial"/>
          <w:sz w:val="28"/>
          <w:szCs w:val="28"/>
        </w:rPr>
        <w:t>e.g. Project plans</w:t>
      </w:r>
      <w:r w:rsidR="007612A6" w:rsidRPr="00B102CE">
        <w:rPr>
          <w:rFonts w:ascii="Arial" w:hAnsi="Arial" w:cs="Arial"/>
          <w:sz w:val="28"/>
          <w:szCs w:val="28"/>
        </w:rPr>
        <w:t xml:space="preserve">, </w:t>
      </w:r>
      <w:r w:rsidR="00DB1484" w:rsidRPr="00B102CE">
        <w:rPr>
          <w:rFonts w:ascii="Arial" w:hAnsi="Arial" w:cs="Arial"/>
          <w:sz w:val="28"/>
          <w:szCs w:val="28"/>
        </w:rPr>
        <w:t xml:space="preserve">communication plans, </w:t>
      </w:r>
      <w:r w:rsidR="007612A6" w:rsidRPr="00B102CE">
        <w:rPr>
          <w:rFonts w:ascii="Arial" w:hAnsi="Arial" w:cs="Arial"/>
          <w:sz w:val="28"/>
          <w:szCs w:val="28"/>
        </w:rPr>
        <w:t>organisation</w:t>
      </w:r>
      <w:r w:rsidR="00DB1484" w:rsidRPr="00B102CE">
        <w:rPr>
          <w:rFonts w:ascii="Arial" w:hAnsi="Arial" w:cs="Arial"/>
          <w:sz w:val="28"/>
          <w:szCs w:val="28"/>
        </w:rPr>
        <w:t xml:space="preserve">al and </w:t>
      </w:r>
      <w:r w:rsidR="007612A6" w:rsidRPr="00B102CE">
        <w:rPr>
          <w:rFonts w:ascii="Arial" w:hAnsi="Arial" w:cs="Arial"/>
          <w:sz w:val="28"/>
          <w:szCs w:val="28"/>
        </w:rPr>
        <w:t>relationship diagrams</w:t>
      </w:r>
      <w:r w:rsidR="00382EFB" w:rsidRPr="00B102CE">
        <w:rPr>
          <w:rFonts w:ascii="Arial" w:hAnsi="Arial" w:cs="Arial"/>
          <w:sz w:val="28"/>
          <w:szCs w:val="28"/>
        </w:rPr>
        <w:t xml:space="preserve">, </w:t>
      </w:r>
      <w:r w:rsidR="006E36FA" w:rsidRPr="00B102CE">
        <w:rPr>
          <w:rFonts w:ascii="Arial" w:hAnsi="Arial" w:cs="Arial"/>
          <w:sz w:val="28"/>
          <w:szCs w:val="28"/>
        </w:rPr>
        <w:t>and anything else you consider useful in support of your application</w:t>
      </w:r>
      <w:r w:rsidR="007612A6" w:rsidRPr="00B102CE">
        <w:rPr>
          <w:rFonts w:ascii="Arial" w:hAnsi="Arial" w:cs="Arial"/>
          <w:sz w:val="28"/>
          <w:szCs w:val="28"/>
        </w:rPr>
        <w:t>.</w:t>
      </w:r>
    </w:p>
    <w:p w14:paraId="12B8EFFC" w14:textId="25D38181" w:rsidR="007612A6" w:rsidRPr="00B102CE" w:rsidRDefault="00F16F5C" w:rsidP="008B3F6E">
      <w:pPr>
        <w:spacing w:before="120"/>
        <w:ind w:right="-188"/>
        <w:rPr>
          <w:rFonts w:ascii="Arial" w:hAnsi="Arial" w:cs="Arial"/>
          <w:sz w:val="28"/>
          <w:szCs w:val="28"/>
        </w:rPr>
      </w:pPr>
      <w:r w:rsidRPr="005E23B6">
        <w:rPr>
          <w:rFonts w:ascii="Arial" w:hAnsi="Arial" w:cs="Arial"/>
          <w:sz w:val="28"/>
          <w:szCs w:val="28"/>
          <w:u w:val="single"/>
        </w:rPr>
        <w:t>2</w:t>
      </w:r>
      <w:r w:rsidR="0062430B" w:rsidRPr="005E23B6">
        <w:rPr>
          <w:rFonts w:ascii="Arial" w:hAnsi="Arial" w:cs="Arial"/>
          <w:sz w:val="28"/>
          <w:szCs w:val="28"/>
          <w:u w:val="single"/>
        </w:rPr>
        <w:t>.</w:t>
      </w:r>
      <w:r w:rsidR="007612A6" w:rsidRPr="005E23B6">
        <w:rPr>
          <w:rFonts w:ascii="Arial" w:hAnsi="Arial" w:cs="Arial"/>
          <w:sz w:val="28"/>
          <w:szCs w:val="28"/>
          <w:u w:val="single"/>
        </w:rPr>
        <w:t xml:space="preserve"> Email your application</w:t>
      </w:r>
      <w:r w:rsidR="00DB1484" w:rsidRPr="005E23B6">
        <w:rPr>
          <w:rFonts w:ascii="Arial" w:hAnsi="Arial" w:cs="Arial"/>
          <w:sz w:val="28"/>
          <w:szCs w:val="28"/>
          <w:u w:val="single"/>
        </w:rPr>
        <w:t xml:space="preserve"> </w:t>
      </w:r>
      <w:r w:rsidR="007612A6" w:rsidRPr="005E23B6">
        <w:rPr>
          <w:rFonts w:ascii="Arial" w:hAnsi="Arial" w:cs="Arial"/>
          <w:sz w:val="28"/>
          <w:szCs w:val="28"/>
          <w:u w:val="single"/>
        </w:rPr>
        <w:t>to</w:t>
      </w:r>
      <w:r w:rsidR="00B83751" w:rsidRPr="005E23B6">
        <w:rPr>
          <w:rFonts w:ascii="Arial" w:hAnsi="Arial" w:cs="Arial"/>
          <w:sz w:val="28"/>
          <w:szCs w:val="28"/>
          <w:u w:val="single"/>
        </w:rPr>
        <w:t xml:space="preserve"> </w:t>
      </w:r>
      <w:hyperlink r:id="rId13" w:history="1">
        <w:r w:rsidRPr="00B102CE">
          <w:rPr>
            <w:rStyle w:val="Hyperlink"/>
            <w:rFonts w:ascii="Arial" w:hAnsi="Arial" w:cs="Arial"/>
            <w:b/>
            <w:sz w:val="28"/>
            <w:szCs w:val="28"/>
          </w:rPr>
          <w:t>Etholiadau.Elections@gov.wales</w:t>
        </w:r>
      </w:hyperlink>
      <w:r w:rsidRPr="00B102CE">
        <w:rPr>
          <w:rFonts w:ascii="Arial" w:hAnsi="Arial" w:cs="Arial"/>
          <w:sz w:val="28"/>
          <w:szCs w:val="28"/>
        </w:rPr>
        <w:t xml:space="preserve"> </w:t>
      </w:r>
    </w:p>
    <w:p w14:paraId="0AFCEE42" w14:textId="115F5870" w:rsidR="00DB1484" w:rsidRPr="00B102CE" w:rsidRDefault="002260AD" w:rsidP="008B3F6E">
      <w:pPr>
        <w:ind w:right="-45"/>
        <w:jc w:val="both"/>
        <w:rPr>
          <w:rFonts w:ascii="Arial" w:hAnsi="Arial" w:cs="Arial"/>
          <w:sz w:val="28"/>
          <w:szCs w:val="28"/>
        </w:rPr>
      </w:pPr>
      <w:r w:rsidRPr="00B102CE">
        <w:rPr>
          <w:rFonts w:ascii="Arial" w:hAnsi="Arial" w:cs="Arial"/>
          <w:sz w:val="28"/>
          <w:szCs w:val="28"/>
        </w:rPr>
        <w:t>We aim</w:t>
      </w:r>
      <w:r w:rsidR="007612A6" w:rsidRPr="00B102CE">
        <w:rPr>
          <w:rFonts w:ascii="Arial" w:hAnsi="Arial" w:cs="Arial"/>
          <w:sz w:val="28"/>
          <w:szCs w:val="28"/>
        </w:rPr>
        <w:t xml:space="preserve"> to run this process electronically as far as possible</w:t>
      </w:r>
      <w:r w:rsidRPr="00B102CE">
        <w:rPr>
          <w:rFonts w:ascii="Arial" w:hAnsi="Arial" w:cs="Arial"/>
          <w:sz w:val="28"/>
          <w:szCs w:val="28"/>
        </w:rPr>
        <w:t>.</w:t>
      </w:r>
      <w:r w:rsidR="007612A6" w:rsidRPr="00B102CE">
        <w:rPr>
          <w:rFonts w:ascii="Arial" w:hAnsi="Arial" w:cs="Arial"/>
          <w:sz w:val="28"/>
          <w:szCs w:val="28"/>
        </w:rPr>
        <w:t xml:space="preserve"> </w:t>
      </w:r>
      <w:r w:rsidRPr="00B102CE">
        <w:rPr>
          <w:rFonts w:ascii="Arial" w:hAnsi="Arial" w:cs="Arial"/>
          <w:sz w:val="28"/>
          <w:szCs w:val="28"/>
        </w:rPr>
        <w:t>I</w:t>
      </w:r>
      <w:r w:rsidR="007612A6" w:rsidRPr="00B102CE">
        <w:rPr>
          <w:rFonts w:ascii="Arial" w:hAnsi="Arial" w:cs="Arial"/>
          <w:sz w:val="28"/>
          <w:szCs w:val="28"/>
        </w:rPr>
        <w:t xml:space="preserve">f you need the application </w:t>
      </w:r>
      <w:r w:rsidR="00D01868" w:rsidRPr="00B102CE">
        <w:rPr>
          <w:rFonts w:ascii="Arial" w:hAnsi="Arial" w:cs="Arial"/>
          <w:sz w:val="28"/>
          <w:szCs w:val="28"/>
        </w:rPr>
        <w:t>pack in an alternative format</w:t>
      </w:r>
      <w:r w:rsidR="007612A6" w:rsidRPr="00B102CE">
        <w:rPr>
          <w:rFonts w:ascii="Arial" w:hAnsi="Arial" w:cs="Arial"/>
          <w:sz w:val="28"/>
          <w:szCs w:val="28"/>
        </w:rPr>
        <w:t xml:space="preserve"> or to submit your completed </w:t>
      </w:r>
      <w:r w:rsidR="007612A6" w:rsidRPr="00B102CE">
        <w:rPr>
          <w:rFonts w:ascii="Arial" w:hAnsi="Arial" w:cs="Arial"/>
          <w:sz w:val="28"/>
          <w:szCs w:val="28"/>
        </w:rPr>
        <w:lastRenderedPageBreak/>
        <w:t xml:space="preserve">application in hard copy, please call a member of the </w:t>
      </w:r>
      <w:r w:rsidR="00D01868" w:rsidRPr="00B102CE">
        <w:rPr>
          <w:rFonts w:ascii="Arial" w:hAnsi="Arial" w:cs="Arial"/>
          <w:sz w:val="28"/>
          <w:szCs w:val="28"/>
        </w:rPr>
        <w:t>team on 03000 251</w:t>
      </w:r>
      <w:r w:rsidR="005E23B6">
        <w:rPr>
          <w:rFonts w:ascii="Arial" w:hAnsi="Arial" w:cs="Arial"/>
          <w:sz w:val="28"/>
          <w:szCs w:val="28"/>
        </w:rPr>
        <w:t>463</w:t>
      </w:r>
      <w:r w:rsidR="007612A6" w:rsidRPr="00B102CE">
        <w:rPr>
          <w:rFonts w:ascii="Arial" w:hAnsi="Arial" w:cs="Arial"/>
          <w:sz w:val="28"/>
          <w:szCs w:val="28"/>
        </w:rPr>
        <w:t xml:space="preserve"> so that we can agree a suitable arrangement.</w:t>
      </w:r>
    </w:p>
    <w:p w14:paraId="384A7FE8" w14:textId="3A6C08EE" w:rsidR="00DB1484" w:rsidRPr="00B102CE" w:rsidRDefault="00F16F5C" w:rsidP="008B3F6E">
      <w:pPr>
        <w:spacing w:before="120"/>
        <w:ind w:right="-46"/>
        <w:jc w:val="both"/>
        <w:rPr>
          <w:rFonts w:ascii="Arial" w:hAnsi="Arial" w:cs="Arial"/>
          <w:sz w:val="28"/>
          <w:szCs w:val="28"/>
        </w:rPr>
      </w:pPr>
      <w:r w:rsidRPr="005E23B6">
        <w:rPr>
          <w:rFonts w:ascii="Arial" w:hAnsi="Arial" w:cs="Arial"/>
          <w:sz w:val="28"/>
          <w:szCs w:val="28"/>
          <w:u w:val="single"/>
        </w:rPr>
        <w:t>3</w:t>
      </w:r>
      <w:r w:rsidR="00DB1484" w:rsidRPr="005E23B6">
        <w:rPr>
          <w:rFonts w:ascii="Arial" w:hAnsi="Arial" w:cs="Arial"/>
          <w:sz w:val="28"/>
          <w:szCs w:val="28"/>
          <w:u w:val="single"/>
        </w:rPr>
        <w:t>.</w:t>
      </w:r>
      <w:r w:rsidR="009A410B" w:rsidRPr="005E23B6">
        <w:rPr>
          <w:rFonts w:ascii="Arial" w:hAnsi="Arial" w:cs="Arial"/>
          <w:sz w:val="28"/>
          <w:szCs w:val="28"/>
          <w:u w:val="single"/>
        </w:rPr>
        <w:t xml:space="preserve"> Welsh Government will </w:t>
      </w:r>
      <w:r w:rsidR="00BC4249" w:rsidRPr="005E23B6">
        <w:rPr>
          <w:rFonts w:ascii="Arial" w:hAnsi="Arial" w:cs="Arial"/>
          <w:sz w:val="28"/>
          <w:szCs w:val="28"/>
          <w:u w:val="single"/>
        </w:rPr>
        <w:t>assess</w:t>
      </w:r>
      <w:r w:rsidR="009A410B" w:rsidRPr="005E23B6">
        <w:rPr>
          <w:rFonts w:ascii="Arial" w:hAnsi="Arial" w:cs="Arial"/>
          <w:sz w:val="28"/>
          <w:szCs w:val="28"/>
          <w:u w:val="single"/>
        </w:rPr>
        <w:t xml:space="preserve"> bids</w:t>
      </w:r>
      <w:r w:rsidR="00DB1484" w:rsidRPr="005E23B6">
        <w:rPr>
          <w:rFonts w:ascii="Arial" w:hAnsi="Arial" w:cs="Arial"/>
          <w:sz w:val="28"/>
          <w:szCs w:val="28"/>
          <w:u w:val="single"/>
        </w:rPr>
        <w:t>.</w:t>
      </w:r>
      <w:r w:rsidR="00DB1484" w:rsidRPr="00B102CE">
        <w:rPr>
          <w:rFonts w:ascii="Arial" w:hAnsi="Arial" w:cs="Arial"/>
          <w:b/>
          <w:sz w:val="28"/>
          <w:szCs w:val="28"/>
        </w:rPr>
        <w:t xml:space="preserve"> </w:t>
      </w:r>
      <w:r w:rsidR="00DB1484" w:rsidRPr="00B102CE">
        <w:rPr>
          <w:rFonts w:ascii="Arial" w:hAnsi="Arial" w:cs="Arial"/>
          <w:sz w:val="28"/>
          <w:szCs w:val="28"/>
        </w:rPr>
        <w:t>Officials will</w:t>
      </w:r>
      <w:r w:rsidR="009A410B" w:rsidRPr="00B102CE">
        <w:rPr>
          <w:rFonts w:ascii="Arial" w:hAnsi="Arial" w:cs="Arial"/>
          <w:sz w:val="28"/>
          <w:szCs w:val="28"/>
        </w:rPr>
        <w:t xml:space="preserve"> write to the </w:t>
      </w:r>
      <w:r w:rsidR="00C30E67" w:rsidRPr="00B102CE">
        <w:rPr>
          <w:rFonts w:ascii="Arial" w:hAnsi="Arial" w:cs="Arial"/>
          <w:sz w:val="28"/>
          <w:szCs w:val="28"/>
        </w:rPr>
        <w:t>G</w:t>
      </w:r>
      <w:r w:rsidR="00DB1484" w:rsidRPr="00B102CE">
        <w:rPr>
          <w:rFonts w:ascii="Arial" w:hAnsi="Arial" w:cs="Arial"/>
          <w:sz w:val="28"/>
          <w:szCs w:val="28"/>
        </w:rPr>
        <w:t>ran</w:t>
      </w:r>
      <w:r w:rsidR="00C30E67" w:rsidRPr="00B102CE">
        <w:rPr>
          <w:rFonts w:ascii="Arial" w:hAnsi="Arial" w:cs="Arial"/>
          <w:sz w:val="28"/>
          <w:szCs w:val="28"/>
        </w:rPr>
        <w:t>t M</w:t>
      </w:r>
      <w:r w:rsidR="00DB1484" w:rsidRPr="00B102CE">
        <w:rPr>
          <w:rFonts w:ascii="Arial" w:hAnsi="Arial" w:cs="Arial"/>
          <w:sz w:val="28"/>
          <w:szCs w:val="28"/>
        </w:rPr>
        <w:t>anager of each</w:t>
      </w:r>
      <w:r w:rsidR="009A410B" w:rsidRPr="00B102CE">
        <w:rPr>
          <w:rFonts w:ascii="Arial" w:hAnsi="Arial" w:cs="Arial"/>
          <w:sz w:val="28"/>
          <w:szCs w:val="28"/>
        </w:rPr>
        <w:t xml:space="preserve"> </w:t>
      </w:r>
      <w:r w:rsidR="00505FBA" w:rsidRPr="00B102CE">
        <w:rPr>
          <w:rFonts w:ascii="Arial" w:hAnsi="Arial" w:cs="Arial"/>
          <w:sz w:val="28"/>
          <w:szCs w:val="28"/>
        </w:rPr>
        <w:t>application</w:t>
      </w:r>
      <w:r w:rsidR="009A410B" w:rsidRPr="00B102CE">
        <w:rPr>
          <w:rFonts w:ascii="Arial" w:hAnsi="Arial" w:cs="Arial"/>
          <w:sz w:val="28"/>
          <w:szCs w:val="28"/>
        </w:rPr>
        <w:t xml:space="preserve"> </w:t>
      </w:r>
      <w:r w:rsidR="00DB1484" w:rsidRPr="00B102CE">
        <w:rPr>
          <w:rFonts w:ascii="Arial" w:hAnsi="Arial" w:cs="Arial"/>
          <w:sz w:val="28"/>
          <w:szCs w:val="28"/>
        </w:rPr>
        <w:t>regarding the outcome</w:t>
      </w:r>
      <w:r w:rsidR="009A410B" w:rsidRPr="00B102CE">
        <w:rPr>
          <w:rFonts w:ascii="Arial" w:hAnsi="Arial" w:cs="Arial"/>
          <w:sz w:val="28"/>
          <w:szCs w:val="28"/>
        </w:rPr>
        <w:t>.</w:t>
      </w:r>
    </w:p>
    <w:p w14:paraId="77098E76" w14:textId="77777777" w:rsidR="00DB1484" w:rsidRPr="00B102CE" w:rsidRDefault="00DB1484" w:rsidP="008B3F6E">
      <w:pPr>
        <w:ind w:right="380"/>
        <w:jc w:val="both"/>
        <w:rPr>
          <w:rFonts w:ascii="Arial" w:hAnsi="Arial" w:cs="Arial"/>
          <w:b/>
          <w:sz w:val="28"/>
          <w:szCs w:val="28"/>
        </w:rPr>
      </w:pPr>
    </w:p>
    <w:p w14:paraId="31E4B983" w14:textId="588B675F" w:rsidR="009A410B" w:rsidRPr="00B102CE" w:rsidRDefault="009022C8" w:rsidP="008B3F6E">
      <w:pPr>
        <w:ind w:right="380"/>
        <w:jc w:val="both"/>
        <w:rPr>
          <w:rFonts w:ascii="Arial" w:hAnsi="Arial" w:cs="Arial"/>
          <w:sz w:val="28"/>
          <w:szCs w:val="28"/>
        </w:rPr>
      </w:pPr>
      <w:r w:rsidRPr="00B102CE">
        <w:rPr>
          <w:rFonts w:ascii="Arial" w:hAnsi="Arial" w:cs="Arial"/>
          <w:b/>
          <w:sz w:val="28"/>
          <w:szCs w:val="28"/>
        </w:rPr>
        <w:t>Key dates</w:t>
      </w:r>
      <w:r w:rsidR="00D01868" w:rsidRPr="00B102CE">
        <w:rPr>
          <w:rFonts w:ascii="Arial" w:hAnsi="Arial" w:cs="Arial"/>
          <w:b/>
          <w:sz w:val="28"/>
          <w:szCs w:val="28"/>
        </w:rPr>
        <w:t xml:space="preserve"> </w:t>
      </w:r>
    </w:p>
    <w:p w14:paraId="321BC911" w14:textId="6B1BCFA1" w:rsidR="00F4682C" w:rsidRPr="005E23B6" w:rsidRDefault="004D65B3" w:rsidP="008B3F6E">
      <w:pPr>
        <w:pStyle w:val="ListParagraph"/>
        <w:numPr>
          <w:ilvl w:val="0"/>
          <w:numId w:val="3"/>
        </w:numPr>
        <w:spacing w:before="40" w:after="40"/>
        <w:ind w:left="567" w:hanging="357"/>
        <w:contextualSpacing w:val="0"/>
        <w:rPr>
          <w:rFonts w:ascii="Arial" w:hAnsi="Arial" w:cs="Arial"/>
          <w:sz w:val="28"/>
          <w:szCs w:val="28"/>
        </w:rPr>
      </w:pPr>
      <w:r w:rsidRPr="005E23B6">
        <w:rPr>
          <w:rFonts w:ascii="Arial" w:hAnsi="Arial" w:cs="Arial"/>
          <w:sz w:val="28"/>
          <w:szCs w:val="28"/>
        </w:rPr>
        <w:t>1</w:t>
      </w:r>
      <w:r w:rsidRPr="005E23B6">
        <w:rPr>
          <w:rFonts w:ascii="Arial" w:hAnsi="Arial" w:cs="Arial"/>
          <w:sz w:val="28"/>
          <w:szCs w:val="28"/>
          <w:vertAlign w:val="superscript"/>
        </w:rPr>
        <w:t xml:space="preserve"> </w:t>
      </w:r>
      <w:r w:rsidRPr="005E23B6">
        <w:rPr>
          <w:rFonts w:ascii="Arial" w:hAnsi="Arial" w:cs="Arial"/>
          <w:sz w:val="28"/>
          <w:szCs w:val="28"/>
        </w:rPr>
        <w:t>November 2021</w:t>
      </w:r>
      <w:r w:rsidR="00F4682C" w:rsidRPr="005E23B6">
        <w:rPr>
          <w:rFonts w:ascii="Arial" w:hAnsi="Arial" w:cs="Arial"/>
          <w:sz w:val="28"/>
          <w:szCs w:val="28"/>
        </w:rPr>
        <w:t xml:space="preserve"> </w:t>
      </w:r>
      <w:r w:rsidR="00FF2395" w:rsidRPr="005E23B6">
        <w:rPr>
          <w:rFonts w:ascii="Arial" w:hAnsi="Arial" w:cs="Arial"/>
          <w:sz w:val="28"/>
          <w:szCs w:val="28"/>
        </w:rPr>
        <w:t>–</w:t>
      </w:r>
      <w:r w:rsidR="00F4682C" w:rsidRPr="005E23B6">
        <w:rPr>
          <w:rFonts w:ascii="Arial" w:hAnsi="Arial" w:cs="Arial"/>
          <w:sz w:val="28"/>
          <w:szCs w:val="28"/>
        </w:rPr>
        <w:t xml:space="preserve"> Grant application window opens</w:t>
      </w:r>
    </w:p>
    <w:p w14:paraId="252A566C" w14:textId="78EFE682" w:rsidR="00FF2395" w:rsidRPr="005E23B6" w:rsidRDefault="004D65B3" w:rsidP="008B3F6E">
      <w:pPr>
        <w:pStyle w:val="ListParagraph"/>
        <w:numPr>
          <w:ilvl w:val="0"/>
          <w:numId w:val="3"/>
        </w:numPr>
        <w:spacing w:before="40" w:after="40"/>
        <w:ind w:left="567" w:hanging="357"/>
        <w:contextualSpacing w:val="0"/>
        <w:rPr>
          <w:rFonts w:ascii="Arial" w:hAnsi="Arial" w:cs="Arial"/>
          <w:sz w:val="28"/>
          <w:szCs w:val="28"/>
        </w:rPr>
      </w:pPr>
      <w:r w:rsidRPr="005E23B6">
        <w:rPr>
          <w:rFonts w:ascii="Arial" w:hAnsi="Arial" w:cs="Arial"/>
          <w:sz w:val="28"/>
          <w:szCs w:val="28"/>
        </w:rPr>
        <w:t>10 December 2021</w:t>
      </w:r>
      <w:r w:rsidR="00FF2395" w:rsidRPr="005E23B6">
        <w:rPr>
          <w:rFonts w:ascii="Arial" w:hAnsi="Arial" w:cs="Arial"/>
          <w:sz w:val="28"/>
          <w:szCs w:val="28"/>
        </w:rPr>
        <w:t xml:space="preserve"> – Grant application window closes</w:t>
      </w:r>
    </w:p>
    <w:p w14:paraId="18A3EA4A" w14:textId="023D7F5F" w:rsidR="00FF2395" w:rsidRPr="005E23B6" w:rsidRDefault="00FF2395" w:rsidP="008B3F6E">
      <w:pPr>
        <w:pStyle w:val="ListParagraph"/>
        <w:numPr>
          <w:ilvl w:val="0"/>
          <w:numId w:val="3"/>
        </w:numPr>
        <w:spacing w:before="40" w:after="40"/>
        <w:ind w:left="567" w:hanging="357"/>
        <w:contextualSpacing w:val="0"/>
        <w:rPr>
          <w:rFonts w:ascii="Arial" w:hAnsi="Arial" w:cs="Arial"/>
          <w:sz w:val="28"/>
          <w:szCs w:val="28"/>
        </w:rPr>
      </w:pPr>
      <w:r w:rsidRPr="005E23B6">
        <w:rPr>
          <w:rFonts w:ascii="Arial" w:hAnsi="Arial" w:cs="Arial"/>
          <w:sz w:val="28"/>
          <w:szCs w:val="28"/>
        </w:rPr>
        <w:t>1</w:t>
      </w:r>
      <w:r w:rsidR="004D65B3" w:rsidRPr="005E23B6">
        <w:rPr>
          <w:rFonts w:ascii="Arial" w:hAnsi="Arial" w:cs="Arial"/>
          <w:sz w:val="28"/>
          <w:szCs w:val="28"/>
        </w:rPr>
        <w:t>0</w:t>
      </w:r>
      <w:r w:rsidRPr="005E23B6">
        <w:rPr>
          <w:rFonts w:ascii="Arial" w:hAnsi="Arial" w:cs="Arial"/>
          <w:sz w:val="28"/>
          <w:szCs w:val="28"/>
        </w:rPr>
        <w:t xml:space="preserve"> January 202</w:t>
      </w:r>
      <w:r w:rsidR="007F53B2">
        <w:rPr>
          <w:rFonts w:ascii="Arial" w:hAnsi="Arial" w:cs="Arial"/>
          <w:sz w:val="28"/>
          <w:szCs w:val="28"/>
        </w:rPr>
        <w:t>2</w:t>
      </w:r>
      <w:r w:rsidRPr="005E23B6">
        <w:rPr>
          <w:rFonts w:ascii="Arial" w:hAnsi="Arial" w:cs="Arial"/>
          <w:sz w:val="28"/>
          <w:szCs w:val="28"/>
        </w:rPr>
        <w:t xml:space="preserve"> </w:t>
      </w:r>
      <w:r w:rsidR="000626D2" w:rsidRPr="005E23B6">
        <w:rPr>
          <w:rFonts w:ascii="Arial" w:hAnsi="Arial" w:cs="Arial"/>
          <w:sz w:val="28"/>
          <w:szCs w:val="28"/>
        </w:rPr>
        <w:t>– Outcome letters issued</w:t>
      </w:r>
      <w:r w:rsidR="009022C8" w:rsidRPr="005E23B6">
        <w:rPr>
          <w:rFonts w:ascii="Arial" w:hAnsi="Arial" w:cs="Arial"/>
          <w:sz w:val="28"/>
          <w:szCs w:val="28"/>
        </w:rPr>
        <w:t xml:space="preserve"> to bidders</w:t>
      </w:r>
    </w:p>
    <w:p w14:paraId="2A3FC44D" w14:textId="2F46EE59" w:rsidR="009022C8" w:rsidRPr="005E23B6" w:rsidRDefault="004D65B3" w:rsidP="008B3F6E">
      <w:pPr>
        <w:pStyle w:val="ListParagraph"/>
        <w:numPr>
          <w:ilvl w:val="0"/>
          <w:numId w:val="3"/>
        </w:numPr>
        <w:spacing w:before="40" w:after="40"/>
        <w:ind w:left="567" w:hanging="357"/>
        <w:contextualSpacing w:val="0"/>
        <w:rPr>
          <w:rFonts w:ascii="Arial" w:hAnsi="Arial" w:cs="Arial"/>
          <w:sz w:val="28"/>
          <w:szCs w:val="28"/>
        </w:rPr>
      </w:pPr>
      <w:r w:rsidRPr="005E23B6">
        <w:rPr>
          <w:rFonts w:ascii="Arial" w:hAnsi="Arial" w:cs="Arial"/>
          <w:sz w:val="28"/>
          <w:szCs w:val="28"/>
        </w:rPr>
        <w:t>21</w:t>
      </w:r>
      <w:r w:rsidR="009022C8" w:rsidRPr="005E23B6">
        <w:rPr>
          <w:rFonts w:ascii="Arial" w:hAnsi="Arial" w:cs="Arial"/>
          <w:sz w:val="28"/>
          <w:szCs w:val="28"/>
        </w:rPr>
        <w:t xml:space="preserve"> January</w:t>
      </w:r>
      <w:r w:rsidR="00D01868" w:rsidRPr="005E23B6">
        <w:rPr>
          <w:rFonts w:ascii="Arial" w:hAnsi="Arial" w:cs="Arial"/>
          <w:sz w:val="28"/>
          <w:szCs w:val="28"/>
        </w:rPr>
        <w:t xml:space="preserve"> 202</w:t>
      </w:r>
      <w:r w:rsidR="007F53B2">
        <w:rPr>
          <w:rFonts w:ascii="Arial" w:hAnsi="Arial" w:cs="Arial"/>
          <w:sz w:val="28"/>
          <w:szCs w:val="28"/>
        </w:rPr>
        <w:t>2</w:t>
      </w:r>
      <w:r w:rsidR="009022C8" w:rsidRPr="005E23B6">
        <w:rPr>
          <w:rFonts w:ascii="Arial" w:hAnsi="Arial" w:cs="Arial"/>
          <w:sz w:val="28"/>
          <w:szCs w:val="28"/>
        </w:rPr>
        <w:t xml:space="preserve"> – Grant award letters issued </w:t>
      </w:r>
    </w:p>
    <w:p w14:paraId="48181B94" w14:textId="5ACAA4BE" w:rsidR="00D01868" w:rsidRPr="007F53B2" w:rsidRDefault="00D01868" w:rsidP="008B3F6E">
      <w:pPr>
        <w:pStyle w:val="ListParagraph"/>
        <w:numPr>
          <w:ilvl w:val="0"/>
          <w:numId w:val="3"/>
        </w:numPr>
        <w:spacing w:before="20"/>
        <w:ind w:left="567" w:hanging="357"/>
        <w:contextualSpacing w:val="0"/>
        <w:rPr>
          <w:rFonts w:ascii="Arial" w:hAnsi="Arial" w:cs="Arial"/>
          <w:sz w:val="28"/>
          <w:szCs w:val="28"/>
        </w:rPr>
      </w:pPr>
      <w:r w:rsidRPr="007F53B2">
        <w:rPr>
          <w:rFonts w:ascii="Arial" w:hAnsi="Arial" w:cs="Arial"/>
          <w:sz w:val="28"/>
          <w:szCs w:val="28"/>
        </w:rPr>
        <w:t>31 Ma</w:t>
      </w:r>
      <w:r w:rsidR="00CF32D8">
        <w:rPr>
          <w:rFonts w:ascii="Arial" w:hAnsi="Arial" w:cs="Arial"/>
          <w:sz w:val="28"/>
          <w:szCs w:val="28"/>
        </w:rPr>
        <w:t>y</w:t>
      </w:r>
      <w:bookmarkStart w:id="0" w:name="_GoBack"/>
      <w:bookmarkEnd w:id="0"/>
      <w:r w:rsidRPr="007F53B2">
        <w:rPr>
          <w:rFonts w:ascii="Arial" w:hAnsi="Arial" w:cs="Arial"/>
          <w:sz w:val="28"/>
          <w:szCs w:val="28"/>
        </w:rPr>
        <w:t xml:space="preserve"> 202</w:t>
      </w:r>
      <w:r w:rsidR="007F53B2" w:rsidRPr="007F53B2">
        <w:rPr>
          <w:rFonts w:ascii="Arial" w:hAnsi="Arial" w:cs="Arial"/>
          <w:sz w:val="28"/>
          <w:szCs w:val="28"/>
        </w:rPr>
        <w:t>2</w:t>
      </w:r>
      <w:r w:rsidRPr="007F53B2">
        <w:rPr>
          <w:rFonts w:ascii="Arial" w:hAnsi="Arial" w:cs="Arial"/>
          <w:b/>
          <w:sz w:val="28"/>
          <w:szCs w:val="28"/>
        </w:rPr>
        <w:t xml:space="preserve"> </w:t>
      </w:r>
      <w:r w:rsidRPr="007F53B2">
        <w:rPr>
          <w:rFonts w:ascii="Arial" w:hAnsi="Arial" w:cs="Arial"/>
          <w:sz w:val="28"/>
          <w:szCs w:val="28"/>
        </w:rPr>
        <w:t>– Grant award must be spent in full</w:t>
      </w:r>
    </w:p>
    <w:p w14:paraId="4B1812AF" w14:textId="5F64DEB3" w:rsidR="000626D2" w:rsidRPr="00B102CE" w:rsidRDefault="000626D2" w:rsidP="008B3F6E">
      <w:pPr>
        <w:rPr>
          <w:rFonts w:ascii="Arial" w:hAnsi="Arial" w:cs="Arial"/>
          <w:sz w:val="28"/>
          <w:szCs w:val="28"/>
        </w:rPr>
      </w:pPr>
    </w:p>
    <w:p w14:paraId="546803C3" w14:textId="46C86CAA" w:rsidR="00F4682C" w:rsidRPr="00B102CE" w:rsidRDefault="0037289A" w:rsidP="008B3F6E">
      <w:pPr>
        <w:ind w:right="-188"/>
        <w:jc w:val="both"/>
        <w:rPr>
          <w:rFonts w:ascii="Arial" w:hAnsi="Arial" w:cs="Arial"/>
          <w:sz w:val="28"/>
          <w:szCs w:val="28"/>
        </w:rPr>
      </w:pPr>
      <w:r w:rsidRPr="00B102CE">
        <w:rPr>
          <w:rFonts w:ascii="Arial" w:hAnsi="Arial" w:cs="Arial"/>
          <w:b/>
          <w:sz w:val="28"/>
          <w:szCs w:val="28"/>
        </w:rPr>
        <w:t>C</w:t>
      </w:r>
      <w:r w:rsidR="009022C8" w:rsidRPr="00B102CE">
        <w:rPr>
          <w:rFonts w:ascii="Arial" w:hAnsi="Arial" w:cs="Arial"/>
          <w:b/>
          <w:sz w:val="28"/>
          <w:szCs w:val="28"/>
        </w:rPr>
        <w:t>ontact details</w:t>
      </w:r>
      <w:r w:rsidRPr="00B102CE">
        <w:rPr>
          <w:rFonts w:ascii="Arial" w:hAnsi="Arial" w:cs="Arial"/>
          <w:b/>
          <w:sz w:val="28"/>
          <w:szCs w:val="28"/>
        </w:rPr>
        <w:t xml:space="preserve"> and further information</w:t>
      </w:r>
      <w:r w:rsidR="00B83751" w:rsidRPr="00B102CE">
        <w:rPr>
          <w:rFonts w:ascii="Arial" w:hAnsi="Arial" w:cs="Arial"/>
          <w:b/>
          <w:sz w:val="28"/>
          <w:szCs w:val="28"/>
        </w:rPr>
        <w:t xml:space="preserve">: </w:t>
      </w:r>
      <w:r w:rsidR="00353AD8" w:rsidRPr="00B102CE">
        <w:rPr>
          <w:rFonts w:ascii="Arial" w:hAnsi="Arial" w:cs="Arial"/>
          <w:sz w:val="28"/>
          <w:szCs w:val="28"/>
        </w:rPr>
        <w:t>I</w:t>
      </w:r>
      <w:r w:rsidR="00981A75" w:rsidRPr="00B102CE">
        <w:rPr>
          <w:rFonts w:ascii="Arial" w:hAnsi="Arial" w:cs="Arial"/>
          <w:sz w:val="28"/>
          <w:szCs w:val="28"/>
        </w:rPr>
        <w:t xml:space="preserve">f </w:t>
      </w:r>
      <w:r w:rsidR="00DD756B" w:rsidRPr="00B102CE">
        <w:rPr>
          <w:rFonts w:ascii="Arial" w:hAnsi="Arial" w:cs="Arial"/>
          <w:sz w:val="28"/>
          <w:szCs w:val="28"/>
        </w:rPr>
        <w:t>need any further support with the application process</w:t>
      </w:r>
      <w:r w:rsidR="00981A75" w:rsidRPr="00B102CE">
        <w:rPr>
          <w:rFonts w:ascii="Arial" w:hAnsi="Arial" w:cs="Arial"/>
          <w:sz w:val="28"/>
          <w:szCs w:val="28"/>
        </w:rPr>
        <w:t xml:space="preserve">, please </w:t>
      </w:r>
      <w:r w:rsidR="00DD756B" w:rsidRPr="00B102CE">
        <w:rPr>
          <w:rFonts w:ascii="Arial" w:hAnsi="Arial" w:cs="Arial"/>
          <w:sz w:val="28"/>
          <w:szCs w:val="28"/>
        </w:rPr>
        <w:t xml:space="preserve">do not hesitate to </w:t>
      </w:r>
      <w:r w:rsidR="00981A75" w:rsidRPr="00B102CE">
        <w:rPr>
          <w:rFonts w:ascii="Arial" w:hAnsi="Arial" w:cs="Arial"/>
          <w:sz w:val="28"/>
          <w:szCs w:val="28"/>
        </w:rPr>
        <w:t>contact</w:t>
      </w:r>
      <w:r w:rsidR="0063575E" w:rsidRPr="00B102CE">
        <w:rPr>
          <w:rFonts w:ascii="Arial" w:hAnsi="Arial" w:cs="Arial"/>
          <w:sz w:val="28"/>
          <w:szCs w:val="28"/>
        </w:rPr>
        <w:t xml:space="preserve"> </w:t>
      </w:r>
      <w:r w:rsidR="007612A6" w:rsidRPr="00B102CE">
        <w:rPr>
          <w:rFonts w:ascii="Arial" w:hAnsi="Arial" w:cs="Arial"/>
          <w:sz w:val="28"/>
          <w:szCs w:val="28"/>
        </w:rPr>
        <w:t>a me</w:t>
      </w:r>
      <w:r w:rsidR="009A410B" w:rsidRPr="00B102CE">
        <w:rPr>
          <w:rFonts w:ascii="Arial" w:hAnsi="Arial" w:cs="Arial"/>
          <w:sz w:val="28"/>
          <w:szCs w:val="28"/>
        </w:rPr>
        <w:t xml:space="preserve">mber of the </w:t>
      </w:r>
      <w:r w:rsidR="00DD756B" w:rsidRPr="00B102CE">
        <w:rPr>
          <w:rFonts w:ascii="Arial" w:hAnsi="Arial" w:cs="Arial"/>
          <w:sz w:val="28"/>
          <w:szCs w:val="28"/>
        </w:rPr>
        <w:t xml:space="preserve">grant team by email </w:t>
      </w:r>
      <w:r w:rsidR="009A410B" w:rsidRPr="00B102CE">
        <w:rPr>
          <w:rFonts w:ascii="Arial" w:hAnsi="Arial" w:cs="Arial"/>
          <w:sz w:val="28"/>
          <w:szCs w:val="28"/>
        </w:rPr>
        <w:t xml:space="preserve">at </w:t>
      </w:r>
      <w:hyperlink r:id="rId14" w:history="1">
        <w:r w:rsidR="00F16F5C" w:rsidRPr="00B102CE">
          <w:rPr>
            <w:rStyle w:val="Hyperlink"/>
            <w:rFonts w:ascii="Arial" w:hAnsi="Arial" w:cs="Arial"/>
            <w:sz w:val="28"/>
            <w:szCs w:val="28"/>
          </w:rPr>
          <w:t>Etholiadau.Elections@gov.wales</w:t>
        </w:r>
      </w:hyperlink>
      <w:r w:rsidR="00F16F5C" w:rsidRPr="00B102CE">
        <w:rPr>
          <w:rFonts w:ascii="Arial" w:hAnsi="Arial" w:cs="Arial"/>
          <w:sz w:val="28"/>
          <w:szCs w:val="28"/>
          <w:lang w:val="en-US"/>
        </w:rPr>
        <w:t xml:space="preserve"> </w:t>
      </w:r>
      <w:r w:rsidR="00353AD8" w:rsidRPr="00B102CE">
        <w:rPr>
          <w:rFonts w:ascii="Arial" w:hAnsi="Arial" w:cs="Arial"/>
          <w:sz w:val="28"/>
          <w:szCs w:val="28"/>
        </w:rPr>
        <w:t>or by calling us</w:t>
      </w:r>
      <w:r w:rsidR="00DD756B" w:rsidRPr="00B102CE">
        <w:rPr>
          <w:rFonts w:ascii="Arial" w:hAnsi="Arial" w:cs="Arial"/>
          <w:sz w:val="28"/>
          <w:szCs w:val="28"/>
        </w:rPr>
        <w:t xml:space="preserve"> on</w:t>
      </w:r>
      <w:r w:rsidR="007612A6" w:rsidRPr="00B102CE">
        <w:rPr>
          <w:rFonts w:ascii="Arial" w:hAnsi="Arial" w:cs="Arial"/>
          <w:sz w:val="28"/>
          <w:szCs w:val="28"/>
        </w:rPr>
        <w:t xml:space="preserve"> </w:t>
      </w:r>
      <w:r w:rsidR="00F822C0" w:rsidRPr="00B102CE">
        <w:rPr>
          <w:rFonts w:ascii="Arial" w:hAnsi="Arial" w:cs="Arial"/>
          <w:b/>
          <w:sz w:val="28"/>
          <w:szCs w:val="28"/>
        </w:rPr>
        <w:t>03000 25</w:t>
      </w:r>
      <w:r w:rsidR="004D65B3" w:rsidRPr="00B102CE">
        <w:rPr>
          <w:rFonts w:ascii="Arial" w:hAnsi="Arial" w:cs="Arial"/>
          <w:b/>
          <w:sz w:val="28"/>
          <w:szCs w:val="28"/>
        </w:rPr>
        <w:t>1463</w:t>
      </w:r>
      <w:r w:rsidR="007612A6" w:rsidRPr="00B102CE">
        <w:rPr>
          <w:rFonts w:ascii="Arial" w:hAnsi="Arial" w:cs="Arial"/>
          <w:sz w:val="28"/>
          <w:szCs w:val="28"/>
        </w:rPr>
        <w:t>.</w:t>
      </w:r>
    </w:p>
    <w:p w14:paraId="7CFD4491" w14:textId="77777777" w:rsidR="0063575E" w:rsidRPr="00B102CE" w:rsidRDefault="0063575E" w:rsidP="00F4682C">
      <w:pPr>
        <w:rPr>
          <w:rFonts w:ascii="Arial" w:hAnsi="Arial" w:cs="Arial"/>
          <w:sz w:val="28"/>
          <w:szCs w:val="28"/>
        </w:rPr>
      </w:pPr>
    </w:p>
    <w:p w14:paraId="5D219CCE" w14:textId="77777777" w:rsidR="00DA1305" w:rsidRDefault="00DA1305">
      <w:pPr>
        <w:spacing w:after="200" w:line="276" w:lineRule="auto"/>
        <w:rPr>
          <w:rFonts w:ascii="Arial" w:hAnsi="Arial" w:cs="Arial"/>
          <w:b/>
          <w:sz w:val="28"/>
          <w:szCs w:val="28"/>
        </w:rPr>
      </w:pPr>
      <w:r>
        <w:rPr>
          <w:rFonts w:ascii="Arial" w:hAnsi="Arial" w:cs="Arial"/>
          <w:b/>
          <w:sz w:val="28"/>
          <w:szCs w:val="28"/>
        </w:rPr>
        <w:t>FAQs:</w:t>
      </w:r>
    </w:p>
    <w:p w14:paraId="60F6C8B5" w14:textId="77777777" w:rsidR="00DA1305" w:rsidRPr="00DA1305" w:rsidRDefault="00DA1305" w:rsidP="00DA1305">
      <w:pPr>
        <w:spacing w:after="200"/>
        <w:rPr>
          <w:rFonts w:ascii="Arial" w:hAnsi="Arial" w:cs="Arial"/>
          <w:sz w:val="26"/>
          <w:szCs w:val="26"/>
        </w:rPr>
      </w:pPr>
      <w:r w:rsidRPr="00DA1305">
        <w:rPr>
          <w:rFonts w:ascii="Arial" w:hAnsi="Arial" w:cs="Arial"/>
          <w:sz w:val="26"/>
          <w:szCs w:val="26"/>
        </w:rPr>
        <w:t>Q1. I am a small community based organisation, without a national reach – can I still apply?</w:t>
      </w:r>
    </w:p>
    <w:p w14:paraId="767EA317" w14:textId="74E10B21" w:rsidR="00DA1305" w:rsidRPr="00DA1305" w:rsidRDefault="00DA1305" w:rsidP="00DA1305">
      <w:pPr>
        <w:numPr>
          <w:ilvl w:val="0"/>
          <w:numId w:val="17"/>
        </w:numPr>
        <w:spacing w:after="200"/>
        <w:rPr>
          <w:rFonts w:ascii="Arial" w:hAnsi="Arial" w:cs="Arial"/>
          <w:sz w:val="26"/>
          <w:szCs w:val="26"/>
        </w:rPr>
      </w:pPr>
      <w:r w:rsidRPr="00DA1305">
        <w:rPr>
          <w:rFonts w:ascii="Arial" w:hAnsi="Arial" w:cs="Arial"/>
          <w:sz w:val="26"/>
          <w:szCs w:val="26"/>
        </w:rPr>
        <w:t>Due to timing and administrative capability, we cannot fund a large number of organisations with this funding pot. We are looking to fund a smaller number of organisations with a regional/national reach to ensure as many people in our target groups as possible can benefit.</w:t>
      </w:r>
      <w:r>
        <w:rPr>
          <w:rFonts w:ascii="Arial" w:hAnsi="Arial" w:cs="Arial"/>
          <w:sz w:val="26"/>
          <w:szCs w:val="26"/>
        </w:rPr>
        <w:t xml:space="preserve"> However, we welcome collaborative bids providing there is a lead organisation that acts as grant holder and data controller, and that appropriate mechanisms are in place to ensure successful delivery against the objectives. </w:t>
      </w:r>
    </w:p>
    <w:p w14:paraId="7343934D" w14:textId="77777777" w:rsidR="00DA1305" w:rsidRPr="00DA1305" w:rsidRDefault="00DA1305" w:rsidP="00DA1305">
      <w:pPr>
        <w:spacing w:after="200"/>
        <w:rPr>
          <w:rFonts w:ascii="Arial" w:hAnsi="Arial" w:cs="Arial"/>
          <w:sz w:val="26"/>
          <w:szCs w:val="26"/>
        </w:rPr>
      </w:pPr>
      <w:r w:rsidRPr="00DA1305">
        <w:rPr>
          <w:rFonts w:ascii="Arial" w:hAnsi="Arial" w:cs="Arial"/>
          <w:sz w:val="26"/>
          <w:szCs w:val="26"/>
        </w:rPr>
        <w:t>Q2. Our organisation ran some really successful activities in the build up to Senedd elections – can we use this funding to re-run them?</w:t>
      </w:r>
    </w:p>
    <w:p w14:paraId="0276EB2F" w14:textId="77777777" w:rsidR="00DA1305" w:rsidRPr="00DA1305" w:rsidRDefault="00DA1305" w:rsidP="00DA1305">
      <w:pPr>
        <w:numPr>
          <w:ilvl w:val="0"/>
          <w:numId w:val="17"/>
        </w:numPr>
        <w:spacing w:after="200"/>
        <w:rPr>
          <w:rFonts w:ascii="Arial" w:hAnsi="Arial" w:cs="Arial"/>
          <w:sz w:val="26"/>
          <w:szCs w:val="26"/>
        </w:rPr>
      </w:pPr>
      <w:r w:rsidRPr="00DA1305">
        <w:rPr>
          <w:rFonts w:ascii="Arial" w:hAnsi="Arial" w:cs="Arial"/>
          <w:sz w:val="26"/>
          <w:szCs w:val="26"/>
        </w:rPr>
        <w:t>As long as you can evidence the success of a previous approach, and that the focus of any future activity is registration for local government elections.</w:t>
      </w:r>
    </w:p>
    <w:p w14:paraId="27292771" w14:textId="77777777" w:rsidR="00DA1305" w:rsidRPr="00DA1305" w:rsidRDefault="00DA1305" w:rsidP="00DA1305">
      <w:pPr>
        <w:spacing w:after="200"/>
        <w:rPr>
          <w:rFonts w:ascii="Arial" w:hAnsi="Arial" w:cs="Arial"/>
          <w:sz w:val="26"/>
          <w:szCs w:val="26"/>
        </w:rPr>
      </w:pPr>
      <w:r w:rsidRPr="00DA1305">
        <w:rPr>
          <w:rFonts w:ascii="Arial" w:hAnsi="Arial" w:cs="Arial"/>
          <w:sz w:val="26"/>
          <w:szCs w:val="26"/>
        </w:rPr>
        <w:t>Q3. Will you provide any additional support for grant award holders?</w:t>
      </w:r>
    </w:p>
    <w:p w14:paraId="70DAEAD3" w14:textId="77777777" w:rsidR="00DA1305" w:rsidRPr="00DA1305" w:rsidRDefault="00DA1305" w:rsidP="00DA1305">
      <w:pPr>
        <w:numPr>
          <w:ilvl w:val="0"/>
          <w:numId w:val="17"/>
        </w:numPr>
        <w:spacing w:after="200"/>
        <w:rPr>
          <w:rFonts w:ascii="Arial" w:hAnsi="Arial" w:cs="Arial"/>
          <w:sz w:val="26"/>
          <w:szCs w:val="26"/>
        </w:rPr>
      </w:pPr>
      <w:r w:rsidRPr="00DA1305">
        <w:rPr>
          <w:rFonts w:ascii="Arial" w:hAnsi="Arial" w:cs="Arial"/>
          <w:sz w:val="26"/>
          <w:szCs w:val="26"/>
        </w:rPr>
        <w:t xml:space="preserve">We want to work strategically with the organisations that we grant fund. We are currently working with local authorities enable the appointment of an officer specifically responsible for working with target groups to increase registration. We will be looking for these officers to work closely with third sector organisations that we fund through this grant. We are currently procuring a national communications campaign that will focus on registration ahead of Local Government elections. We will use this campaign to support and promote activities undertaken through </w:t>
      </w:r>
      <w:r w:rsidRPr="00DA1305">
        <w:rPr>
          <w:rFonts w:ascii="Arial" w:hAnsi="Arial" w:cs="Arial"/>
          <w:sz w:val="26"/>
          <w:szCs w:val="26"/>
        </w:rPr>
        <w:lastRenderedPageBreak/>
        <w:t>this grant and will be providing stakeholders with a toolkit and other resources to support their engagement efforts.</w:t>
      </w:r>
    </w:p>
    <w:p w14:paraId="196F8A27" w14:textId="77777777" w:rsidR="00DA1305" w:rsidRPr="00DA1305" w:rsidRDefault="00DA1305" w:rsidP="00DA1305">
      <w:pPr>
        <w:spacing w:after="200"/>
        <w:rPr>
          <w:rFonts w:ascii="Arial" w:hAnsi="Arial" w:cs="Arial"/>
          <w:sz w:val="26"/>
          <w:szCs w:val="26"/>
        </w:rPr>
      </w:pPr>
      <w:r w:rsidRPr="00DA1305">
        <w:rPr>
          <w:rFonts w:ascii="Arial" w:hAnsi="Arial" w:cs="Arial"/>
          <w:sz w:val="26"/>
          <w:szCs w:val="26"/>
        </w:rPr>
        <w:t>Q4. What will happen at the end of the grant period?</w:t>
      </w:r>
    </w:p>
    <w:p w14:paraId="6713CA6A" w14:textId="4D523809" w:rsidR="00DA1305" w:rsidRPr="00DA1305" w:rsidRDefault="00DA1305" w:rsidP="00DA1305">
      <w:pPr>
        <w:numPr>
          <w:ilvl w:val="0"/>
          <w:numId w:val="17"/>
        </w:numPr>
        <w:spacing w:after="200"/>
        <w:rPr>
          <w:rFonts w:ascii="Arial" w:hAnsi="Arial" w:cs="Arial"/>
          <w:sz w:val="26"/>
          <w:szCs w:val="26"/>
        </w:rPr>
      </w:pPr>
      <w:r>
        <w:rPr>
          <w:rFonts w:ascii="Arial" w:hAnsi="Arial" w:cs="Arial"/>
          <w:sz w:val="26"/>
          <w:szCs w:val="26"/>
        </w:rPr>
        <w:t xml:space="preserve">We will expect grant holders to write a short evaluation of activities at the end of the grant period. </w:t>
      </w:r>
      <w:r w:rsidRPr="00DA1305">
        <w:rPr>
          <w:rFonts w:ascii="Arial" w:hAnsi="Arial" w:cs="Arial"/>
          <w:sz w:val="26"/>
          <w:szCs w:val="26"/>
        </w:rPr>
        <w:t>There is currently no provision for another scheme in future budgets. However, we are interested to see how this funding can be used to support engagement with typically under-registered groups and we will use the evidence gathered to inform future policy decisions.</w:t>
      </w:r>
    </w:p>
    <w:p w14:paraId="7D4932F3" w14:textId="77777777" w:rsidR="00DA1305" w:rsidRPr="00DA1305" w:rsidRDefault="00DA1305" w:rsidP="00DA1305">
      <w:pPr>
        <w:spacing w:after="200"/>
        <w:rPr>
          <w:rFonts w:ascii="Arial" w:hAnsi="Arial" w:cs="Arial"/>
          <w:sz w:val="26"/>
          <w:szCs w:val="26"/>
        </w:rPr>
      </w:pPr>
      <w:r w:rsidRPr="00DA1305">
        <w:rPr>
          <w:rFonts w:ascii="Arial" w:hAnsi="Arial" w:cs="Arial"/>
          <w:sz w:val="26"/>
          <w:szCs w:val="26"/>
        </w:rPr>
        <w:t>Q5. Can I use the funding to purchase IT equipment?</w:t>
      </w:r>
    </w:p>
    <w:p w14:paraId="7C348A70" w14:textId="77777777" w:rsidR="00DA1305" w:rsidRPr="00DA1305" w:rsidRDefault="00DA1305" w:rsidP="00DA1305">
      <w:pPr>
        <w:numPr>
          <w:ilvl w:val="0"/>
          <w:numId w:val="17"/>
        </w:numPr>
        <w:spacing w:after="200"/>
        <w:rPr>
          <w:rFonts w:ascii="Arial" w:hAnsi="Arial" w:cs="Arial"/>
          <w:sz w:val="26"/>
          <w:szCs w:val="26"/>
        </w:rPr>
      </w:pPr>
      <w:r w:rsidRPr="00DA1305">
        <w:rPr>
          <w:rFonts w:ascii="Arial" w:hAnsi="Arial" w:cs="Arial"/>
          <w:sz w:val="26"/>
          <w:szCs w:val="26"/>
        </w:rPr>
        <w:t>If you can clearly demonstrate how the IT equipment will increase voter registration with our target groups as part of your application it will be considered.</w:t>
      </w:r>
    </w:p>
    <w:p w14:paraId="06AFD5C4" w14:textId="77777777" w:rsidR="00DA1305" w:rsidRPr="00DA1305" w:rsidRDefault="00DA1305" w:rsidP="00DA1305">
      <w:pPr>
        <w:spacing w:after="200"/>
        <w:rPr>
          <w:rFonts w:ascii="Arial" w:hAnsi="Arial" w:cs="Arial"/>
          <w:sz w:val="26"/>
          <w:szCs w:val="26"/>
        </w:rPr>
      </w:pPr>
      <w:r w:rsidRPr="00DA1305">
        <w:rPr>
          <w:rFonts w:ascii="Arial" w:hAnsi="Arial" w:cs="Arial"/>
          <w:sz w:val="26"/>
          <w:szCs w:val="26"/>
        </w:rPr>
        <w:t>Q6. We are an umbrella organisation that would like apply for a grant to redistribute to our stakeholder organisations. Can we apply?</w:t>
      </w:r>
    </w:p>
    <w:p w14:paraId="22A8630C" w14:textId="77777777" w:rsidR="00DA1305" w:rsidRPr="00DA1305" w:rsidRDefault="00DA1305" w:rsidP="00DA1305">
      <w:pPr>
        <w:numPr>
          <w:ilvl w:val="0"/>
          <w:numId w:val="17"/>
        </w:numPr>
        <w:spacing w:after="200"/>
        <w:rPr>
          <w:rFonts w:ascii="Arial" w:hAnsi="Arial" w:cs="Arial"/>
          <w:sz w:val="26"/>
          <w:szCs w:val="26"/>
        </w:rPr>
      </w:pPr>
      <w:r w:rsidRPr="00DA1305">
        <w:rPr>
          <w:rFonts w:ascii="Arial" w:hAnsi="Arial" w:cs="Arial"/>
          <w:sz w:val="26"/>
          <w:szCs w:val="26"/>
        </w:rPr>
        <w:t xml:space="preserve">Yes. The grant panel will be looking for applications that provide a national reach as well as value for money. If you intend to redistribute to stakeholder organisations, your application should demonstrate how you will do this in the available time, what role your organisation will play in the monitoring of the grant and how this offers value for money. </w:t>
      </w:r>
    </w:p>
    <w:p w14:paraId="4213E0FC" w14:textId="77777777" w:rsidR="00DA1305" w:rsidRPr="00DA1305" w:rsidRDefault="00DA1305" w:rsidP="00DA1305">
      <w:pPr>
        <w:spacing w:after="200"/>
        <w:rPr>
          <w:rFonts w:ascii="Arial" w:hAnsi="Arial" w:cs="Arial"/>
          <w:sz w:val="26"/>
          <w:szCs w:val="26"/>
        </w:rPr>
      </w:pPr>
      <w:r w:rsidRPr="00DA1305">
        <w:rPr>
          <w:rFonts w:ascii="Arial" w:hAnsi="Arial" w:cs="Arial"/>
          <w:sz w:val="26"/>
          <w:szCs w:val="26"/>
        </w:rPr>
        <w:t>Q8. Will the funding be in advance or in arrears?</w:t>
      </w:r>
    </w:p>
    <w:p w14:paraId="0FAAFDFD" w14:textId="7D86B516" w:rsidR="00DA1305" w:rsidRPr="00DA1305" w:rsidRDefault="00DA1305" w:rsidP="00DA1305">
      <w:pPr>
        <w:numPr>
          <w:ilvl w:val="0"/>
          <w:numId w:val="17"/>
        </w:numPr>
        <w:spacing w:after="200"/>
        <w:rPr>
          <w:rFonts w:ascii="Arial" w:hAnsi="Arial" w:cs="Arial"/>
          <w:sz w:val="26"/>
          <w:szCs w:val="26"/>
        </w:rPr>
      </w:pPr>
      <w:r>
        <w:rPr>
          <w:rFonts w:ascii="Arial" w:hAnsi="Arial" w:cs="Arial"/>
          <w:sz w:val="26"/>
          <w:szCs w:val="26"/>
        </w:rPr>
        <w:t xml:space="preserve">Arrears. </w:t>
      </w:r>
    </w:p>
    <w:p w14:paraId="2DDE8F9A" w14:textId="352C5E02" w:rsidR="00DA1305" w:rsidRPr="00DA1305" w:rsidRDefault="00DA1305" w:rsidP="00DA1305">
      <w:pPr>
        <w:spacing w:after="200"/>
        <w:rPr>
          <w:rFonts w:ascii="Arial" w:hAnsi="Arial" w:cs="Arial"/>
          <w:sz w:val="26"/>
          <w:szCs w:val="26"/>
        </w:rPr>
      </w:pPr>
    </w:p>
    <w:p w14:paraId="4E37E5BB" w14:textId="77777777" w:rsidR="00DA1305" w:rsidRPr="00DA1305" w:rsidRDefault="00DA1305" w:rsidP="00DA1305">
      <w:pPr>
        <w:spacing w:after="200" w:line="276" w:lineRule="auto"/>
        <w:rPr>
          <w:rFonts w:ascii="Arial" w:hAnsi="Arial" w:cs="Arial"/>
          <w:b/>
          <w:sz w:val="28"/>
          <w:szCs w:val="28"/>
        </w:rPr>
      </w:pPr>
    </w:p>
    <w:p w14:paraId="3CBB21E4" w14:textId="50AECDFF" w:rsidR="00F16F5C" w:rsidRPr="00B102CE" w:rsidRDefault="00F16F5C">
      <w:pPr>
        <w:spacing w:after="200" w:line="276" w:lineRule="auto"/>
        <w:rPr>
          <w:rFonts w:ascii="Arial" w:hAnsi="Arial" w:cs="Arial"/>
          <w:b/>
          <w:sz w:val="28"/>
          <w:szCs w:val="28"/>
        </w:rPr>
      </w:pPr>
      <w:r w:rsidRPr="00B102CE">
        <w:rPr>
          <w:rFonts w:ascii="Arial" w:hAnsi="Arial" w:cs="Arial"/>
          <w:b/>
          <w:sz w:val="28"/>
          <w:szCs w:val="28"/>
        </w:rPr>
        <w:br w:type="page"/>
      </w:r>
    </w:p>
    <w:p w14:paraId="295DCE48" w14:textId="051A851C" w:rsidR="0037289A" w:rsidRPr="00B102CE" w:rsidRDefault="008B3F6E" w:rsidP="0037289A">
      <w:pPr>
        <w:jc w:val="center"/>
        <w:rPr>
          <w:rFonts w:ascii="Arial" w:hAnsi="Arial" w:cs="Arial"/>
          <w:b/>
          <w:sz w:val="28"/>
          <w:szCs w:val="28"/>
        </w:rPr>
      </w:pPr>
      <w:r w:rsidRPr="00B102CE">
        <w:rPr>
          <w:rFonts w:ascii="Arial" w:hAnsi="Arial" w:cs="Arial"/>
          <w:b/>
          <w:sz w:val="28"/>
          <w:szCs w:val="28"/>
        </w:rPr>
        <w:lastRenderedPageBreak/>
        <w:t>Application form</w:t>
      </w:r>
    </w:p>
    <w:p w14:paraId="65712E07" w14:textId="0AA660FF" w:rsidR="00F16F5C" w:rsidRPr="00B102CE" w:rsidRDefault="00F16F5C" w:rsidP="0037289A">
      <w:pPr>
        <w:jc w:val="center"/>
        <w:rPr>
          <w:rFonts w:ascii="Arial" w:hAnsi="Arial" w:cs="Arial"/>
          <w:b/>
          <w:sz w:val="28"/>
          <w:szCs w:val="28"/>
        </w:rPr>
      </w:pPr>
    </w:p>
    <w:p w14:paraId="1BD98F8F" w14:textId="254A84C9" w:rsidR="006D536A" w:rsidRDefault="006D536A" w:rsidP="006D536A">
      <w:pPr>
        <w:rPr>
          <w:rFonts w:ascii="Arial" w:hAnsi="Arial" w:cs="Arial"/>
          <w:b/>
          <w:sz w:val="28"/>
          <w:szCs w:val="28"/>
        </w:rPr>
      </w:pPr>
      <w:r w:rsidRPr="006D536A">
        <w:rPr>
          <w:rFonts w:ascii="Arial" w:hAnsi="Arial" w:cs="Arial"/>
          <w:b/>
          <w:sz w:val="28"/>
          <w:szCs w:val="28"/>
        </w:rPr>
        <w:t>Name of organisation:</w:t>
      </w:r>
    </w:p>
    <w:p w14:paraId="36D4E8BD" w14:textId="77777777" w:rsidR="006D536A" w:rsidRPr="006D536A" w:rsidRDefault="006D536A" w:rsidP="006D536A">
      <w:pPr>
        <w:rPr>
          <w:rFonts w:ascii="Arial" w:hAnsi="Arial" w:cs="Arial"/>
          <w:b/>
          <w:sz w:val="28"/>
          <w:szCs w:val="28"/>
        </w:rPr>
      </w:pPr>
    </w:p>
    <w:p w14:paraId="04652523" w14:textId="63230041" w:rsidR="006D536A" w:rsidRDefault="006D536A" w:rsidP="006D536A">
      <w:pPr>
        <w:rPr>
          <w:rFonts w:ascii="Arial" w:hAnsi="Arial" w:cs="Arial"/>
          <w:b/>
          <w:sz w:val="28"/>
          <w:szCs w:val="28"/>
        </w:rPr>
      </w:pPr>
      <w:r w:rsidRPr="006D536A">
        <w:rPr>
          <w:rFonts w:ascii="Arial" w:hAnsi="Arial" w:cs="Arial"/>
          <w:b/>
          <w:sz w:val="28"/>
          <w:szCs w:val="28"/>
        </w:rPr>
        <w:t>Charity number:</w:t>
      </w:r>
    </w:p>
    <w:p w14:paraId="50CD9D85" w14:textId="77777777" w:rsidR="006D536A" w:rsidRPr="006D536A" w:rsidRDefault="006D536A" w:rsidP="006D536A">
      <w:pPr>
        <w:rPr>
          <w:rFonts w:ascii="Arial" w:hAnsi="Arial" w:cs="Arial"/>
          <w:b/>
          <w:sz w:val="28"/>
          <w:szCs w:val="28"/>
        </w:rPr>
      </w:pPr>
    </w:p>
    <w:p w14:paraId="374E6E6E" w14:textId="05DD2175" w:rsidR="006D536A" w:rsidRDefault="006D536A" w:rsidP="006D536A">
      <w:pPr>
        <w:rPr>
          <w:rFonts w:ascii="Arial" w:hAnsi="Arial" w:cs="Arial"/>
          <w:b/>
          <w:sz w:val="28"/>
          <w:szCs w:val="28"/>
        </w:rPr>
      </w:pPr>
      <w:r w:rsidRPr="006D536A">
        <w:rPr>
          <w:rFonts w:ascii="Arial" w:hAnsi="Arial" w:cs="Arial"/>
          <w:b/>
          <w:sz w:val="28"/>
          <w:szCs w:val="28"/>
        </w:rPr>
        <w:t>If this is a partnership/collaborative application, which organisations will you be working with to deliver the project/activities:</w:t>
      </w:r>
    </w:p>
    <w:p w14:paraId="0F592880" w14:textId="77777777" w:rsidR="006D536A" w:rsidRPr="006D536A" w:rsidRDefault="006D536A" w:rsidP="006D536A">
      <w:pPr>
        <w:rPr>
          <w:rFonts w:ascii="Arial" w:hAnsi="Arial" w:cs="Arial"/>
          <w:b/>
          <w:sz w:val="28"/>
          <w:szCs w:val="28"/>
        </w:rPr>
      </w:pPr>
    </w:p>
    <w:p w14:paraId="56EF4D13" w14:textId="138AAC1E" w:rsidR="006D536A" w:rsidRDefault="006D536A" w:rsidP="006D536A">
      <w:pPr>
        <w:rPr>
          <w:rFonts w:ascii="Arial" w:hAnsi="Arial" w:cs="Arial"/>
          <w:b/>
          <w:sz w:val="28"/>
          <w:szCs w:val="28"/>
        </w:rPr>
      </w:pPr>
      <w:r w:rsidRPr="006D536A">
        <w:rPr>
          <w:rFonts w:ascii="Arial" w:hAnsi="Arial" w:cs="Arial"/>
          <w:b/>
          <w:sz w:val="28"/>
          <w:szCs w:val="28"/>
        </w:rPr>
        <w:t>Lead contact name:</w:t>
      </w:r>
    </w:p>
    <w:p w14:paraId="49F9C35B" w14:textId="77777777" w:rsidR="006D536A" w:rsidRPr="006D536A" w:rsidRDefault="006D536A" w:rsidP="006D536A">
      <w:pPr>
        <w:rPr>
          <w:rFonts w:ascii="Arial" w:hAnsi="Arial" w:cs="Arial"/>
          <w:b/>
          <w:sz w:val="28"/>
          <w:szCs w:val="28"/>
        </w:rPr>
      </w:pPr>
    </w:p>
    <w:p w14:paraId="356CA6F2" w14:textId="18AFA06A" w:rsidR="006D536A" w:rsidRDefault="006D536A" w:rsidP="006D536A">
      <w:pPr>
        <w:rPr>
          <w:rFonts w:ascii="Arial" w:hAnsi="Arial" w:cs="Arial"/>
          <w:b/>
          <w:sz w:val="28"/>
          <w:szCs w:val="28"/>
        </w:rPr>
      </w:pPr>
      <w:r w:rsidRPr="006D536A">
        <w:rPr>
          <w:rFonts w:ascii="Arial" w:hAnsi="Arial" w:cs="Arial"/>
          <w:b/>
          <w:sz w:val="28"/>
          <w:szCs w:val="28"/>
        </w:rPr>
        <w:t>Lead contact email address:</w:t>
      </w:r>
    </w:p>
    <w:p w14:paraId="24A9D36F" w14:textId="77777777" w:rsidR="006D536A" w:rsidRPr="006D536A" w:rsidRDefault="006D536A" w:rsidP="006D536A">
      <w:pPr>
        <w:rPr>
          <w:rFonts w:ascii="Arial" w:hAnsi="Arial" w:cs="Arial"/>
          <w:b/>
          <w:sz w:val="28"/>
          <w:szCs w:val="28"/>
        </w:rPr>
      </w:pPr>
    </w:p>
    <w:p w14:paraId="20EC9507" w14:textId="75B49D3A" w:rsidR="006D536A" w:rsidRDefault="006D536A" w:rsidP="006D536A">
      <w:pPr>
        <w:rPr>
          <w:rFonts w:ascii="Arial" w:hAnsi="Arial" w:cs="Arial"/>
          <w:b/>
          <w:sz w:val="28"/>
          <w:szCs w:val="28"/>
        </w:rPr>
      </w:pPr>
      <w:r w:rsidRPr="006D536A">
        <w:rPr>
          <w:rFonts w:ascii="Arial" w:hAnsi="Arial" w:cs="Arial"/>
          <w:b/>
          <w:sz w:val="28"/>
          <w:szCs w:val="28"/>
        </w:rPr>
        <w:t>Lead contact phone number:</w:t>
      </w:r>
    </w:p>
    <w:p w14:paraId="49852F03" w14:textId="5318B36E" w:rsidR="006D536A" w:rsidRDefault="006D536A" w:rsidP="006D536A">
      <w:pPr>
        <w:rPr>
          <w:rFonts w:ascii="Arial" w:hAnsi="Arial" w:cs="Arial"/>
          <w:b/>
          <w:sz w:val="28"/>
          <w:szCs w:val="28"/>
        </w:rPr>
      </w:pPr>
    </w:p>
    <w:p w14:paraId="75A855E7" w14:textId="77777777" w:rsidR="006D536A" w:rsidRDefault="006D536A" w:rsidP="006D536A">
      <w:pPr>
        <w:rPr>
          <w:rFonts w:ascii="Arial" w:hAnsi="Arial" w:cs="Arial"/>
          <w:b/>
          <w:sz w:val="28"/>
          <w:szCs w:val="28"/>
        </w:rPr>
      </w:pPr>
    </w:p>
    <w:p w14:paraId="3035CB17" w14:textId="326A39AA" w:rsidR="00D1083E" w:rsidRDefault="00D1083E" w:rsidP="008B3F6E">
      <w:pPr>
        <w:numPr>
          <w:ilvl w:val="0"/>
          <w:numId w:val="15"/>
        </w:numPr>
        <w:spacing w:after="160" w:line="259" w:lineRule="auto"/>
        <w:contextualSpacing/>
        <w:rPr>
          <w:rFonts w:ascii="Arial" w:eastAsia="Calibri" w:hAnsi="Arial" w:cs="Arial"/>
          <w:b/>
          <w:sz w:val="28"/>
          <w:szCs w:val="28"/>
          <w:lang w:eastAsia="en-US"/>
        </w:rPr>
      </w:pPr>
      <w:r>
        <w:rPr>
          <w:rFonts w:ascii="Arial" w:eastAsia="Calibri" w:hAnsi="Arial" w:cs="Arial"/>
          <w:b/>
          <w:sz w:val="28"/>
          <w:szCs w:val="28"/>
          <w:lang w:eastAsia="en-US"/>
        </w:rPr>
        <w:t>What is the total (£) that you are applying for?</w:t>
      </w:r>
    </w:p>
    <w:p w14:paraId="141F118D" w14:textId="29ED286B" w:rsidR="00D1083E" w:rsidRDefault="00D1083E" w:rsidP="00D1083E">
      <w:pPr>
        <w:spacing w:after="160" w:line="259" w:lineRule="auto"/>
        <w:contextualSpacing/>
        <w:rPr>
          <w:rFonts w:ascii="Arial" w:eastAsia="Calibri" w:hAnsi="Arial" w:cs="Arial"/>
          <w:b/>
          <w:sz w:val="28"/>
          <w:szCs w:val="28"/>
          <w:lang w:eastAsia="en-US"/>
        </w:rPr>
      </w:pPr>
    </w:p>
    <w:p w14:paraId="7859A870" w14:textId="07D9238F" w:rsidR="008B3F6E" w:rsidRPr="008B3F6E" w:rsidRDefault="008B3F6E" w:rsidP="008B3F6E">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t xml:space="preserve">Which target group(s) do you directly engage with? </w:t>
      </w:r>
    </w:p>
    <w:p w14:paraId="229FB8EA" w14:textId="77777777" w:rsidR="008B3F6E" w:rsidRPr="008B3F6E" w:rsidRDefault="008B3F6E" w:rsidP="008B3F6E">
      <w:pPr>
        <w:spacing w:after="160" w:line="259" w:lineRule="auto"/>
        <w:ind w:left="360"/>
        <w:contextualSpacing/>
        <w:rPr>
          <w:rFonts w:ascii="Arial" w:eastAsia="Calibri" w:hAnsi="Arial" w:cs="Arial"/>
          <w:b/>
          <w:i/>
          <w:sz w:val="28"/>
          <w:szCs w:val="28"/>
          <w:lang w:eastAsia="en-US"/>
        </w:rPr>
      </w:pPr>
      <w:r w:rsidRPr="008B3F6E">
        <w:rPr>
          <w:rFonts w:ascii="Arial" w:eastAsia="Calibri" w:hAnsi="Arial" w:cs="Arial"/>
          <w:b/>
          <w:i/>
          <w:sz w:val="28"/>
          <w:szCs w:val="28"/>
          <w:lang w:eastAsia="en-US"/>
        </w:rPr>
        <w:t>Please underline as appropriate</w:t>
      </w:r>
    </w:p>
    <w:p w14:paraId="6485B5F5" w14:textId="77777777" w:rsidR="008B3F6E" w:rsidRPr="008B3F6E" w:rsidRDefault="008B3F6E" w:rsidP="008B3F6E">
      <w:pPr>
        <w:spacing w:after="160" w:line="259" w:lineRule="auto"/>
        <w:ind w:left="720"/>
        <w:contextualSpacing/>
        <w:rPr>
          <w:rFonts w:ascii="Arial" w:eastAsia="Calibri" w:hAnsi="Arial" w:cs="Arial"/>
          <w:b/>
          <w:i/>
          <w:sz w:val="28"/>
          <w:szCs w:val="28"/>
          <w:lang w:eastAsia="en-US"/>
        </w:rPr>
      </w:pPr>
    </w:p>
    <w:p w14:paraId="78A266BF" w14:textId="77777777" w:rsidR="008B3F6E" w:rsidRPr="008B3F6E" w:rsidRDefault="008B3F6E" w:rsidP="008B3F6E">
      <w:pPr>
        <w:numPr>
          <w:ilvl w:val="0"/>
          <w:numId w:val="16"/>
        </w:numPr>
        <w:spacing w:after="160" w:line="259" w:lineRule="auto"/>
        <w:contextualSpacing/>
        <w:rPr>
          <w:rFonts w:ascii="Arial" w:eastAsia="Calibri" w:hAnsi="Arial" w:cs="Arial"/>
          <w:sz w:val="28"/>
          <w:szCs w:val="28"/>
          <w:lang w:eastAsia="en-US"/>
        </w:rPr>
      </w:pPr>
      <w:r w:rsidRPr="008B3F6E">
        <w:rPr>
          <w:rFonts w:ascii="Arial" w:eastAsia="Calibri" w:hAnsi="Arial" w:cs="Arial"/>
          <w:sz w:val="28"/>
          <w:szCs w:val="28"/>
          <w:lang w:eastAsia="en-US"/>
        </w:rPr>
        <w:t>16/17 year olds</w:t>
      </w:r>
      <w:r w:rsidRPr="008B3F6E">
        <w:rPr>
          <w:rFonts w:ascii="Arial" w:eastAsia="Calibri" w:hAnsi="Arial" w:cs="Arial"/>
          <w:sz w:val="28"/>
          <w:szCs w:val="28"/>
          <w:lang w:eastAsia="en-US"/>
        </w:rPr>
        <w:tab/>
      </w:r>
    </w:p>
    <w:p w14:paraId="094C9910" w14:textId="77777777" w:rsidR="008B3F6E" w:rsidRPr="008B3F6E" w:rsidRDefault="008B3F6E" w:rsidP="008B3F6E">
      <w:pPr>
        <w:numPr>
          <w:ilvl w:val="0"/>
          <w:numId w:val="16"/>
        </w:numPr>
        <w:spacing w:after="160" w:line="259" w:lineRule="auto"/>
        <w:contextualSpacing/>
        <w:rPr>
          <w:rFonts w:ascii="Arial" w:eastAsia="Calibri" w:hAnsi="Arial" w:cs="Arial"/>
          <w:sz w:val="28"/>
          <w:szCs w:val="28"/>
          <w:lang w:eastAsia="en-US"/>
        </w:rPr>
      </w:pPr>
      <w:r w:rsidRPr="008B3F6E">
        <w:rPr>
          <w:rFonts w:ascii="Arial" w:eastAsia="Calibri" w:hAnsi="Arial" w:cs="Arial"/>
          <w:sz w:val="28"/>
          <w:szCs w:val="28"/>
          <w:lang w:eastAsia="en-US"/>
        </w:rPr>
        <w:t>Qualifying foreign citizens</w:t>
      </w:r>
      <w:r w:rsidRPr="008B3F6E">
        <w:rPr>
          <w:rFonts w:ascii="Arial" w:eastAsia="Calibri" w:hAnsi="Arial" w:cs="Arial"/>
          <w:sz w:val="28"/>
          <w:szCs w:val="28"/>
          <w:lang w:eastAsia="en-US"/>
        </w:rPr>
        <w:tab/>
      </w:r>
    </w:p>
    <w:p w14:paraId="5A98AF09" w14:textId="77777777" w:rsidR="008B3F6E" w:rsidRPr="008B3F6E" w:rsidRDefault="008B3F6E" w:rsidP="008B3F6E">
      <w:pPr>
        <w:numPr>
          <w:ilvl w:val="0"/>
          <w:numId w:val="16"/>
        </w:numPr>
        <w:spacing w:after="160" w:line="259" w:lineRule="auto"/>
        <w:contextualSpacing/>
        <w:rPr>
          <w:rFonts w:ascii="Arial" w:eastAsia="Calibri" w:hAnsi="Arial" w:cs="Arial"/>
          <w:sz w:val="28"/>
          <w:szCs w:val="28"/>
          <w:lang w:eastAsia="en-US"/>
        </w:rPr>
      </w:pPr>
      <w:r w:rsidRPr="008B3F6E">
        <w:rPr>
          <w:rFonts w:ascii="Arial" w:eastAsia="Calibri" w:hAnsi="Arial" w:cs="Arial"/>
          <w:sz w:val="28"/>
          <w:szCs w:val="28"/>
          <w:lang w:eastAsia="en-US"/>
        </w:rPr>
        <w:t>People from Black, Asian and Minority Ethnic groups</w:t>
      </w:r>
    </w:p>
    <w:p w14:paraId="2E7FDD43" w14:textId="77777777" w:rsidR="008B3F6E" w:rsidRPr="008B3F6E" w:rsidRDefault="008B3F6E" w:rsidP="008B3F6E">
      <w:pPr>
        <w:numPr>
          <w:ilvl w:val="0"/>
          <w:numId w:val="16"/>
        </w:numPr>
        <w:spacing w:after="160" w:line="259" w:lineRule="auto"/>
        <w:contextualSpacing/>
        <w:rPr>
          <w:rFonts w:ascii="Arial" w:eastAsia="Calibri" w:hAnsi="Arial" w:cs="Arial"/>
          <w:sz w:val="28"/>
          <w:szCs w:val="28"/>
          <w:lang w:eastAsia="en-US"/>
        </w:rPr>
      </w:pPr>
      <w:r w:rsidRPr="008B3F6E">
        <w:rPr>
          <w:rFonts w:ascii="Arial" w:eastAsia="Calibri" w:hAnsi="Arial" w:cs="Arial"/>
          <w:sz w:val="28"/>
          <w:szCs w:val="28"/>
          <w:lang w:eastAsia="en-US"/>
        </w:rPr>
        <w:t>Other (please state)</w:t>
      </w:r>
    </w:p>
    <w:p w14:paraId="7A5829E1" w14:textId="77777777" w:rsidR="008B3F6E" w:rsidRPr="008B3F6E" w:rsidRDefault="008B3F6E" w:rsidP="008B3F6E">
      <w:pPr>
        <w:spacing w:after="160" w:line="259" w:lineRule="auto"/>
        <w:ind w:left="1440"/>
        <w:contextualSpacing/>
        <w:rPr>
          <w:rFonts w:ascii="Arial" w:eastAsia="Calibri" w:hAnsi="Arial" w:cs="Arial"/>
          <w:b/>
          <w:sz w:val="28"/>
          <w:szCs w:val="28"/>
          <w:lang w:eastAsia="en-US"/>
        </w:rPr>
      </w:pPr>
    </w:p>
    <w:p w14:paraId="234B9513" w14:textId="1FAF91BA" w:rsidR="008B3F6E" w:rsidRPr="008B3F6E" w:rsidRDefault="008B3F6E" w:rsidP="008B3F6E">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t>Is your geographic reach national or regional? If regional – which region of Wales?</w:t>
      </w:r>
    </w:p>
    <w:p w14:paraId="25A2C8F4" w14:textId="77777777" w:rsidR="008B3F6E" w:rsidRPr="008B3F6E" w:rsidRDefault="008B3F6E" w:rsidP="008B3F6E">
      <w:pPr>
        <w:spacing w:after="160" w:line="259" w:lineRule="auto"/>
        <w:ind w:left="360"/>
        <w:contextualSpacing/>
        <w:rPr>
          <w:rFonts w:ascii="Arial" w:eastAsia="Calibri" w:hAnsi="Arial" w:cs="Arial"/>
          <w:sz w:val="28"/>
          <w:szCs w:val="28"/>
          <w:lang w:eastAsia="en-US"/>
        </w:rPr>
      </w:pPr>
    </w:p>
    <w:p w14:paraId="71040451" w14:textId="2E43394B" w:rsidR="008B3F6E" w:rsidRPr="008B3F6E" w:rsidRDefault="008B3F6E" w:rsidP="008B3F6E">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t>What is the reach of your organisation in terms of numbers and demographics? Please provide details (Max word count 100)</w:t>
      </w:r>
    </w:p>
    <w:p w14:paraId="422682CC" w14:textId="77777777" w:rsidR="008B3F6E" w:rsidRPr="008B3F6E" w:rsidRDefault="008B3F6E" w:rsidP="008B3F6E">
      <w:pPr>
        <w:spacing w:after="160" w:line="259" w:lineRule="auto"/>
        <w:ind w:left="720"/>
        <w:contextualSpacing/>
        <w:rPr>
          <w:rFonts w:ascii="Arial" w:eastAsia="Calibri" w:hAnsi="Arial" w:cs="Arial"/>
          <w:sz w:val="28"/>
          <w:szCs w:val="28"/>
          <w:lang w:eastAsia="en-US"/>
        </w:rPr>
      </w:pPr>
    </w:p>
    <w:p w14:paraId="5A74B130" w14:textId="30108F78" w:rsidR="008B3F6E" w:rsidRDefault="008B3F6E" w:rsidP="008B3F6E">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t>What activity do you propose to undertake to achieve the purposes of this grant? How will you ensure it increases the number of people on the electoral register? (Max word count 300)</w:t>
      </w:r>
    </w:p>
    <w:p w14:paraId="6D1A68C9" w14:textId="77777777" w:rsidR="00D1083E" w:rsidRDefault="00D1083E" w:rsidP="00D1083E">
      <w:pPr>
        <w:pStyle w:val="ListParagraph"/>
        <w:rPr>
          <w:rFonts w:ascii="Arial" w:eastAsia="Calibri" w:hAnsi="Arial" w:cs="Arial"/>
          <w:b/>
          <w:sz w:val="28"/>
          <w:szCs w:val="28"/>
          <w:lang w:eastAsia="en-US"/>
        </w:rPr>
      </w:pPr>
    </w:p>
    <w:p w14:paraId="065CAB97" w14:textId="6ACB2076" w:rsidR="00D1083E" w:rsidRPr="00B102CE" w:rsidRDefault="00D1083E" w:rsidP="008B3F6E">
      <w:pPr>
        <w:numPr>
          <w:ilvl w:val="0"/>
          <w:numId w:val="15"/>
        </w:numPr>
        <w:spacing w:after="160" w:line="259" w:lineRule="auto"/>
        <w:contextualSpacing/>
        <w:rPr>
          <w:rFonts w:ascii="Arial" w:eastAsia="Calibri" w:hAnsi="Arial" w:cs="Arial"/>
          <w:b/>
          <w:sz w:val="28"/>
          <w:szCs w:val="28"/>
          <w:lang w:eastAsia="en-US"/>
        </w:rPr>
      </w:pPr>
      <w:r>
        <w:rPr>
          <w:rFonts w:ascii="Arial" w:eastAsia="Calibri" w:hAnsi="Arial" w:cs="Arial"/>
          <w:b/>
          <w:sz w:val="28"/>
          <w:szCs w:val="28"/>
          <w:lang w:eastAsia="en-US"/>
        </w:rPr>
        <w:t>Please provide a breakdown of costs associated with the delivery of your activity, de</w:t>
      </w:r>
      <w:r w:rsidR="00325085">
        <w:rPr>
          <w:rFonts w:ascii="Arial" w:eastAsia="Calibri" w:hAnsi="Arial" w:cs="Arial"/>
          <w:b/>
          <w:sz w:val="28"/>
          <w:szCs w:val="28"/>
          <w:lang w:eastAsia="en-US"/>
        </w:rPr>
        <w:t>tailing</w:t>
      </w:r>
      <w:r>
        <w:rPr>
          <w:rFonts w:ascii="Arial" w:eastAsia="Calibri" w:hAnsi="Arial" w:cs="Arial"/>
          <w:b/>
          <w:sz w:val="28"/>
          <w:szCs w:val="28"/>
          <w:lang w:eastAsia="en-US"/>
        </w:rPr>
        <w:t xml:space="preserve"> how the total </w:t>
      </w:r>
      <w:r w:rsidR="00325085">
        <w:rPr>
          <w:rFonts w:ascii="Arial" w:eastAsia="Calibri" w:hAnsi="Arial" w:cs="Arial"/>
          <w:b/>
          <w:sz w:val="28"/>
          <w:szCs w:val="28"/>
          <w:lang w:eastAsia="en-US"/>
        </w:rPr>
        <w:t xml:space="preserve">(£) </w:t>
      </w:r>
      <w:r>
        <w:rPr>
          <w:rFonts w:ascii="Arial" w:eastAsia="Calibri" w:hAnsi="Arial" w:cs="Arial"/>
          <w:b/>
          <w:sz w:val="28"/>
          <w:szCs w:val="28"/>
          <w:lang w:eastAsia="en-US"/>
        </w:rPr>
        <w:t>applied for will be spent (Max word count 100)</w:t>
      </w:r>
    </w:p>
    <w:p w14:paraId="7871251F" w14:textId="77777777" w:rsidR="008B3F6E" w:rsidRPr="00B102CE" w:rsidRDefault="008B3F6E" w:rsidP="008B3F6E">
      <w:pPr>
        <w:pStyle w:val="ListParagraph"/>
        <w:rPr>
          <w:rFonts w:ascii="Arial" w:eastAsia="Calibri" w:hAnsi="Arial" w:cs="Arial"/>
          <w:b/>
          <w:sz w:val="28"/>
          <w:szCs w:val="28"/>
          <w:lang w:eastAsia="en-US"/>
        </w:rPr>
      </w:pPr>
    </w:p>
    <w:p w14:paraId="5BBFB669" w14:textId="77777777" w:rsidR="008B3F6E" w:rsidRPr="00B102CE" w:rsidRDefault="008B3F6E" w:rsidP="008B3F6E">
      <w:pPr>
        <w:pStyle w:val="ListParagraph"/>
        <w:numPr>
          <w:ilvl w:val="0"/>
          <w:numId w:val="15"/>
        </w:numPr>
        <w:rPr>
          <w:rFonts w:ascii="Arial" w:eastAsia="Calibri" w:hAnsi="Arial" w:cs="Arial"/>
          <w:b/>
          <w:sz w:val="28"/>
          <w:szCs w:val="28"/>
          <w:lang w:eastAsia="en-US"/>
        </w:rPr>
      </w:pPr>
      <w:r w:rsidRPr="00B102CE">
        <w:rPr>
          <w:rFonts w:ascii="Arial" w:eastAsia="Calibri" w:hAnsi="Arial" w:cs="Arial"/>
          <w:b/>
          <w:sz w:val="28"/>
          <w:szCs w:val="28"/>
          <w:lang w:eastAsia="en-US"/>
        </w:rPr>
        <w:lastRenderedPageBreak/>
        <w:t>What are your expected outcomes and how would you measure these? (Max word count 100)</w:t>
      </w:r>
    </w:p>
    <w:p w14:paraId="7BA1A4F3" w14:textId="77777777" w:rsidR="008B3F6E" w:rsidRPr="008B3F6E" w:rsidRDefault="008B3F6E" w:rsidP="008B3F6E">
      <w:pPr>
        <w:spacing w:after="160" w:line="259" w:lineRule="auto"/>
        <w:ind w:left="360"/>
        <w:contextualSpacing/>
        <w:rPr>
          <w:rFonts w:ascii="Arial" w:eastAsia="Calibri" w:hAnsi="Arial" w:cs="Arial"/>
          <w:b/>
          <w:sz w:val="28"/>
          <w:szCs w:val="28"/>
          <w:lang w:eastAsia="en-US"/>
        </w:rPr>
      </w:pPr>
    </w:p>
    <w:p w14:paraId="267E4B45" w14:textId="10056465" w:rsidR="008B3F6E" w:rsidRPr="008B3F6E" w:rsidRDefault="008B3F6E" w:rsidP="008B3F6E">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t>What networks do you already</w:t>
      </w:r>
      <w:r w:rsidR="00F16F5C" w:rsidRPr="00B102CE">
        <w:rPr>
          <w:rFonts w:ascii="Arial" w:eastAsia="Calibri" w:hAnsi="Arial" w:cs="Arial"/>
          <w:b/>
          <w:sz w:val="28"/>
          <w:szCs w:val="28"/>
          <w:lang w:eastAsia="en-US"/>
        </w:rPr>
        <w:t xml:space="preserve"> have</w:t>
      </w:r>
      <w:r w:rsidRPr="008B3F6E">
        <w:rPr>
          <w:rFonts w:ascii="Arial" w:eastAsia="Calibri" w:hAnsi="Arial" w:cs="Arial"/>
          <w:b/>
          <w:sz w:val="28"/>
          <w:szCs w:val="28"/>
          <w:lang w:eastAsia="en-US"/>
        </w:rPr>
        <w:t xml:space="preserve"> established and what communication channels do you use? Please provide details (Max word count 100)</w:t>
      </w:r>
    </w:p>
    <w:p w14:paraId="4A72C06F" w14:textId="77777777" w:rsidR="008B3F6E" w:rsidRPr="008B3F6E" w:rsidRDefault="008B3F6E" w:rsidP="008B3F6E">
      <w:pPr>
        <w:spacing w:after="160" w:line="259" w:lineRule="auto"/>
        <w:ind w:left="720"/>
        <w:contextualSpacing/>
        <w:rPr>
          <w:rFonts w:ascii="Arial" w:eastAsia="Calibri" w:hAnsi="Arial" w:cs="Arial"/>
          <w:b/>
          <w:sz w:val="28"/>
          <w:szCs w:val="28"/>
          <w:lang w:eastAsia="en-US"/>
        </w:rPr>
      </w:pPr>
    </w:p>
    <w:p w14:paraId="2F4D3EF0" w14:textId="77777777" w:rsidR="008B3F6E" w:rsidRPr="008B3F6E" w:rsidRDefault="008B3F6E" w:rsidP="008B3F6E">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t>What engagement methods have you used to successfully communicate complex messages to your stakeholders to instigate action? (Max word count 150)</w:t>
      </w:r>
    </w:p>
    <w:p w14:paraId="246719CF" w14:textId="77777777" w:rsidR="008B3F6E" w:rsidRPr="008B3F6E" w:rsidRDefault="008B3F6E" w:rsidP="008B3F6E">
      <w:pPr>
        <w:spacing w:after="160" w:line="259" w:lineRule="auto"/>
        <w:ind w:left="360"/>
        <w:contextualSpacing/>
        <w:rPr>
          <w:rFonts w:ascii="Arial" w:eastAsia="Calibri" w:hAnsi="Arial" w:cs="Arial"/>
          <w:b/>
          <w:sz w:val="28"/>
          <w:szCs w:val="28"/>
          <w:lang w:eastAsia="en-US"/>
        </w:rPr>
      </w:pPr>
    </w:p>
    <w:p w14:paraId="2255CFED" w14:textId="68D5110B" w:rsidR="008B3F6E" w:rsidRPr="00B102CE" w:rsidRDefault="008B3F6E" w:rsidP="008B3F6E">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t>How does this grant funding/activity fit with the objectives of your organisation? (Max word count 100)</w:t>
      </w:r>
    </w:p>
    <w:p w14:paraId="658E3A82" w14:textId="77777777" w:rsidR="00F16F5C" w:rsidRPr="00B102CE" w:rsidRDefault="00F16F5C" w:rsidP="00F16F5C">
      <w:pPr>
        <w:pStyle w:val="ListParagraph"/>
        <w:rPr>
          <w:rFonts w:ascii="Arial" w:eastAsia="Calibri" w:hAnsi="Arial" w:cs="Arial"/>
          <w:b/>
          <w:sz w:val="28"/>
          <w:szCs w:val="28"/>
          <w:lang w:eastAsia="en-US"/>
        </w:rPr>
      </w:pPr>
    </w:p>
    <w:p w14:paraId="50FBCD6E" w14:textId="2FE6AC57" w:rsidR="00F16F5C" w:rsidRPr="00B102CE" w:rsidRDefault="00F16F5C" w:rsidP="008B3F6E">
      <w:pPr>
        <w:numPr>
          <w:ilvl w:val="0"/>
          <w:numId w:val="15"/>
        </w:numPr>
        <w:spacing w:after="160" w:line="259" w:lineRule="auto"/>
        <w:contextualSpacing/>
        <w:rPr>
          <w:rFonts w:ascii="Arial" w:eastAsia="Calibri" w:hAnsi="Arial" w:cs="Arial"/>
          <w:b/>
          <w:sz w:val="28"/>
          <w:szCs w:val="28"/>
          <w:lang w:eastAsia="en-US"/>
        </w:rPr>
      </w:pPr>
      <w:r w:rsidRPr="00B102CE">
        <w:rPr>
          <w:rFonts w:ascii="Arial" w:eastAsia="Calibri" w:hAnsi="Arial" w:cs="Arial"/>
          <w:b/>
          <w:sz w:val="28"/>
          <w:szCs w:val="28"/>
          <w:lang w:eastAsia="en-US"/>
        </w:rPr>
        <w:t>How will you ensure that you deliver bilingual activities whilst ensuring the language preferences of your audience is considered?</w:t>
      </w:r>
      <w:r w:rsidR="005E23B6">
        <w:rPr>
          <w:rFonts w:ascii="Arial" w:eastAsia="Calibri" w:hAnsi="Arial" w:cs="Arial"/>
          <w:b/>
          <w:sz w:val="28"/>
          <w:szCs w:val="28"/>
          <w:lang w:eastAsia="en-US"/>
        </w:rPr>
        <w:t xml:space="preserve"> (Max word count 100)</w:t>
      </w:r>
    </w:p>
    <w:p w14:paraId="1D6CB12E" w14:textId="77777777" w:rsidR="00F16F5C" w:rsidRPr="00B102CE" w:rsidRDefault="00F16F5C" w:rsidP="00F16F5C">
      <w:pPr>
        <w:pStyle w:val="ListParagraph"/>
        <w:rPr>
          <w:rFonts w:ascii="Arial" w:eastAsia="Calibri" w:hAnsi="Arial" w:cs="Arial"/>
          <w:b/>
          <w:sz w:val="28"/>
          <w:szCs w:val="28"/>
          <w:lang w:eastAsia="en-US"/>
        </w:rPr>
      </w:pPr>
    </w:p>
    <w:p w14:paraId="34D59D1F" w14:textId="71740B04" w:rsidR="00BC44F5" w:rsidRPr="00B102CE" w:rsidRDefault="00F16F5C" w:rsidP="00F16F5C">
      <w:pPr>
        <w:numPr>
          <w:ilvl w:val="0"/>
          <w:numId w:val="15"/>
        </w:numPr>
        <w:spacing w:after="200" w:line="276" w:lineRule="auto"/>
        <w:contextualSpacing/>
        <w:rPr>
          <w:rFonts w:ascii="Arial" w:hAnsi="Arial" w:cs="Arial"/>
          <w:sz w:val="28"/>
          <w:szCs w:val="28"/>
        </w:rPr>
      </w:pPr>
      <w:r w:rsidRPr="00B102CE">
        <w:rPr>
          <w:rFonts w:ascii="Arial" w:eastAsia="Calibri" w:hAnsi="Arial" w:cs="Arial"/>
          <w:b/>
          <w:sz w:val="28"/>
          <w:szCs w:val="28"/>
          <w:lang w:eastAsia="en-US"/>
        </w:rPr>
        <w:t>If this is a partnership bid what mechanisms will you put in place to ensure successful delivery?</w:t>
      </w:r>
      <w:r w:rsidR="005E23B6">
        <w:rPr>
          <w:rFonts w:ascii="Arial" w:eastAsia="Calibri" w:hAnsi="Arial" w:cs="Arial"/>
          <w:b/>
          <w:sz w:val="28"/>
          <w:szCs w:val="28"/>
          <w:lang w:eastAsia="en-US"/>
        </w:rPr>
        <w:t xml:space="preserve"> (Max word count 100)</w:t>
      </w:r>
    </w:p>
    <w:sectPr w:rsidR="00BC44F5" w:rsidRPr="00B102CE" w:rsidSect="008B3F6E">
      <w:headerReference w:type="default" r:id="rId15"/>
      <w:footerReference w:type="default" r:id="rId16"/>
      <w:pgSz w:w="11906" w:h="16838"/>
      <w:pgMar w:top="335" w:right="1440" w:bottom="709" w:left="1440"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1D2FA" w14:textId="77777777" w:rsidR="00615122" w:rsidRDefault="00615122" w:rsidP="00CC203F">
      <w:r>
        <w:separator/>
      </w:r>
    </w:p>
  </w:endnote>
  <w:endnote w:type="continuationSeparator" w:id="0">
    <w:p w14:paraId="4DC02AB9" w14:textId="77777777" w:rsidR="00615122" w:rsidRDefault="00615122" w:rsidP="00CC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870003"/>
      <w:docPartObj>
        <w:docPartGallery w:val="Page Numbers (Bottom of Page)"/>
        <w:docPartUnique/>
      </w:docPartObj>
    </w:sdtPr>
    <w:sdtEndPr>
      <w:rPr>
        <w:rFonts w:ascii="Arial" w:hAnsi="Arial" w:cs="Arial"/>
        <w:noProof/>
      </w:rPr>
    </w:sdtEndPr>
    <w:sdtContent>
      <w:p w14:paraId="6CBEBC45" w14:textId="184479FC" w:rsidR="006C0CCD" w:rsidRPr="00B4434B" w:rsidRDefault="006C0CCD" w:rsidP="00955859">
        <w:pPr>
          <w:pStyle w:val="Footer"/>
          <w:jc w:val="center"/>
          <w:rPr>
            <w:rFonts w:ascii="Arial" w:hAnsi="Arial" w:cs="Arial"/>
          </w:rPr>
        </w:pPr>
        <w:r w:rsidRPr="00B4434B">
          <w:rPr>
            <w:rFonts w:ascii="Arial" w:hAnsi="Arial" w:cs="Arial"/>
          </w:rPr>
          <w:fldChar w:fldCharType="begin"/>
        </w:r>
        <w:r w:rsidRPr="00B4434B">
          <w:rPr>
            <w:rFonts w:ascii="Arial" w:hAnsi="Arial" w:cs="Arial"/>
          </w:rPr>
          <w:instrText xml:space="preserve"> PAGE   \* MERGEFORMAT </w:instrText>
        </w:r>
        <w:r w:rsidRPr="00B4434B">
          <w:rPr>
            <w:rFonts w:ascii="Arial" w:hAnsi="Arial" w:cs="Arial"/>
          </w:rPr>
          <w:fldChar w:fldCharType="separate"/>
        </w:r>
        <w:r w:rsidR="00CF32D8">
          <w:rPr>
            <w:rFonts w:ascii="Arial" w:hAnsi="Arial" w:cs="Arial"/>
            <w:noProof/>
          </w:rPr>
          <w:t>2</w:t>
        </w:r>
        <w:r w:rsidRPr="00B4434B">
          <w:rPr>
            <w:rFonts w:ascii="Arial" w:hAnsi="Arial" w:cs="Arial"/>
            <w:noProof/>
          </w:rPr>
          <w:fldChar w:fldCharType="end"/>
        </w:r>
      </w:p>
    </w:sdtContent>
  </w:sdt>
  <w:p w14:paraId="6C498DFD" w14:textId="77777777" w:rsidR="006C0CCD" w:rsidRDefault="006C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57C01" w14:textId="77777777" w:rsidR="00615122" w:rsidRDefault="00615122" w:rsidP="00CC203F">
      <w:r>
        <w:separator/>
      </w:r>
    </w:p>
  </w:footnote>
  <w:footnote w:type="continuationSeparator" w:id="0">
    <w:p w14:paraId="4DBDA7C0" w14:textId="77777777" w:rsidR="00615122" w:rsidRDefault="00615122" w:rsidP="00CC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B8A6" w14:textId="77777777" w:rsidR="006C0CCD" w:rsidRDefault="006C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4E4"/>
    <w:multiLevelType w:val="hybridMultilevel"/>
    <w:tmpl w:val="FCB2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E607A"/>
    <w:multiLevelType w:val="multilevel"/>
    <w:tmpl w:val="F416B97C"/>
    <w:lvl w:ilvl="0">
      <w:start w:val="1"/>
      <w:numFmt w:val="decimal"/>
      <w:lvlText w:val="%1"/>
      <w:lvlJc w:val="left"/>
      <w:pPr>
        <w:ind w:left="430" w:hanging="430"/>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2" w15:restartNumberingAfterBreak="0">
    <w:nsid w:val="17F832C2"/>
    <w:multiLevelType w:val="hybridMultilevel"/>
    <w:tmpl w:val="7374B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A23E7"/>
    <w:multiLevelType w:val="hybridMultilevel"/>
    <w:tmpl w:val="3CAE4F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AAA2C4C"/>
    <w:multiLevelType w:val="hybridMultilevel"/>
    <w:tmpl w:val="17906F7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2F1C0229"/>
    <w:multiLevelType w:val="hybridMultilevel"/>
    <w:tmpl w:val="8EF0291E"/>
    <w:lvl w:ilvl="0" w:tplc="F29838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52112"/>
    <w:multiLevelType w:val="hybridMultilevel"/>
    <w:tmpl w:val="A8320976"/>
    <w:lvl w:ilvl="0" w:tplc="E14CBED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7B14"/>
    <w:multiLevelType w:val="hybridMultilevel"/>
    <w:tmpl w:val="245E7A4C"/>
    <w:lvl w:ilvl="0" w:tplc="24FAD2A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EC3D10"/>
    <w:multiLevelType w:val="hybridMultilevel"/>
    <w:tmpl w:val="B09AA4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A72F5"/>
    <w:multiLevelType w:val="multilevel"/>
    <w:tmpl w:val="F416B97C"/>
    <w:lvl w:ilvl="0">
      <w:start w:val="1"/>
      <w:numFmt w:val="decimal"/>
      <w:lvlText w:val="%1"/>
      <w:lvlJc w:val="left"/>
      <w:pPr>
        <w:ind w:left="430" w:hanging="430"/>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10" w15:restartNumberingAfterBreak="0">
    <w:nsid w:val="4BCA3765"/>
    <w:multiLevelType w:val="hybridMultilevel"/>
    <w:tmpl w:val="CCD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33760"/>
    <w:multiLevelType w:val="hybridMultilevel"/>
    <w:tmpl w:val="40E4FC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533C66E5"/>
    <w:multiLevelType w:val="hybridMultilevel"/>
    <w:tmpl w:val="E788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D51B2"/>
    <w:multiLevelType w:val="hybridMultilevel"/>
    <w:tmpl w:val="DEDC2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6E2D38"/>
    <w:multiLevelType w:val="hybridMultilevel"/>
    <w:tmpl w:val="158630F6"/>
    <w:lvl w:ilvl="0" w:tplc="A40A7E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400A7"/>
    <w:multiLevelType w:val="hybridMultilevel"/>
    <w:tmpl w:val="4F64255C"/>
    <w:lvl w:ilvl="0" w:tplc="8EE0C5D4">
      <w:start w:val="1"/>
      <w:numFmt w:val="decimal"/>
      <w:lvlText w:val="%1."/>
      <w:lvlJc w:val="left"/>
      <w:pPr>
        <w:ind w:left="720" w:hanging="360"/>
      </w:pPr>
      <w:rPr>
        <w:rFonts w:ascii="Arial" w:eastAsiaTheme="minorHAnsi" w:hAnsi="Arial" w:cs="Arial"/>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E21385"/>
    <w:multiLevelType w:val="hybridMultilevel"/>
    <w:tmpl w:val="C968124A"/>
    <w:lvl w:ilvl="0" w:tplc="2C2CE7D2">
      <w:start w:val="1"/>
      <w:numFmt w:val="decimal"/>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0"/>
  </w:num>
  <w:num w:numId="5">
    <w:abstractNumId w:val="12"/>
  </w:num>
  <w:num w:numId="6">
    <w:abstractNumId w:val="2"/>
  </w:num>
  <w:num w:numId="7">
    <w:abstractNumId w:val="8"/>
  </w:num>
  <w:num w:numId="8">
    <w:abstractNumId w:val="0"/>
  </w:num>
  <w:num w:numId="9">
    <w:abstractNumId w:val="4"/>
  </w:num>
  <w:num w:numId="10">
    <w:abstractNumId w:val="14"/>
  </w:num>
  <w:num w:numId="11">
    <w:abstractNumId w:val="6"/>
  </w:num>
  <w:num w:numId="12">
    <w:abstractNumId w:val="15"/>
  </w:num>
  <w:num w:numId="13">
    <w:abstractNumId w:val="9"/>
  </w:num>
  <w:num w:numId="14">
    <w:abstractNumId w:val="1"/>
  </w:num>
  <w:num w:numId="15">
    <w:abstractNumId w:val="7"/>
  </w:num>
  <w:num w:numId="16">
    <w:abstractNumId w:val="13"/>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3F"/>
    <w:rsid w:val="0000005B"/>
    <w:rsid w:val="00002D62"/>
    <w:rsid w:val="00010970"/>
    <w:rsid w:val="000175F3"/>
    <w:rsid w:val="000222FA"/>
    <w:rsid w:val="00022BC2"/>
    <w:rsid w:val="00025448"/>
    <w:rsid w:val="000274F9"/>
    <w:rsid w:val="00032105"/>
    <w:rsid w:val="000374C5"/>
    <w:rsid w:val="00042089"/>
    <w:rsid w:val="00045300"/>
    <w:rsid w:val="0004798E"/>
    <w:rsid w:val="00061E39"/>
    <w:rsid w:val="000626D2"/>
    <w:rsid w:val="000647C9"/>
    <w:rsid w:val="00064AF7"/>
    <w:rsid w:val="00065F62"/>
    <w:rsid w:val="00066598"/>
    <w:rsid w:val="000676D0"/>
    <w:rsid w:val="000810BA"/>
    <w:rsid w:val="00081690"/>
    <w:rsid w:val="000821B7"/>
    <w:rsid w:val="00082855"/>
    <w:rsid w:val="00094583"/>
    <w:rsid w:val="000955C0"/>
    <w:rsid w:val="000A1159"/>
    <w:rsid w:val="000B754F"/>
    <w:rsid w:val="000C020B"/>
    <w:rsid w:val="000C3354"/>
    <w:rsid w:val="000C39E9"/>
    <w:rsid w:val="000D543A"/>
    <w:rsid w:val="000D6721"/>
    <w:rsid w:val="000D71C5"/>
    <w:rsid w:val="000E4519"/>
    <w:rsid w:val="000F0206"/>
    <w:rsid w:val="000F4A9B"/>
    <w:rsid w:val="000F5C27"/>
    <w:rsid w:val="000F76C5"/>
    <w:rsid w:val="00101AB1"/>
    <w:rsid w:val="001079E7"/>
    <w:rsid w:val="001208DE"/>
    <w:rsid w:val="00126BEC"/>
    <w:rsid w:val="001332E9"/>
    <w:rsid w:val="00133FF9"/>
    <w:rsid w:val="00142EE5"/>
    <w:rsid w:val="00153BA3"/>
    <w:rsid w:val="001573FA"/>
    <w:rsid w:val="00164E65"/>
    <w:rsid w:val="00166466"/>
    <w:rsid w:val="001677D5"/>
    <w:rsid w:val="001909F0"/>
    <w:rsid w:val="00194435"/>
    <w:rsid w:val="00195226"/>
    <w:rsid w:val="0019549E"/>
    <w:rsid w:val="001A16AB"/>
    <w:rsid w:val="001A6EC3"/>
    <w:rsid w:val="001B4310"/>
    <w:rsid w:val="001C1DBC"/>
    <w:rsid w:val="001D7A70"/>
    <w:rsid w:val="001E765C"/>
    <w:rsid w:val="001F0C5A"/>
    <w:rsid w:val="001F230C"/>
    <w:rsid w:val="001F4405"/>
    <w:rsid w:val="001F5EAE"/>
    <w:rsid w:val="002103E9"/>
    <w:rsid w:val="002179BC"/>
    <w:rsid w:val="002260AD"/>
    <w:rsid w:val="002319CC"/>
    <w:rsid w:val="00231F9A"/>
    <w:rsid w:val="002344A5"/>
    <w:rsid w:val="00235C1B"/>
    <w:rsid w:val="0024018D"/>
    <w:rsid w:val="0024684A"/>
    <w:rsid w:val="0025342F"/>
    <w:rsid w:val="00253D9D"/>
    <w:rsid w:val="00254FD6"/>
    <w:rsid w:val="0027257A"/>
    <w:rsid w:val="00273CFC"/>
    <w:rsid w:val="0027521D"/>
    <w:rsid w:val="00275909"/>
    <w:rsid w:val="002779AB"/>
    <w:rsid w:val="00280827"/>
    <w:rsid w:val="0028231F"/>
    <w:rsid w:val="00292EDA"/>
    <w:rsid w:val="00293E04"/>
    <w:rsid w:val="00295534"/>
    <w:rsid w:val="002A1CF7"/>
    <w:rsid w:val="002A3AD9"/>
    <w:rsid w:val="002B5959"/>
    <w:rsid w:val="002B6FC9"/>
    <w:rsid w:val="002C206B"/>
    <w:rsid w:val="002C5E82"/>
    <w:rsid w:val="002D224D"/>
    <w:rsid w:val="002D32B9"/>
    <w:rsid w:val="002E06A3"/>
    <w:rsid w:val="00313D24"/>
    <w:rsid w:val="003142A6"/>
    <w:rsid w:val="003157E8"/>
    <w:rsid w:val="00320327"/>
    <w:rsid w:val="003236F4"/>
    <w:rsid w:val="00325085"/>
    <w:rsid w:val="0033466F"/>
    <w:rsid w:val="00342354"/>
    <w:rsid w:val="003479EA"/>
    <w:rsid w:val="00350A3A"/>
    <w:rsid w:val="00353AD8"/>
    <w:rsid w:val="0035554A"/>
    <w:rsid w:val="00356609"/>
    <w:rsid w:val="00356F7C"/>
    <w:rsid w:val="00361B44"/>
    <w:rsid w:val="0037289A"/>
    <w:rsid w:val="00382EFB"/>
    <w:rsid w:val="00386B45"/>
    <w:rsid w:val="00392618"/>
    <w:rsid w:val="00393A15"/>
    <w:rsid w:val="00395E55"/>
    <w:rsid w:val="00396584"/>
    <w:rsid w:val="003A003F"/>
    <w:rsid w:val="003A4276"/>
    <w:rsid w:val="003B4DFC"/>
    <w:rsid w:val="003C0EF4"/>
    <w:rsid w:val="003C5ED5"/>
    <w:rsid w:val="003D05F1"/>
    <w:rsid w:val="003D0E0B"/>
    <w:rsid w:val="003D0F69"/>
    <w:rsid w:val="003D6B5A"/>
    <w:rsid w:val="00400916"/>
    <w:rsid w:val="0041165E"/>
    <w:rsid w:val="004122CE"/>
    <w:rsid w:val="004123F1"/>
    <w:rsid w:val="00413ACC"/>
    <w:rsid w:val="0041458C"/>
    <w:rsid w:val="0041612D"/>
    <w:rsid w:val="004231C2"/>
    <w:rsid w:val="00424595"/>
    <w:rsid w:val="00435A1E"/>
    <w:rsid w:val="00435D36"/>
    <w:rsid w:val="0044001B"/>
    <w:rsid w:val="00441B85"/>
    <w:rsid w:val="0044696C"/>
    <w:rsid w:val="0044780F"/>
    <w:rsid w:val="0045119E"/>
    <w:rsid w:val="00454EE9"/>
    <w:rsid w:val="00455D5E"/>
    <w:rsid w:val="0045655E"/>
    <w:rsid w:val="00466886"/>
    <w:rsid w:val="004669EA"/>
    <w:rsid w:val="00473A9B"/>
    <w:rsid w:val="00485B2D"/>
    <w:rsid w:val="0049028D"/>
    <w:rsid w:val="004920C6"/>
    <w:rsid w:val="004A3DCE"/>
    <w:rsid w:val="004A5047"/>
    <w:rsid w:val="004B258C"/>
    <w:rsid w:val="004B2CBB"/>
    <w:rsid w:val="004C52B4"/>
    <w:rsid w:val="004D65B3"/>
    <w:rsid w:val="004F25D7"/>
    <w:rsid w:val="004F5204"/>
    <w:rsid w:val="00504065"/>
    <w:rsid w:val="00505FBA"/>
    <w:rsid w:val="00510845"/>
    <w:rsid w:val="00510A67"/>
    <w:rsid w:val="0051570C"/>
    <w:rsid w:val="00520E15"/>
    <w:rsid w:val="00521E86"/>
    <w:rsid w:val="00531397"/>
    <w:rsid w:val="005323DA"/>
    <w:rsid w:val="005406A0"/>
    <w:rsid w:val="005522AA"/>
    <w:rsid w:val="00554737"/>
    <w:rsid w:val="00557073"/>
    <w:rsid w:val="00561BCD"/>
    <w:rsid w:val="00581D59"/>
    <w:rsid w:val="00583A43"/>
    <w:rsid w:val="00584828"/>
    <w:rsid w:val="00587989"/>
    <w:rsid w:val="005B199E"/>
    <w:rsid w:val="005B46A8"/>
    <w:rsid w:val="005C3ECE"/>
    <w:rsid w:val="005C4C18"/>
    <w:rsid w:val="005C5891"/>
    <w:rsid w:val="005D0D7B"/>
    <w:rsid w:val="005D733F"/>
    <w:rsid w:val="005E23B6"/>
    <w:rsid w:val="005E7B61"/>
    <w:rsid w:val="005F5A7A"/>
    <w:rsid w:val="005F5BE4"/>
    <w:rsid w:val="006029B7"/>
    <w:rsid w:val="00602B30"/>
    <w:rsid w:val="00604C02"/>
    <w:rsid w:val="00606380"/>
    <w:rsid w:val="00613557"/>
    <w:rsid w:val="00615122"/>
    <w:rsid w:val="00616423"/>
    <w:rsid w:val="0061671C"/>
    <w:rsid w:val="0062430B"/>
    <w:rsid w:val="006301E3"/>
    <w:rsid w:val="00632CF1"/>
    <w:rsid w:val="0063575E"/>
    <w:rsid w:val="00637014"/>
    <w:rsid w:val="00652AD6"/>
    <w:rsid w:val="00656D20"/>
    <w:rsid w:val="00657483"/>
    <w:rsid w:val="00657BAF"/>
    <w:rsid w:val="0066077E"/>
    <w:rsid w:val="0066492B"/>
    <w:rsid w:val="0067607A"/>
    <w:rsid w:val="006805B0"/>
    <w:rsid w:val="00682418"/>
    <w:rsid w:val="00682D81"/>
    <w:rsid w:val="006865BD"/>
    <w:rsid w:val="006927F1"/>
    <w:rsid w:val="006B6683"/>
    <w:rsid w:val="006C0CCD"/>
    <w:rsid w:val="006C5B7B"/>
    <w:rsid w:val="006D2758"/>
    <w:rsid w:val="006D4817"/>
    <w:rsid w:val="006D536A"/>
    <w:rsid w:val="006D57B0"/>
    <w:rsid w:val="006D723E"/>
    <w:rsid w:val="006D7F1C"/>
    <w:rsid w:val="006E07F5"/>
    <w:rsid w:val="006E36FA"/>
    <w:rsid w:val="006E3807"/>
    <w:rsid w:val="006F2700"/>
    <w:rsid w:val="006F6975"/>
    <w:rsid w:val="006F7AB5"/>
    <w:rsid w:val="00700687"/>
    <w:rsid w:val="00703D13"/>
    <w:rsid w:val="00705CAD"/>
    <w:rsid w:val="00707E19"/>
    <w:rsid w:val="007173B1"/>
    <w:rsid w:val="00725F0E"/>
    <w:rsid w:val="007476B6"/>
    <w:rsid w:val="00747EA6"/>
    <w:rsid w:val="007543E4"/>
    <w:rsid w:val="00760200"/>
    <w:rsid w:val="007612A6"/>
    <w:rsid w:val="00761441"/>
    <w:rsid w:val="00767D54"/>
    <w:rsid w:val="007708DD"/>
    <w:rsid w:val="00771AD1"/>
    <w:rsid w:val="007741DB"/>
    <w:rsid w:val="00775C8A"/>
    <w:rsid w:val="00782E48"/>
    <w:rsid w:val="007833BF"/>
    <w:rsid w:val="007834B2"/>
    <w:rsid w:val="00785B9D"/>
    <w:rsid w:val="00791E50"/>
    <w:rsid w:val="00792A62"/>
    <w:rsid w:val="007A01A5"/>
    <w:rsid w:val="007A3DB7"/>
    <w:rsid w:val="007B0661"/>
    <w:rsid w:val="007B5572"/>
    <w:rsid w:val="007E0FE6"/>
    <w:rsid w:val="007E1810"/>
    <w:rsid w:val="007E2C31"/>
    <w:rsid w:val="007E4AA8"/>
    <w:rsid w:val="007E5C72"/>
    <w:rsid w:val="007F1F1C"/>
    <w:rsid w:val="007F536B"/>
    <w:rsid w:val="007F53B2"/>
    <w:rsid w:val="008050A0"/>
    <w:rsid w:val="00814D9F"/>
    <w:rsid w:val="008319F3"/>
    <w:rsid w:val="00835808"/>
    <w:rsid w:val="00837B15"/>
    <w:rsid w:val="008410A5"/>
    <w:rsid w:val="00850E86"/>
    <w:rsid w:val="00852BCD"/>
    <w:rsid w:val="00861D6A"/>
    <w:rsid w:val="00862ACA"/>
    <w:rsid w:val="0086363C"/>
    <w:rsid w:val="00863E88"/>
    <w:rsid w:val="008651F6"/>
    <w:rsid w:val="008679D7"/>
    <w:rsid w:val="00875DBB"/>
    <w:rsid w:val="00880110"/>
    <w:rsid w:val="00881B09"/>
    <w:rsid w:val="0088546D"/>
    <w:rsid w:val="00887465"/>
    <w:rsid w:val="008946F6"/>
    <w:rsid w:val="008A3ACE"/>
    <w:rsid w:val="008A3E44"/>
    <w:rsid w:val="008A78C5"/>
    <w:rsid w:val="008B3F6E"/>
    <w:rsid w:val="008B4257"/>
    <w:rsid w:val="008C1A26"/>
    <w:rsid w:val="008C3928"/>
    <w:rsid w:val="008C5825"/>
    <w:rsid w:val="008E34EA"/>
    <w:rsid w:val="008E51D1"/>
    <w:rsid w:val="008E60F6"/>
    <w:rsid w:val="008F6AB0"/>
    <w:rsid w:val="009001AA"/>
    <w:rsid w:val="009022C8"/>
    <w:rsid w:val="00902954"/>
    <w:rsid w:val="0090608E"/>
    <w:rsid w:val="009066E4"/>
    <w:rsid w:val="00930683"/>
    <w:rsid w:val="009315DF"/>
    <w:rsid w:val="00935AF3"/>
    <w:rsid w:val="00936451"/>
    <w:rsid w:val="009419A2"/>
    <w:rsid w:val="00942AB7"/>
    <w:rsid w:val="00942BC6"/>
    <w:rsid w:val="00952440"/>
    <w:rsid w:val="00955859"/>
    <w:rsid w:val="0096251D"/>
    <w:rsid w:val="009653F0"/>
    <w:rsid w:val="00967CF8"/>
    <w:rsid w:val="00971D3B"/>
    <w:rsid w:val="00973746"/>
    <w:rsid w:val="00976FB1"/>
    <w:rsid w:val="009779D8"/>
    <w:rsid w:val="00977F68"/>
    <w:rsid w:val="00981A75"/>
    <w:rsid w:val="00983E9B"/>
    <w:rsid w:val="00984838"/>
    <w:rsid w:val="00985B2C"/>
    <w:rsid w:val="00985D2C"/>
    <w:rsid w:val="00990700"/>
    <w:rsid w:val="00990E8D"/>
    <w:rsid w:val="00995F62"/>
    <w:rsid w:val="009A410B"/>
    <w:rsid w:val="009A744B"/>
    <w:rsid w:val="009B2DE6"/>
    <w:rsid w:val="009C17E2"/>
    <w:rsid w:val="009C682D"/>
    <w:rsid w:val="009D4DE7"/>
    <w:rsid w:val="009E1A69"/>
    <w:rsid w:val="009E2155"/>
    <w:rsid w:val="009E7534"/>
    <w:rsid w:val="009F040D"/>
    <w:rsid w:val="009F707D"/>
    <w:rsid w:val="00A127A0"/>
    <w:rsid w:val="00A26BF0"/>
    <w:rsid w:val="00A315C9"/>
    <w:rsid w:val="00A31987"/>
    <w:rsid w:val="00A31C0B"/>
    <w:rsid w:val="00A34526"/>
    <w:rsid w:val="00A35DA2"/>
    <w:rsid w:val="00A3654F"/>
    <w:rsid w:val="00A37298"/>
    <w:rsid w:val="00A37667"/>
    <w:rsid w:val="00A41832"/>
    <w:rsid w:val="00A44824"/>
    <w:rsid w:val="00A471DF"/>
    <w:rsid w:val="00A475AB"/>
    <w:rsid w:val="00A607DF"/>
    <w:rsid w:val="00A67BD7"/>
    <w:rsid w:val="00A700C6"/>
    <w:rsid w:val="00A84B81"/>
    <w:rsid w:val="00A96566"/>
    <w:rsid w:val="00AB3CA1"/>
    <w:rsid w:val="00AB6B4A"/>
    <w:rsid w:val="00AB6C2F"/>
    <w:rsid w:val="00AC11A0"/>
    <w:rsid w:val="00AC22C1"/>
    <w:rsid w:val="00AC5EF1"/>
    <w:rsid w:val="00AD2095"/>
    <w:rsid w:val="00AD39C9"/>
    <w:rsid w:val="00AE7C24"/>
    <w:rsid w:val="00B00182"/>
    <w:rsid w:val="00B102CE"/>
    <w:rsid w:val="00B21E0C"/>
    <w:rsid w:val="00B226C6"/>
    <w:rsid w:val="00B27EDD"/>
    <w:rsid w:val="00B30ED5"/>
    <w:rsid w:val="00B31F55"/>
    <w:rsid w:val="00B4434B"/>
    <w:rsid w:val="00B518F1"/>
    <w:rsid w:val="00B543E8"/>
    <w:rsid w:val="00B64C83"/>
    <w:rsid w:val="00B6549E"/>
    <w:rsid w:val="00B66E1B"/>
    <w:rsid w:val="00B70B3E"/>
    <w:rsid w:val="00B725E9"/>
    <w:rsid w:val="00B74278"/>
    <w:rsid w:val="00B81492"/>
    <w:rsid w:val="00B83751"/>
    <w:rsid w:val="00B86D92"/>
    <w:rsid w:val="00B94F99"/>
    <w:rsid w:val="00BA6D92"/>
    <w:rsid w:val="00BB0665"/>
    <w:rsid w:val="00BB1052"/>
    <w:rsid w:val="00BB1E06"/>
    <w:rsid w:val="00BB340B"/>
    <w:rsid w:val="00BB645E"/>
    <w:rsid w:val="00BC395D"/>
    <w:rsid w:val="00BC4249"/>
    <w:rsid w:val="00BC44F5"/>
    <w:rsid w:val="00BC5D38"/>
    <w:rsid w:val="00BD172D"/>
    <w:rsid w:val="00BD3B2D"/>
    <w:rsid w:val="00BD3FB0"/>
    <w:rsid w:val="00BE2937"/>
    <w:rsid w:val="00BE2EA0"/>
    <w:rsid w:val="00BE5A51"/>
    <w:rsid w:val="00BF59BD"/>
    <w:rsid w:val="00C00764"/>
    <w:rsid w:val="00C03C6D"/>
    <w:rsid w:val="00C055F4"/>
    <w:rsid w:val="00C11A10"/>
    <w:rsid w:val="00C122ED"/>
    <w:rsid w:val="00C16103"/>
    <w:rsid w:val="00C1732A"/>
    <w:rsid w:val="00C2216C"/>
    <w:rsid w:val="00C30E67"/>
    <w:rsid w:val="00C352EC"/>
    <w:rsid w:val="00C43590"/>
    <w:rsid w:val="00C470BA"/>
    <w:rsid w:val="00C52487"/>
    <w:rsid w:val="00C5755F"/>
    <w:rsid w:val="00C64912"/>
    <w:rsid w:val="00C65F5E"/>
    <w:rsid w:val="00C70D75"/>
    <w:rsid w:val="00C80881"/>
    <w:rsid w:val="00C958D9"/>
    <w:rsid w:val="00C96DE2"/>
    <w:rsid w:val="00C979F7"/>
    <w:rsid w:val="00CA48F9"/>
    <w:rsid w:val="00CA7928"/>
    <w:rsid w:val="00CB48D0"/>
    <w:rsid w:val="00CB4F36"/>
    <w:rsid w:val="00CC14FC"/>
    <w:rsid w:val="00CC203F"/>
    <w:rsid w:val="00CC20FB"/>
    <w:rsid w:val="00CC22E7"/>
    <w:rsid w:val="00CC3999"/>
    <w:rsid w:val="00CD576A"/>
    <w:rsid w:val="00CE1C76"/>
    <w:rsid w:val="00CE1D37"/>
    <w:rsid w:val="00CE28B7"/>
    <w:rsid w:val="00CE33F6"/>
    <w:rsid w:val="00CE4DE5"/>
    <w:rsid w:val="00CE5B7D"/>
    <w:rsid w:val="00CF2E32"/>
    <w:rsid w:val="00CF32D8"/>
    <w:rsid w:val="00CF3DF0"/>
    <w:rsid w:val="00CF5298"/>
    <w:rsid w:val="00D01868"/>
    <w:rsid w:val="00D04D67"/>
    <w:rsid w:val="00D06CEC"/>
    <w:rsid w:val="00D1083E"/>
    <w:rsid w:val="00D242BE"/>
    <w:rsid w:val="00D25FE8"/>
    <w:rsid w:val="00D33642"/>
    <w:rsid w:val="00D34C05"/>
    <w:rsid w:val="00D361DE"/>
    <w:rsid w:val="00D366F1"/>
    <w:rsid w:val="00D41FCC"/>
    <w:rsid w:val="00D44F06"/>
    <w:rsid w:val="00D50722"/>
    <w:rsid w:val="00D51EEB"/>
    <w:rsid w:val="00D527F8"/>
    <w:rsid w:val="00D6046D"/>
    <w:rsid w:val="00D62EE5"/>
    <w:rsid w:val="00D762CA"/>
    <w:rsid w:val="00D860A1"/>
    <w:rsid w:val="00D868B3"/>
    <w:rsid w:val="00D86A05"/>
    <w:rsid w:val="00D93772"/>
    <w:rsid w:val="00DA1176"/>
    <w:rsid w:val="00DA1305"/>
    <w:rsid w:val="00DA1AB7"/>
    <w:rsid w:val="00DA27A8"/>
    <w:rsid w:val="00DA793A"/>
    <w:rsid w:val="00DB1484"/>
    <w:rsid w:val="00DB2889"/>
    <w:rsid w:val="00DB4259"/>
    <w:rsid w:val="00DC02EA"/>
    <w:rsid w:val="00DC151D"/>
    <w:rsid w:val="00DC2711"/>
    <w:rsid w:val="00DC65E7"/>
    <w:rsid w:val="00DC6A34"/>
    <w:rsid w:val="00DD5970"/>
    <w:rsid w:val="00DD5980"/>
    <w:rsid w:val="00DD6611"/>
    <w:rsid w:val="00DD756B"/>
    <w:rsid w:val="00DE0B71"/>
    <w:rsid w:val="00DF6C69"/>
    <w:rsid w:val="00E01084"/>
    <w:rsid w:val="00E11375"/>
    <w:rsid w:val="00E13EE9"/>
    <w:rsid w:val="00E21D42"/>
    <w:rsid w:val="00E22FC8"/>
    <w:rsid w:val="00E238EF"/>
    <w:rsid w:val="00E263F6"/>
    <w:rsid w:val="00E47BC5"/>
    <w:rsid w:val="00E51F13"/>
    <w:rsid w:val="00E53803"/>
    <w:rsid w:val="00E57C34"/>
    <w:rsid w:val="00E6298F"/>
    <w:rsid w:val="00E65571"/>
    <w:rsid w:val="00E76590"/>
    <w:rsid w:val="00E841CD"/>
    <w:rsid w:val="00E86A21"/>
    <w:rsid w:val="00E91686"/>
    <w:rsid w:val="00E93BAC"/>
    <w:rsid w:val="00E941F1"/>
    <w:rsid w:val="00E96E09"/>
    <w:rsid w:val="00EA565E"/>
    <w:rsid w:val="00EB2696"/>
    <w:rsid w:val="00EC6486"/>
    <w:rsid w:val="00EC7684"/>
    <w:rsid w:val="00ED30DE"/>
    <w:rsid w:val="00ED33B5"/>
    <w:rsid w:val="00ED46A7"/>
    <w:rsid w:val="00EF3039"/>
    <w:rsid w:val="00EF4EBE"/>
    <w:rsid w:val="00EF70EB"/>
    <w:rsid w:val="00F1101C"/>
    <w:rsid w:val="00F1245E"/>
    <w:rsid w:val="00F14F6C"/>
    <w:rsid w:val="00F16F5C"/>
    <w:rsid w:val="00F20DA9"/>
    <w:rsid w:val="00F23802"/>
    <w:rsid w:val="00F23E9B"/>
    <w:rsid w:val="00F250EB"/>
    <w:rsid w:val="00F25EA6"/>
    <w:rsid w:val="00F26425"/>
    <w:rsid w:val="00F26FB7"/>
    <w:rsid w:val="00F35AFC"/>
    <w:rsid w:val="00F420C3"/>
    <w:rsid w:val="00F4682C"/>
    <w:rsid w:val="00F536DE"/>
    <w:rsid w:val="00F563CA"/>
    <w:rsid w:val="00F73910"/>
    <w:rsid w:val="00F76DAB"/>
    <w:rsid w:val="00F8012B"/>
    <w:rsid w:val="00F822C0"/>
    <w:rsid w:val="00F832D4"/>
    <w:rsid w:val="00F83E6C"/>
    <w:rsid w:val="00F8471D"/>
    <w:rsid w:val="00F84892"/>
    <w:rsid w:val="00F8651F"/>
    <w:rsid w:val="00F90941"/>
    <w:rsid w:val="00F92B72"/>
    <w:rsid w:val="00F954AD"/>
    <w:rsid w:val="00F9651E"/>
    <w:rsid w:val="00FA6007"/>
    <w:rsid w:val="00FB045F"/>
    <w:rsid w:val="00FC0BA1"/>
    <w:rsid w:val="00FC24C9"/>
    <w:rsid w:val="00FE409D"/>
    <w:rsid w:val="00FE48EB"/>
    <w:rsid w:val="00FF2395"/>
    <w:rsid w:val="00FF607A"/>
    <w:rsid w:val="00FF736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BDF19"/>
  <w15:docId w15:val="{AF11AEA0-D17C-4A49-8FFF-F0859559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01B"/>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qFormat/>
    <w:rsid w:val="00CC203F"/>
    <w:pPr>
      <w:keepNext/>
      <w:jc w:val="both"/>
      <w:outlineLvl w:val="1"/>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C203F"/>
    <w:pPr>
      <w:spacing w:before="100" w:beforeAutospacing="1" w:after="100" w:afterAutospacing="1"/>
    </w:pPr>
  </w:style>
  <w:style w:type="paragraph" w:styleId="Footer">
    <w:name w:val="footer"/>
    <w:basedOn w:val="Normal"/>
    <w:link w:val="FooterChar"/>
    <w:uiPriority w:val="99"/>
    <w:unhideWhenUsed/>
    <w:rsid w:val="00CC203F"/>
    <w:pPr>
      <w:tabs>
        <w:tab w:val="center" w:pos="4513"/>
        <w:tab w:val="right" w:pos="9026"/>
      </w:tabs>
    </w:pPr>
  </w:style>
  <w:style w:type="character" w:customStyle="1" w:styleId="FooterChar">
    <w:name w:val="Footer Char"/>
    <w:basedOn w:val="DefaultParagraphFont"/>
    <w:link w:val="Footer"/>
    <w:uiPriority w:val="99"/>
    <w:rsid w:val="00CC203F"/>
    <w:rPr>
      <w:rFonts w:ascii="Times New Roman" w:hAnsi="Times New Roman" w:cs="Times New Roman"/>
      <w:sz w:val="24"/>
      <w:szCs w:val="24"/>
      <w:lang w:eastAsia="en-GB"/>
    </w:rPr>
  </w:style>
  <w:style w:type="character" w:customStyle="1" w:styleId="Heading2Char">
    <w:name w:val="Heading 2 Char"/>
    <w:basedOn w:val="DefaultParagraphFont"/>
    <w:link w:val="Heading2"/>
    <w:rsid w:val="00CC203F"/>
    <w:rPr>
      <w:rFonts w:ascii="Arial" w:eastAsia="Times New Roman" w:hAnsi="Arial" w:cs="Times New Roman"/>
      <w:sz w:val="24"/>
      <w:szCs w:val="20"/>
      <w:lang w:eastAsia="en-GB"/>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CC203F"/>
    <w:pPr>
      <w:ind w:left="720"/>
      <w:contextualSpacing/>
    </w:pPr>
  </w:style>
  <w:style w:type="character" w:styleId="CommentReference">
    <w:name w:val="annotation reference"/>
    <w:basedOn w:val="DefaultParagraphFont"/>
    <w:uiPriority w:val="99"/>
    <w:semiHidden/>
    <w:unhideWhenUsed/>
    <w:rsid w:val="00CC203F"/>
    <w:rPr>
      <w:sz w:val="16"/>
      <w:szCs w:val="16"/>
    </w:rPr>
  </w:style>
  <w:style w:type="paragraph" w:styleId="CommentText">
    <w:name w:val="annotation text"/>
    <w:basedOn w:val="Normal"/>
    <w:link w:val="CommentTextChar"/>
    <w:unhideWhenUsed/>
    <w:rsid w:val="00CC203F"/>
    <w:rPr>
      <w:sz w:val="20"/>
      <w:szCs w:val="20"/>
    </w:rPr>
  </w:style>
  <w:style w:type="character" w:customStyle="1" w:styleId="CommentTextChar">
    <w:name w:val="Comment Text Char"/>
    <w:basedOn w:val="DefaultParagraphFont"/>
    <w:link w:val="CommentText"/>
    <w:rsid w:val="00CC203F"/>
    <w:rPr>
      <w:rFonts w:ascii="Times New Roman" w:hAnsi="Times New Roman" w:cs="Times New Roman"/>
      <w:sz w:val="20"/>
      <w:szCs w:val="20"/>
      <w:lang w:eastAsia="en-GB"/>
    </w:rPr>
  </w:style>
  <w:style w:type="character" w:styleId="Hyperlink">
    <w:name w:val="Hyperlink"/>
    <w:basedOn w:val="DefaultParagraphFont"/>
    <w:uiPriority w:val="99"/>
    <w:unhideWhenUsed/>
    <w:rsid w:val="00CC203F"/>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CC203F"/>
    <w:rPr>
      <w:rFonts w:ascii="Times New Roman" w:hAnsi="Times New Roman" w:cs="Times New Roman"/>
      <w:sz w:val="24"/>
      <w:szCs w:val="24"/>
      <w:lang w:eastAsia="en-GB"/>
    </w:rPr>
  </w:style>
  <w:style w:type="character" w:customStyle="1" w:styleId="tgc">
    <w:name w:val="_tgc"/>
    <w:basedOn w:val="DefaultParagraphFont"/>
    <w:rsid w:val="00CC203F"/>
  </w:style>
  <w:style w:type="paragraph" w:styleId="BalloonText">
    <w:name w:val="Balloon Text"/>
    <w:basedOn w:val="Normal"/>
    <w:link w:val="BalloonTextChar"/>
    <w:uiPriority w:val="99"/>
    <w:semiHidden/>
    <w:unhideWhenUsed/>
    <w:rsid w:val="00CC203F"/>
    <w:rPr>
      <w:rFonts w:ascii="Tahoma" w:hAnsi="Tahoma" w:cs="Tahoma"/>
      <w:sz w:val="16"/>
      <w:szCs w:val="16"/>
    </w:rPr>
  </w:style>
  <w:style w:type="character" w:customStyle="1" w:styleId="BalloonTextChar">
    <w:name w:val="Balloon Text Char"/>
    <w:basedOn w:val="DefaultParagraphFont"/>
    <w:link w:val="BalloonText"/>
    <w:uiPriority w:val="99"/>
    <w:semiHidden/>
    <w:rsid w:val="00CC203F"/>
    <w:rPr>
      <w:rFonts w:ascii="Tahoma" w:hAnsi="Tahoma" w:cs="Tahoma"/>
      <w:sz w:val="16"/>
      <w:szCs w:val="16"/>
      <w:lang w:eastAsia="en-GB"/>
    </w:rPr>
  </w:style>
  <w:style w:type="paragraph" w:styleId="Header">
    <w:name w:val="header"/>
    <w:basedOn w:val="Normal"/>
    <w:link w:val="HeaderChar"/>
    <w:uiPriority w:val="99"/>
    <w:unhideWhenUsed/>
    <w:rsid w:val="00CC203F"/>
    <w:pPr>
      <w:tabs>
        <w:tab w:val="center" w:pos="4513"/>
        <w:tab w:val="right" w:pos="9026"/>
      </w:tabs>
    </w:pPr>
  </w:style>
  <w:style w:type="character" w:customStyle="1" w:styleId="HeaderChar">
    <w:name w:val="Header Char"/>
    <w:basedOn w:val="DefaultParagraphFont"/>
    <w:link w:val="Header"/>
    <w:uiPriority w:val="99"/>
    <w:rsid w:val="00CC203F"/>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C203F"/>
    <w:rPr>
      <w:b/>
      <w:bCs/>
    </w:rPr>
  </w:style>
  <w:style w:type="character" w:customStyle="1" w:styleId="CommentSubjectChar">
    <w:name w:val="Comment Subject Char"/>
    <w:basedOn w:val="CommentTextChar"/>
    <w:link w:val="CommentSubject"/>
    <w:uiPriority w:val="99"/>
    <w:semiHidden/>
    <w:rsid w:val="00CC203F"/>
    <w:rPr>
      <w:rFonts w:ascii="Times New Roman" w:hAnsi="Times New Roman" w:cs="Times New Roman"/>
      <w:b/>
      <w:bCs/>
      <w:sz w:val="20"/>
      <w:szCs w:val="20"/>
      <w:lang w:eastAsia="en-GB"/>
    </w:rPr>
  </w:style>
  <w:style w:type="table" w:styleId="TableGrid">
    <w:name w:val="Table Grid"/>
    <w:basedOn w:val="TableNormal"/>
    <w:uiPriority w:val="59"/>
    <w:rsid w:val="0060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29B7"/>
    <w:rPr>
      <w:b/>
      <w:bCs/>
    </w:rPr>
  </w:style>
  <w:style w:type="paragraph" w:styleId="NoSpacing">
    <w:name w:val="No Spacing"/>
    <w:uiPriority w:val="1"/>
    <w:qFormat/>
    <w:rsid w:val="00BC44F5"/>
    <w:pPr>
      <w:spacing w:after="0" w:line="240" w:lineRule="auto"/>
    </w:pPr>
    <w:rPr>
      <w:rFonts w:ascii="Calibri" w:eastAsia="Calibri" w:hAnsi="Calibri" w:cs="Times New Roman"/>
    </w:rPr>
  </w:style>
  <w:style w:type="paragraph" w:styleId="Revision">
    <w:name w:val="Revision"/>
    <w:hidden/>
    <w:uiPriority w:val="99"/>
    <w:semiHidden/>
    <w:rsid w:val="002260AD"/>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7173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5292">
      <w:bodyDiv w:val="1"/>
      <w:marLeft w:val="0"/>
      <w:marRight w:val="0"/>
      <w:marTop w:val="0"/>
      <w:marBottom w:val="0"/>
      <w:divBdr>
        <w:top w:val="none" w:sz="0" w:space="0" w:color="auto"/>
        <w:left w:val="none" w:sz="0" w:space="0" w:color="auto"/>
        <w:bottom w:val="none" w:sz="0" w:space="0" w:color="auto"/>
        <w:right w:val="none" w:sz="0" w:space="0" w:color="auto"/>
      </w:divBdr>
    </w:div>
    <w:div w:id="141124056">
      <w:bodyDiv w:val="1"/>
      <w:marLeft w:val="0"/>
      <w:marRight w:val="0"/>
      <w:marTop w:val="0"/>
      <w:marBottom w:val="0"/>
      <w:divBdr>
        <w:top w:val="none" w:sz="0" w:space="0" w:color="auto"/>
        <w:left w:val="none" w:sz="0" w:space="0" w:color="auto"/>
        <w:bottom w:val="none" w:sz="0" w:space="0" w:color="auto"/>
        <w:right w:val="none" w:sz="0" w:space="0" w:color="auto"/>
      </w:divBdr>
    </w:div>
    <w:div w:id="369380670">
      <w:bodyDiv w:val="1"/>
      <w:marLeft w:val="0"/>
      <w:marRight w:val="0"/>
      <w:marTop w:val="0"/>
      <w:marBottom w:val="0"/>
      <w:divBdr>
        <w:top w:val="none" w:sz="0" w:space="0" w:color="auto"/>
        <w:left w:val="none" w:sz="0" w:space="0" w:color="auto"/>
        <w:bottom w:val="none" w:sz="0" w:space="0" w:color="auto"/>
        <w:right w:val="none" w:sz="0" w:space="0" w:color="auto"/>
      </w:divBdr>
    </w:div>
    <w:div w:id="851454916">
      <w:bodyDiv w:val="1"/>
      <w:marLeft w:val="0"/>
      <w:marRight w:val="0"/>
      <w:marTop w:val="0"/>
      <w:marBottom w:val="0"/>
      <w:divBdr>
        <w:top w:val="none" w:sz="0" w:space="0" w:color="auto"/>
        <w:left w:val="none" w:sz="0" w:space="0" w:color="auto"/>
        <w:bottom w:val="none" w:sz="0" w:space="0" w:color="auto"/>
        <w:right w:val="none" w:sz="0" w:space="0" w:color="auto"/>
      </w:divBdr>
    </w:div>
    <w:div w:id="1155220918">
      <w:bodyDiv w:val="1"/>
      <w:marLeft w:val="0"/>
      <w:marRight w:val="0"/>
      <w:marTop w:val="0"/>
      <w:marBottom w:val="0"/>
      <w:divBdr>
        <w:top w:val="none" w:sz="0" w:space="0" w:color="auto"/>
        <w:left w:val="none" w:sz="0" w:space="0" w:color="auto"/>
        <w:bottom w:val="none" w:sz="0" w:space="0" w:color="auto"/>
        <w:right w:val="none" w:sz="0" w:space="0" w:color="auto"/>
      </w:divBdr>
    </w:div>
    <w:div w:id="1284458416">
      <w:bodyDiv w:val="1"/>
      <w:marLeft w:val="0"/>
      <w:marRight w:val="0"/>
      <w:marTop w:val="0"/>
      <w:marBottom w:val="0"/>
      <w:divBdr>
        <w:top w:val="none" w:sz="0" w:space="0" w:color="auto"/>
        <w:left w:val="none" w:sz="0" w:space="0" w:color="auto"/>
        <w:bottom w:val="none" w:sz="0" w:space="0" w:color="auto"/>
        <w:right w:val="none" w:sz="0" w:space="0" w:color="auto"/>
      </w:divBdr>
    </w:div>
    <w:div w:id="1653215628">
      <w:bodyDiv w:val="1"/>
      <w:marLeft w:val="0"/>
      <w:marRight w:val="0"/>
      <w:marTop w:val="0"/>
      <w:marBottom w:val="0"/>
      <w:divBdr>
        <w:top w:val="none" w:sz="0" w:space="0" w:color="auto"/>
        <w:left w:val="none" w:sz="0" w:space="0" w:color="auto"/>
        <w:bottom w:val="none" w:sz="0" w:space="0" w:color="auto"/>
        <w:right w:val="none" w:sz="0" w:space="0" w:color="auto"/>
      </w:divBdr>
    </w:div>
    <w:div w:id="1664092049">
      <w:bodyDiv w:val="1"/>
      <w:marLeft w:val="0"/>
      <w:marRight w:val="0"/>
      <w:marTop w:val="0"/>
      <w:marBottom w:val="0"/>
      <w:divBdr>
        <w:top w:val="none" w:sz="0" w:space="0" w:color="auto"/>
        <w:left w:val="none" w:sz="0" w:space="0" w:color="auto"/>
        <w:bottom w:val="none" w:sz="0" w:space="0" w:color="auto"/>
        <w:right w:val="none" w:sz="0" w:space="0" w:color="auto"/>
      </w:divBdr>
    </w:div>
    <w:div w:id="18466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tholiadau.Elections@gov.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tholiadau.Election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c7bf5e609f3d6e61618d956e7fb3ac21">
  <xsd:schema xmlns:xsd="http://www.w3.org/2001/XMLSchema" xmlns:xs="http://www.w3.org/2001/XMLSchema" xmlns:p="http://schemas.microsoft.com/office/2006/metadata/properties" xmlns:ns3="ef277e87-290d-49c5-91d0-3912be04ccbd" targetNamespace="http://schemas.microsoft.com/office/2006/metadata/properties" ma:root="true" ma:fieldsID="489ddbe784e25aaa040d50583715df6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A37053889</value>
    </field>
    <field name="Objective-Title">
      <value order="0">Third Sector Voter Registration Grant - Application Form - English</value>
    </field>
    <field name="Objective-Description">
      <value order="0"/>
    </field>
    <field name="Objective-CreationStamp">
      <value order="0">2021-10-18T14:34:46Z</value>
    </field>
    <field name="Objective-IsApproved">
      <value order="0">false</value>
    </field>
    <field name="Objective-IsPublished">
      <value order="0">true</value>
    </field>
    <field name="Objective-DatePublished">
      <value order="0">2021-10-28T10:42:44Z</value>
    </field>
    <field name="Objective-ModificationStamp">
      <value order="0">2021-10-28T10:42:44Z</value>
    </field>
    <field name="Objective-Owner">
      <value order="0">Welch, Katie (EPS - LG - D)</value>
    </field>
    <field name="Objective-Path">
      <value order="0">Objective Global Folder:Business File Plan:Education &amp; Public Services (EPS):Education &amp; Public Services (EPS) - Local Government - Local Government Democracy:1 - Save:Electoral Innovations Reform Programme:Maximising Registration:EPS - Local Government Democracy - Electoral Reform Programme - Third Sector Voter Registration Support Grant - 2021-2022:Third Sector Voter Registration Support - Grant Scheme - Documentation</value>
    </field>
    <field name="Objective-Parent">
      <value order="0">Third Sector Voter Registration Support - Grant Scheme - Documentation</value>
    </field>
    <field name="Objective-State">
      <value order="0">Published</value>
    </field>
    <field name="Objective-VersionId">
      <value order="0">vA72615177</value>
    </field>
    <field name="Objective-Version">
      <value order="0">5.0</value>
    </field>
    <field name="Objective-VersionNumber">
      <value order="0">6</value>
    </field>
    <field name="Objective-VersionComment">
      <value order="0"/>
    </field>
    <field name="Objective-FileNumber">
      <value order="0">qA1495682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8E7C-228C-4920-8B54-C3C580B996D7}">
  <ds:schemaRefs>
    <ds:schemaRef ds:uri="http://schemas.microsoft.com/sharepoint/v3/contenttype/forms"/>
  </ds:schemaRefs>
</ds:datastoreItem>
</file>

<file path=customXml/itemProps2.xml><?xml version="1.0" encoding="utf-8"?>
<ds:datastoreItem xmlns:ds="http://schemas.openxmlformats.org/officeDocument/2006/customXml" ds:itemID="{B093C596-BFE7-4BBA-8D38-305EAB9E9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B2EAF-5C59-4CFF-987C-1B46E0AC009D}">
  <ds:schemaRef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8B130BF1-783A-4499-A0C4-395B8D5C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Cassie (EPS - Communities First Transition)</dc:creator>
  <cp:keywords/>
  <dc:description/>
  <cp:lastModifiedBy>Perkins, Karl (EPS - LG - CHR Communications)</cp:lastModifiedBy>
  <cp:revision>11</cp:revision>
  <cp:lastPrinted>2019-12-12T09:22:00Z</cp:lastPrinted>
  <dcterms:created xsi:type="dcterms:W3CDTF">2021-10-18T14:34:00Z</dcterms:created>
  <dcterms:modified xsi:type="dcterms:W3CDTF">2021-11-01T10:50:00Z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A37053889</vt:lpwstr>
  </property>
  <property fmtid="{D5CDD505-2E9C-101B-9397-08002B2CF9AE}" pid="4" name="Objective-Title">
    <vt:lpwstr>Third Sector Voter Registration Grant - Application Form - English</vt:lpwstr>
  </property>
  <property fmtid="{D5CDD505-2E9C-101B-9397-08002B2CF9AE}" pid="5" name="Objective-Comment">
    <vt:lpwstr/>
  </property>
  <property fmtid="{D5CDD505-2E9C-101B-9397-08002B2CF9AE}" pid="6" name="Objective-CreationStamp">
    <vt:filetime>2021-10-18T14:34:46Z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2021-10-28T10:42:44Z</vt:filetime>
  </property>
  <property fmtid="{D5CDD505-2E9C-101B-9397-08002B2CF9AE}" pid="10" name="Objective-ModificationStamp">
    <vt:filetime>2021-10-28T10:42:44Z</vt:filetime>
  </property>
  <property fmtid="{D5CDD505-2E9C-101B-9397-08002B2CF9AE}" pid="11" name="Objective-Owner">
    <vt:lpwstr>Welch, Katie (EPS - LG - D)</vt:lpwstr>
  </property>
  <property fmtid="{D5CDD505-2E9C-101B-9397-08002B2CF9AE}" pid="12" name="Objective-Path">
    <vt:lpwstr>Objective Global Folder:Business File Plan:Education &amp; Public Services (EPS):Education &amp; Public Services (EPS) - Local Government - Local Government Democracy:1 - Save:Electoral Innovations Reform Programme:Maximising Registration:EPS - Local Government D</vt:lpwstr>
  </property>
  <property fmtid="{D5CDD505-2E9C-101B-9397-08002B2CF9AE}" pid="13" name="Objective-Parent">
    <vt:lpwstr>Third Sector Voter Registration Support - Grant Scheme - Documentation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qA1495682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2018-12-04T00:00:00Z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vA72615177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