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CDDD7CB" w14:textId="211EF23A" w:rsidR="0089684A" w:rsidRDefault="00B07261" w:rsidP="0089684A">
      <w:r>
        <w:rPr>
          <w:noProof/>
          <w:lang w:eastAsia="en-GB"/>
        </w:rPr>
        <mc:AlternateContent>
          <mc:Choice Requires="wps">
            <w:drawing>
              <wp:anchor distT="0" distB="0" distL="114300" distR="114300" simplePos="0" relativeHeight="251663360" behindDoc="0" locked="0" layoutInCell="1" allowOverlap="1" wp14:anchorId="6683B5ED" wp14:editId="21C52CE0">
                <wp:simplePos x="0" y="0"/>
                <wp:positionH relativeFrom="margin">
                  <wp:posOffset>4618402</wp:posOffset>
                </wp:positionH>
                <wp:positionV relativeFrom="paragraph">
                  <wp:posOffset>10432889</wp:posOffset>
                </wp:positionV>
                <wp:extent cx="2801721" cy="204716"/>
                <wp:effectExtent l="0" t="0" r="0" b="5080"/>
                <wp:wrapNone/>
                <wp:docPr id="12" name="Text Box 12" title="ISBN details"/>
                <wp:cNvGraphicFramePr/>
                <a:graphic xmlns:a="http://schemas.openxmlformats.org/drawingml/2006/main">
                  <a:graphicData uri="http://schemas.microsoft.com/office/word/2010/wordprocessingShape">
                    <wps:wsp>
                      <wps:cNvSpPr txBox="1"/>
                      <wps:spPr>
                        <a:xfrm>
                          <a:off x="0" y="0"/>
                          <a:ext cx="2801721" cy="204716"/>
                        </a:xfrm>
                        <a:prstGeom prst="rect">
                          <a:avLst/>
                        </a:prstGeom>
                        <a:noFill/>
                        <a:ln>
                          <a:noFill/>
                          <a:prstDash/>
                        </a:ln>
                      </wps:spPr>
                      <wps:txbx>
                        <w:txbxContent>
                          <w:p w14:paraId="1CD988FD" w14:textId="6F67027D" w:rsidR="009D3663" w:rsidRDefault="009D3663" w:rsidP="00B07261">
                            <w:r>
                              <w:rPr>
                                <w:rFonts w:ascii="Arial" w:hAnsi="Arial" w:cs="Arial"/>
                                <w:color w:val="FFFFFF"/>
                                <w:sz w:val="15"/>
                                <w:szCs w:val="15"/>
                              </w:rPr>
                              <w:t>© Crown Copyright 2021 ISBN:</w:t>
                            </w:r>
                            <w:r>
                              <w:rPr>
                                <w:rFonts w:ascii="Arial" w:hAnsi="Arial" w:cs="Arial"/>
                              </w:rPr>
                              <w:t xml:space="preserve"> </w:t>
                            </w:r>
                            <w:r w:rsidRPr="00B07261">
                              <w:rPr>
                                <w:rFonts w:ascii="Arial" w:hAnsi="Arial" w:cs="Arial"/>
                                <w:color w:val="FFFFFF"/>
                                <w:sz w:val="15"/>
                                <w:szCs w:val="15"/>
                              </w:rPr>
                              <w:t>978-1-80</w:t>
                            </w:r>
                            <w:r w:rsidR="0052334B">
                              <w:rPr>
                                <w:rFonts w:ascii="Arial" w:hAnsi="Arial" w:cs="Arial"/>
                                <w:color w:val="FFFFFF"/>
                                <w:sz w:val="15"/>
                                <w:szCs w:val="15"/>
                              </w:rPr>
                              <w:t>391</w:t>
                            </w:r>
                            <w:r w:rsidRPr="00B07261">
                              <w:rPr>
                                <w:rFonts w:ascii="Arial" w:hAnsi="Arial" w:cs="Arial"/>
                                <w:color w:val="FFFFFF"/>
                                <w:sz w:val="15"/>
                                <w:szCs w:val="15"/>
                              </w:rPr>
                              <w:t>-</w:t>
                            </w:r>
                            <w:r w:rsidR="0052334B">
                              <w:rPr>
                                <w:rFonts w:ascii="Arial" w:hAnsi="Arial" w:cs="Arial"/>
                                <w:color w:val="FFFFFF"/>
                                <w:sz w:val="15"/>
                                <w:szCs w:val="15"/>
                              </w:rPr>
                              <w:t>024</w:t>
                            </w:r>
                            <w:r>
                              <w:rPr>
                                <w:rFonts w:ascii="Arial" w:hAnsi="Arial" w:cs="Arial"/>
                                <w:color w:val="FFFFFF"/>
                                <w:sz w:val="15"/>
                                <w:szCs w:val="15"/>
                              </w:rPr>
                              <w:t>-</w:t>
                            </w:r>
                            <w:r w:rsidR="0052334B">
                              <w:rPr>
                                <w:rFonts w:ascii="Arial" w:hAnsi="Arial" w:cs="Arial"/>
                                <w:color w:val="FFFFFF"/>
                                <w:sz w:val="15"/>
                                <w:szCs w:val="15"/>
                              </w:rPr>
                              <w:t>6</w:t>
                            </w:r>
                          </w:p>
                          <w:p w14:paraId="606925AE" w14:textId="77777777" w:rsidR="009D3663" w:rsidRDefault="009D3663" w:rsidP="00B07261">
                            <w:pPr>
                              <w:rPr>
                                <w:rFonts w:ascii="Arial" w:hAnsi="Arial" w:cs="Arial"/>
                                <w:color w:val="FFFFFF"/>
                                <w:sz w:val="15"/>
                                <w:szCs w:val="15"/>
                              </w:rPr>
                            </w:pPr>
                          </w:p>
                        </w:txbxContent>
                      </wps:txbx>
                      <wps:bodyPr vert="horz" wrap="square" lIns="91440" tIns="45720" rIns="91440" bIns="45720" anchor="t" anchorCtr="0" compatLnSpc="1">
                        <a:noAutofit/>
                      </wps:bodyPr>
                    </wps:wsp>
                  </a:graphicData>
                </a:graphic>
                <wp14:sizeRelH relativeFrom="margin">
                  <wp14:pctWidth>0</wp14:pctWidth>
                </wp14:sizeRelH>
                <wp14:sizeRelV relativeFrom="margin">
                  <wp14:pctHeight>0</wp14:pctHeight>
                </wp14:sizeRelV>
              </wp:anchor>
            </w:drawing>
          </mc:Choice>
          <mc:Fallback>
            <w:pict>
              <v:shapetype w14:anchorId="6683B5ED" id="_x0000_t202" coordsize="21600,21600" o:spt="202" path="m,l,21600r21600,l21600,xe">
                <v:stroke joinstyle="miter"/>
                <v:path gradientshapeok="t" o:connecttype="rect"/>
              </v:shapetype>
              <v:shape id="Text Box 12" o:spid="_x0000_s1026" type="#_x0000_t202" alt="Title: ISBN details" style="position:absolute;margin-left:363.65pt;margin-top:821.5pt;width:220.6pt;height:16.1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" filled="f" stroked="f">
                <v:textbox>
                  <w:txbxContent>
                    <w:p w14:paraId="1CD988FD" w14:textId="6F67027D" w:rsidR="009D3663" w:rsidRDefault="009D3663" w:rsidP="00B07261">
                      <w:r>
                        <w:rPr>
                          <w:rFonts w:ascii="Arial" w:hAnsi="Arial" w:cs="Arial"/>
                          <w:color w:val="FFFFFF"/>
                          <w:sz w:val="15"/>
                          <w:szCs w:val="15"/>
                        </w:rPr>
                        <w:t>© Crown Copyright 2021 ISBN:</w:t>
                      </w:r>
                      <w:r>
                        <w:rPr>
                          <w:rFonts w:ascii="Arial" w:hAnsi="Arial" w:cs="Arial"/>
                        </w:rPr>
                        <w:t xml:space="preserve"> </w:t>
                      </w:r>
                      <w:r w:rsidRPr="00B07261">
                        <w:rPr>
                          <w:rFonts w:ascii="Arial" w:hAnsi="Arial" w:cs="Arial"/>
                          <w:color w:val="FFFFFF"/>
                          <w:sz w:val="15"/>
                          <w:szCs w:val="15"/>
                        </w:rPr>
                        <w:t>978-1-80</w:t>
                      </w:r>
                      <w:r w:rsidR="0052334B">
                        <w:rPr>
                          <w:rFonts w:ascii="Arial" w:hAnsi="Arial" w:cs="Arial"/>
                          <w:color w:val="FFFFFF"/>
                          <w:sz w:val="15"/>
                          <w:szCs w:val="15"/>
                        </w:rPr>
                        <w:t>391</w:t>
                      </w:r>
                      <w:r w:rsidRPr="00B07261">
                        <w:rPr>
                          <w:rFonts w:ascii="Arial" w:hAnsi="Arial" w:cs="Arial"/>
                          <w:color w:val="FFFFFF"/>
                          <w:sz w:val="15"/>
                          <w:szCs w:val="15"/>
                        </w:rPr>
                        <w:t>-</w:t>
                      </w:r>
                      <w:r w:rsidR="0052334B">
                        <w:rPr>
                          <w:rFonts w:ascii="Arial" w:hAnsi="Arial" w:cs="Arial"/>
                          <w:color w:val="FFFFFF"/>
                          <w:sz w:val="15"/>
                          <w:szCs w:val="15"/>
                        </w:rPr>
                        <w:t>024</w:t>
                      </w:r>
                      <w:r>
                        <w:rPr>
                          <w:rFonts w:ascii="Arial" w:hAnsi="Arial" w:cs="Arial"/>
                          <w:color w:val="FFFFFF"/>
                          <w:sz w:val="15"/>
                          <w:szCs w:val="15"/>
                        </w:rPr>
                        <w:t>-</w:t>
                      </w:r>
                      <w:r w:rsidR="0052334B">
                        <w:rPr>
                          <w:rFonts w:ascii="Arial" w:hAnsi="Arial" w:cs="Arial"/>
                          <w:color w:val="FFFFFF"/>
                          <w:sz w:val="15"/>
                          <w:szCs w:val="15"/>
                        </w:rPr>
                        <w:t>6</w:t>
                      </w:r>
                    </w:p>
                    <w:p w14:paraId="606925AE" w14:textId="77777777" w:rsidR="009D3663" w:rsidRDefault="009D3663" w:rsidP="00B07261">
                      <w:pPr>
                        <w:rPr>
                          <w:rFonts w:ascii="Arial" w:hAnsi="Arial" w:cs="Arial"/>
                          <w:color w:val="FFFFFF"/>
                          <w:sz w:val="15"/>
                          <w:szCs w:val="15"/>
                        </w:rPr>
                      </w:pPr>
                    </w:p>
                  </w:txbxContent>
                </v:textbox>
                <w10:wrap anchorx="margin"/>
              </v:shape>
            </w:pict>
          </mc:Fallback>
        </mc:AlternateContent>
      </w:r>
      <w:r w:rsidR="0089684A">
        <w:rPr>
          <w:noProof/>
          <w:lang w:eastAsia="en-GB"/>
        </w:rPr>
        <mc:AlternateContent>
          <mc:Choice Requires="wps">
            <w:drawing>
              <wp:anchor distT="0" distB="0" distL="114300" distR="114300" simplePos="0" relativeHeight="251659264" behindDoc="0" locked="0" layoutInCell="1" allowOverlap="1" wp14:anchorId="5038DF53" wp14:editId="19D66EF3">
                <wp:simplePos x="0" y="0"/>
                <wp:positionH relativeFrom="margin">
                  <wp:align>center</wp:align>
                </wp:positionH>
                <wp:positionV relativeFrom="paragraph">
                  <wp:posOffset>3317543</wp:posOffset>
                </wp:positionV>
                <wp:extent cx="6370323" cy="1581153"/>
                <wp:effectExtent l="0" t="0" r="0" b="0"/>
                <wp:wrapNone/>
                <wp:docPr id="9" name="Text Box 4" descr="Appeal form - How to complete guide" title="Title page"/>
                <wp:cNvGraphicFramePr/>
                <a:graphic xmlns:a="http://schemas.openxmlformats.org/drawingml/2006/main">
                  <a:graphicData uri="http://schemas.microsoft.com/office/word/2010/wordprocessingShape">
                    <wps:wsp>
                      <wps:cNvSpPr txBox="1"/>
                      <wps:spPr>
                        <a:xfrm>
                          <a:off x="0" y="0"/>
                          <a:ext cx="6370323" cy="1581153"/>
                        </a:xfrm>
                        <a:prstGeom prst="rect">
                          <a:avLst/>
                        </a:prstGeom>
                        <a:noFill/>
                        <a:ln>
                          <a:noFill/>
                          <a:prstDash/>
                        </a:ln>
                      </wps:spPr>
                      <wps:txbx>
                        <w:txbxContent>
                          <w:p w14:paraId="6F7F486E" w14:textId="7AB6ADE9" w:rsidR="00950148" w:rsidRDefault="009D3663" w:rsidP="0089684A">
                            <w:pPr>
                              <w:pStyle w:val="Title"/>
                              <w:jc w:val="center"/>
                              <w:rPr>
                                <w:rFonts w:ascii="Arial" w:hAnsi="Arial" w:cs="Arial"/>
                                <w:color w:val="FFFFFF"/>
                              </w:rPr>
                            </w:pPr>
                            <w:r>
                              <w:rPr>
                                <w:rFonts w:ascii="Arial" w:hAnsi="Arial" w:cs="Arial"/>
                                <w:color w:val="FFFFFF"/>
                              </w:rPr>
                              <w:t xml:space="preserve">Appeal Form </w:t>
                            </w:r>
                            <w:r w:rsidR="00950148">
                              <w:rPr>
                                <w:rFonts w:ascii="Arial" w:hAnsi="Arial" w:cs="Arial"/>
                                <w:color w:val="FFFFFF"/>
                              </w:rPr>
                              <w:t>–</w:t>
                            </w:r>
                            <w:r>
                              <w:rPr>
                                <w:rFonts w:ascii="Arial" w:hAnsi="Arial" w:cs="Arial"/>
                                <w:color w:val="FFFFFF"/>
                              </w:rPr>
                              <w:t xml:space="preserve"> </w:t>
                            </w:r>
                          </w:p>
                          <w:p w14:paraId="63C33FAF" w14:textId="5A32F21E" w:rsidR="009D3663" w:rsidRDefault="009D3663" w:rsidP="0089684A">
                            <w:pPr>
                              <w:pStyle w:val="Title"/>
                              <w:jc w:val="center"/>
                              <w:rPr>
                                <w:rFonts w:ascii="Arial" w:hAnsi="Arial" w:cs="Arial"/>
                                <w:color w:val="FFFFFF"/>
                              </w:rPr>
                            </w:pPr>
                            <w:r w:rsidRPr="0089684A">
                              <w:rPr>
                                <w:rFonts w:ascii="Arial" w:hAnsi="Arial" w:cs="Arial"/>
                                <w:color w:val="FFFFFF"/>
                                <w:lang w:val="en-US"/>
                              </w:rPr>
                              <w:t>How to Complete Guide</w:t>
                            </w:r>
                          </w:p>
                          <w:p w14:paraId="0B03EE7D" w14:textId="77777777" w:rsidR="009D3663" w:rsidRDefault="009D3663"/>
                        </w:txbxContent>
                      </wps:txbx>
                      <wps:bodyPr vert="horz" wrap="square" lIns="91440" tIns="45720" rIns="91440" bIns="45720" anchor="t" anchorCtr="0" compatLnSpc="1">
                        <a:noAutofit/>
                      </wps:bodyPr>
                    </wps:wsp>
                  </a:graphicData>
                </a:graphic>
                <wp14:sizeRelV relativeFrom="margin">
                  <wp14:pctHeight>0</wp14:pctHeight>
                </wp14:sizeRelV>
              </wp:anchor>
            </w:drawing>
          </mc:Choice>
          <mc:Fallback>
            <w:pict>
              <v:shape w14:anchorId="5038DF53" id="Text Box 4" o:spid="_x0000_s1027" type="#_x0000_t202" alt="Title: Title page - Description: Appeal form - How to complete guide" style="position:absolute;margin-left:0;margin-top:261.2pt;width:501.6pt;height:124.5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" filled="f" stroked="f">
                <v:textbox>
                  <w:txbxContent>
                    <w:p w14:paraId="6F7F486E" w14:textId="7AB6ADE9" w:rsidR="00950148" w:rsidRDefault="009D3663" w:rsidP="0089684A">
                      <w:pPr>
                        <w:pStyle w:val="Title"/>
                        <w:jc w:val="center"/>
                        <w:rPr>
                          <w:rFonts w:ascii="Arial" w:hAnsi="Arial" w:cs="Arial"/>
                          <w:color w:val="FFFFFF"/>
                        </w:rPr>
                      </w:pPr>
                      <w:r>
                        <w:rPr>
                          <w:rFonts w:ascii="Arial" w:hAnsi="Arial" w:cs="Arial"/>
                          <w:color w:val="FFFFFF"/>
                        </w:rPr>
                        <w:t xml:space="preserve">Appeal Form </w:t>
                      </w:r>
                      <w:r w:rsidR="00950148">
                        <w:rPr>
                          <w:rFonts w:ascii="Arial" w:hAnsi="Arial" w:cs="Arial"/>
                          <w:color w:val="FFFFFF"/>
                        </w:rPr>
                        <w:t>–</w:t>
                      </w:r>
                      <w:r>
                        <w:rPr>
                          <w:rFonts w:ascii="Arial" w:hAnsi="Arial" w:cs="Arial"/>
                          <w:color w:val="FFFFFF"/>
                        </w:rPr>
                        <w:t xml:space="preserve"> </w:t>
                      </w:r>
                    </w:p>
                    <w:p w14:paraId="63C33FAF" w14:textId="5A32F21E" w:rsidR="009D3663" w:rsidRDefault="009D3663" w:rsidP="0089684A">
                      <w:pPr>
                        <w:pStyle w:val="Title"/>
                        <w:jc w:val="center"/>
                        <w:rPr>
                          <w:rFonts w:ascii="Arial" w:hAnsi="Arial" w:cs="Arial"/>
                          <w:color w:val="FFFFFF"/>
                        </w:rPr>
                      </w:pPr>
                      <w:r w:rsidRPr="0089684A">
                        <w:rPr>
                          <w:rFonts w:ascii="Arial" w:hAnsi="Arial" w:cs="Arial"/>
                          <w:color w:val="FFFFFF"/>
                          <w:lang w:val="en-US"/>
                        </w:rPr>
                        <w:t>How to Complete Guide</w:t>
                      </w:r>
                    </w:p>
                    <w:p w14:paraId="0B03EE7D" w14:textId="77777777" w:rsidR="009D3663" w:rsidRDefault="009D3663"/>
                  </w:txbxContent>
                </v:textbox>
                <w10:wrap anchorx="margin"/>
              </v:shape>
            </w:pict>
          </mc:Fallback>
        </mc:AlternateContent>
      </w:r>
      <w:r w:rsidR="0089684A">
        <w:rPr>
          <w:noProof/>
          <w:lang w:eastAsia="en-GB"/>
        </w:rPr>
        <w:drawing>
          <wp:inline distT="0" distB="0" distL="0" distR="0" wp14:anchorId="5B6289B2" wp14:editId="3B3F6001">
            <wp:extent cx="7559043" cy="10744200"/>
            <wp:effectExtent l="0" t="0" r="3807" b="0"/>
            <wp:docPr id="8" name="Picture 1" descr="Standard RDP 2014-2020 cover with EU and Welsh Government logos and title of Co-operation and Supply Chain Development Scheme Expression of Interest - Criteria and Application Form.  Opening date of EOI Round 8: 30/09/2020, Closing Date of EOI Round 8: 29/10/2020." title="Cover page with logo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7559043" cy="10744200"/>
                    </a:xfrm>
                    <a:prstGeom prst="rect">
                      <a:avLst/>
                    </a:prstGeom>
                    <a:noFill/>
                    <a:ln>
                      <a:noFill/>
                      <a:prstDash/>
                    </a:ln>
                  </pic:spPr>
                </pic:pic>
              </a:graphicData>
            </a:graphic>
          </wp:inline>
        </w:drawing>
      </w:r>
    </w:p>
    <w:p w14:paraId="15AC88E6" w14:textId="77777777" w:rsidR="0089684A" w:rsidRDefault="0089684A" w:rsidP="0089684A">
      <w:pPr>
        <w:sectPr w:rsidR="0089684A" w:rsidSect="00F45357">
          <w:footerReference w:type="default" r:id="rId13"/>
          <w:pgSz w:w="11900" w:h="16840"/>
          <w:pgMar w:top="0" w:right="0" w:bottom="0" w:left="0" w:header="720" w:footer="720" w:gutter="0"/>
          <w:cols w:space="720"/>
        </w:sectPr>
      </w:pPr>
    </w:p>
    <w:p w14:paraId="170CA6AA" w14:textId="09D76530" w:rsidR="0089684A" w:rsidRDefault="0089684A" w:rsidP="0089684A">
      <w:pPr>
        <w:rPr>
          <w:rFonts w:ascii="Arial" w:eastAsia="Times New Roman" w:hAnsi="Arial" w:cs="Arial"/>
          <w:b/>
          <w:bCs/>
          <w:smallCaps/>
          <w:lang w:eastAsia="en-GB"/>
        </w:rPr>
      </w:pPr>
    </w:p>
    <w:p w14:paraId="77F412DD" w14:textId="77777777" w:rsidR="00FD0054" w:rsidRDefault="00FD0054">
      <w:pPr>
        <w:rPr>
          <w:sz w:val="20"/>
          <w:szCs w:val="20"/>
        </w:rPr>
      </w:pPr>
    </w:p>
    <w:p w14:paraId="5BCB5A41" w14:textId="5B06C12F" w:rsidR="008B3073" w:rsidRDefault="008B3073" w:rsidP="008B3073">
      <w:pPr>
        <w:pStyle w:val="TOCHeading"/>
        <w:rPr>
          <w:sz w:val="20"/>
          <w:szCs w:val="20"/>
        </w:rPr>
      </w:pPr>
    </w:p>
    <w:sdt>
      <w:sdtPr>
        <w:rPr>
          <w:rFonts w:asciiTheme="minorHAnsi" w:eastAsiaTheme="minorHAnsi" w:hAnsiTheme="minorHAnsi" w:cstheme="minorBidi"/>
          <w:b w:val="0"/>
          <w:sz w:val="22"/>
          <w:szCs w:val="22"/>
          <w:lang w:val="en-GB"/>
        </w:rPr>
        <w:id w:val="-1026248532"/>
        <w:docPartObj>
          <w:docPartGallery w:val="Table of Contents"/>
          <w:docPartUnique/>
        </w:docPartObj>
      </w:sdtPr>
      <w:sdtEndPr>
        <w:rPr>
          <w:bCs/>
          <w:noProof/>
        </w:rPr>
      </w:sdtEndPr>
      <w:sdtContent>
        <w:p w14:paraId="42D2ABCD" w14:textId="77B0FC48" w:rsidR="00996FA2" w:rsidRPr="009A21FB" w:rsidRDefault="00996FA2" w:rsidP="009A21FB">
          <w:pPr>
            <w:pStyle w:val="TOCHeading"/>
            <w:jc w:val="center"/>
            <w:rPr>
              <w:rStyle w:val="Heading1Char"/>
              <w:b/>
              <w:szCs w:val="20"/>
            </w:rPr>
          </w:pPr>
          <w:r w:rsidRPr="009A21FB">
            <w:rPr>
              <w:rStyle w:val="Heading1Char"/>
              <w:rFonts w:cs="Arial"/>
              <w:b/>
              <w:sz w:val="32"/>
              <w:szCs w:val="24"/>
            </w:rPr>
            <w:t>Conte</w:t>
          </w:r>
          <w:bookmarkStart w:id="1" w:name="CONTENTS"/>
          <w:bookmarkEnd w:id="1"/>
          <w:r w:rsidRPr="009A21FB">
            <w:rPr>
              <w:rStyle w:val="Heading1Char"/>
              <w:rFonts w:cs="Arial"/>
              <w:b/>
              <w:sz w:val="32"/>
              <w:szCs w:val="24"/>
            </w:rPr>
            <w:t>nts</w:t>
          </w:r>
        </w:p>
        <w:p w14:paraId="08858607" w14:textId="77777777" w:rsidR="00831FDE" w:rsidRPr="00E43481" w:rsidRDefault="00831FDE" w:rsidP="00E43481"/>
        <w:p w14:paraId="73C64A69" w14:textId="7A0B42B2" w:rsidR="001C3D4F" w:rsidRDefault="00996FA2">
          <w:pPr>
            <w:pStyle w:val="TOC1"/>
            <w:rPr>
              <w:rFonts w:eastAsiaTheme="minorEastAsia"/>
              <w:noProof/>
              <w:lang w:eastAsia="en-GB"/>
            </w:rPr>
          </w:pPr>
          <w:r w:rsidRPr="00E43481">
            <w:rPr>
              <w:rFonts w:ascii="Arial" w:hAnsi="Arial" w:cs="Arial"/>
              <w:sz w:val="24"/>
              <w:szCs w:val="24"/>
            </w:rPr>
            <w:fldChar w:fldCharType="begin"/>
          </w:r>
          <w:r w:rsidRPr="005072AE">
            <w:rPr>
              <w:rFonts w:ascii="Arial" w:hAnsi="Arial" w:cs="Arial"/>
              <w:sz w:val="24"/>
              <w:szCs w:val="24"/>
            </w:rPr>
            <w:instrText xml:space="preserve"> TOC \o "1-3" \h \z \u </w:instrText>
          </w:r>
          <w:r w:rsidRPr="00E43481">
            <w:rPr>
              <w:rFonts w:ascii="Arial" w:hAnsi="Arial" w:cs="Arial"/>
              <w:sz w:val="24"/>
              <w:szCs w:val="24"/>
            </w:rPr>
            <w:fldChar w:fldCharType="separate"/>
          </w:r>
          <w:hyperlink w:anchor="_Toc83904999" w:history="1">
            <w:r w:rsidR="001C3D4F" w:rsidRPr="00EB2020">
              <w:rPr>
                <w:rStyle w:val="Hyperlink"/>
                <w:rFonts w:cs="Arial"/>
                <w:noProof/>
              </w:rPr>
              <w:t>RPW Online – Home screen</w:t>
            </w:r>
            <w:r w:rsidR="001C3D4F">
              <w:rPr>
                <w:noProof/>
                <w:webHidden/>
              </w:rPr>
              <w:tab/>
            </w:r>
            <w:r w:rsidR="001C3D4F">
              <w:rPr>
                <w:noProof/>
                <w:webHidden/>
              </w:rPr>
              <w:fldChar w:fldCharType="begin"/>
            </w:r>
            <w:r w:rsidR="001C3D4F">
              <w:rPr>
                <w:noProof/>
                <w:webHidden/>
              </w:rPr>
              <w:instrText xml:space="preserve"> PAGEREF _Toc83904999 \h </w:instrText>
            </w:r>
            <w:r w:rsidR="001C3D4F">
              <w:rPr>
                <w:noProof/>
                <w:webHidden/>
              </w:rPr>
            </w:r>
            <w:r w:rsidR="001C3D4F">
              <w:rPr>
                <w:noProof/>
                <w:webHidden/>
              </w:rPr>
              <w:fldChar w:fldCharType="separate"/>
            </w:r>
            <w:r w:rsidR="001C3D4F">
              <w:rPr>
                <w:noProof/>
                <w:webHidden/>
              </w:rPr>
              <w:t>1</w:t>
            </w:r>
            <w:r w:rsidR="001C3D4F">
              <w:rPr>
                <w:noProof/>
                <w:webHidden/>
              </w:rPr>
              <w:fldChar w:fldCharType="end"/>
            </w:r>
          </w:hyperlink>
        </w:p>
        <w:p w14:paraId="1921962F" w14:textId="7AD7AC75" w:rsidR="001C3D4F" w:rsidRDefault="00542E92">
          <w:pPr>
            <w:pStyle w:val="TOC1"/>
            <w:rPr>
              <w:rFonts w:eastAsiaTheme="minorEastAsia"/>
              <w:noProof/>
              <w:lang w:eastAsia="en-GB"/>
            </w:rPr>
          </w:pPr>
          <w:hyperlink w:anchor="_Toc83905000" w:history="1">
            <w:r w:rsidR="001C3D4F" w:rsidRPr="00EB2020">
              <w:rPr>
                <w:rStyle w:val="Hyperlink"/>
                <w:noProof/>
              </w:rPr>
              <w:t>Start Application</w:t>
            </w:r>
            <w:r w:rsidR="001C3D4F">
              <w:rPr>
                <w:noProof/>
                <w:webHidden/>
              </w:rPr>
              <w:tab/>
            </w:r>
            <w:r w:rsidR="001C3D4F">
              <w:rPr>
                <w:noProof/>
                <w:webHidden/>
              </w:rPr>
              <w:fldChar w:fldCharType="begin"/>
            </w:r>
            <w:r w:rsidR="001C3D4F">
              <w:rPr>
                <w:noProof/>
                <w:webHidden/>
              </w:rPr>
              <w:instrText xml:space="preserve"> PAGEREF _Toc83905000 \h </w:instrText>
            </w:r>
            <w:r w:rsidR="001C3D4F">
              <w:rPr>
                <w:noProof/>
                <w:webHidden/>
              </w:rPr>
            </w:r>
            <w:r w:rsidR="001C3D4F">
              <w:rPr>
                <w:noProof/>
                <w:webHidden/>
              </w:rPr>
              <w:fldChar w:fldCharType="separate"/>
            </w:r>
            <w:r w:rsidR="001C3D4F">
              <w:rPr>
                <w:noProof/>
                <w:webHidden/>
              </w:rPr>
              <w:t>2</w:t>
            </w:r>
            <w:r w:rsidR="001C3D4F">
              <w:rPr>
                <w:noProof/>
                <w:webHidden/>
              </w:rPr>
              <w:fldChar w:fldCharType="end"/>
            </w:r>
          </w:hyperlink>
        </w:p>
        <w:p w14:paraId="388B3C40" w14:textId="06D0B02D" w:rsidR="001C3D4F" w:rsidRDefault="00542E92">
          <w:pPr>
            <w:pStyle w:val="TOC1"/>
            <w:rPr>
              <w:rFonts w:eastAsiaTheme="minorEastAsia"/>
              <w:noProof/>
              <w:lang w:eastAsia="en-GB"/>
            </w:rPr>
          </w:pPr>
          <w:hyperlink w:anchor="_Toc83905001" w:history="1">
            <w:r w:rsidR="001C3D4F" w:rsidRPr="00EB2020">
              <w:rPr>
                <w:rStyle w:val="Hyperlink"/>
                <w:noProof/>
              </w:rPr>
              <w:t>Continue Application / Start Again</w:t>
            </w:r>
            <w:r w:rsidR="001C3D4F">
              <w:rPr>
                <w:noProof/>
                <w:webHidden/>
              </w:rPr>
              <w:tab/>
            </w:r>
            <w:r w:rsidR="001C3D4F">
              <w:rPr>
                <w:noProof/>
                <w:webHidden/>
              </w:rPr>
              <w:fldChar w:fldCharType="begin"/>
            </w:r>
            <w:r w:rsidR="001C3D4F">
              <w:rPr>
                <w:noProof/>
                <w:webHidden/>
              </w:rPr>
              <w:instrText xml:space="preserve"> PAGEREF _Toc83905001 \h </w:instrText>
            </w:r>
            <w:r w:rsidR="001C3D4F">
              <w:rPr>
                <w:noProof/>
                <w:webHidden/>
              </w:rPr>
            </w:r>
            <w:r w:rsidR="001C3D4F">
              <w:rPr>
                <w:noProof/>
                <w:webHidden/>
              </w:rPr>
              <w:fldChar w:fldCharType="separate"/>
            </w:r>
            <w:r w:rsidR="001C3D4F">
              <w:rPr>
                <w:noProof/>
                <w:webHidden/>
              </w:rPr>
              <w:t>3</w:t>
            </w:r>
            <w:r w:rsidR="001C3D4F">
              <w:rPr>
                <w:noProof/>
                <w:webHidden/>
              </w:rPr>
              <w:fldChar w:fldCharType="end"/>
            </w:r>
          </w:hyperlink>
        </w:p>
        <w:p w14:paraId="50933F69" w14:textId="2551722E" w:rsidR="001C3D4F" w:rsidRDefault="00542E92">
          <w:pPr>
            <w:pStyle w:val="TOC1"/>
            <w:rPr>
              <w:rFonts w:eastAsiaTheme="minorEastAsia"/>
              <w:noProof/>
              <w:lang w:eastAsia="en-GB"/>
            </w:rPr>
          </w:pPr>
          <w:hyperlink w:anchor="_Toc83905002" w:history="1">
            <w:r w:rsidR="001C3D4F" w:rsidRPr="00EB2020">
              <w:rPr>
                <w:rStyle w:val="Hyperlink"/>
                <w:noProof/>
              </w:rPr>
              <w:t>Introduction</w:t>
            </w:r>
            <w:r w:rsidR="001C3D4F">
              <w:rPr>
                <w:noProof/>
                <w:webHidden/>
              </w:rPr>
              <w:tab/>
            </w:r>
            <w:r w:rsidR="001C3D4F">
              <w:rPr>
                <w:noProof/>
                <w:webHidden/>
              </w:rPr>
              <w:fldChar w:fldCharType="begin"/>
            </w:r>
            <w:r w:rsidR="001C3D4F">
              <w:rPr>
                <w:noProof/>
                <w:webHidden/>
              </w:rPr>
              <w:instrText xml:space="preserve"> PAGEREF _Toc83905002 \h </w:instrText>
            </w:r>
            <w:r w:rsidR="001C3D4F">
              <w:rPr>
                <w:noProof/>
                <w:webHidden/>
              </w:rPr>
            </w:r>
            <w:r w:rsidR="001C3D4F">
              <w:rPr>
                <w:noProof/>
                <w:webHidden/>
              </w:rPr>
              <w:fldChar w:fldCharType="separate"/>
            </w:r>
            <w:r w:rsidR="001C3D4F">
              <w:rPr>
                <w:noProof/>
                <w:webHidden/>
              </w:rPr>
              <w:t>4</w:t>
            </w:r>
            <w:r w:rsidR="001C3D4F">
              <w:rPr>
                <w:noProof/>
                <w:webHidden/>
              </w:rPr>
              <w:fldChar w:fldCharType="end"/>
            </w:r>
          </w:hyperlink>
        </w:p>
        <w:p w14:paraId="3BF48905" w14:textId="253313B3" w:rsidR="001C3D4F" w:rsidRDefault="00542E92">
          <w:pPr>
            <w:pStyle w:val="TOC1"/>
            <w:rPr>
              <w:rFonts w:eastAsiaTheme="minorEastAsia"/>
              <w:noProof/>
              <w:lang w:eastAsia="en-GB"/>
            </w:rPr>
          </w:pPr>
          <w:hyperlink w:anchor="_Toc83905003" w:history="1">
            <w:r w:rsidR="001C3D4F" w:rsidRPr="00EB2020">
              <w:rPr>
                <w:rStyle w:val="Hyperlink"/>
                <w:noProof/>
              </w:rPr>
              <w:t>Privacy Notice</w:t>
            </w:r>
            <w:r w:rsidR="001C3D4F">
              <w:rPr>
                <w:noProof/>
                <w:webHidden/>
              </w:rPr>
              <w:tab/>
            </w:r>
            <w:r w:rsidR="001C3D4F">
              <w:rPr>
                <w:noProof/>
                <w:webHidden/>
              </w:rPr>
              <w:fldChar w:fldCharType="begin"/>
            </w:r>
            <w:r w:rsidR="001C3D4F">
              <w:rPr>
                <w:noProof/>
                <w:webHidden/>
              </w:rPr>
              <w:instrText xml:space="preserve"> PAGEREF _Toc83905003 \h </w:instrText>
            </w:r>
            <w:r w:rsidR="001C3D4F">
              <w:rPr>
                <w:noProof/>
                <w:webHidden/>
              </w:rPr>
            </w:r>
            <w:r w:rsidR="001C3D4F">
              <w:rPr>
                <w:noProof/>
                <w:webHidden/>
              </w:rPr>
              <w:fldChar w:fldCharType="separate"/>
            </w:r>
            <w:r w:rsidR="001C3D4F">
              <w:rPr>
                <w:noProof/>
                <w:webHidden/>
              </w:rPr>
              <w:t>6</w:t>
            </w:r>
            <w:r w:rsidR="001C3D4F">
              <w:rPr>
                <w:noProof/>
                <w:webHidden/>
              </w:rPr>
              <w:fldChar w:fldCharType="end"/>
            </w:r>
          </w:hyperlink>
        </w:p>
        <w:p w14:paraId="2F39518B" w14:textId="3A8AF68C" w:rsidR="001C3D4F" w:rsidRDefault="00542E92">
          <w:pPr>
            <w:pStyle w:val="TOC1"/>
            <w:rPr>
              <w:rFonts w:eastAsiaTheme="minorEastAsia"/>
              <w:noProof/>
              <w:lang w:eastAsia="en-GB"/>
            </w:rPr>
          </w:pPr>
          <w:hyperlink w:anchor="_Toc83905004" w:history="1">
            <w:r w:rsidR="001C3D4F" w:rsidRPr="00EB2020">
              <w:rPr>
                <w:rStyle w:val="Hyperlink"/>
                <w:noProof/>
              </w:rPr>
              <w:t>Appeal Detail</w:t>
            </w:r>
            <w:r w:rsidR="001C3D4F">
              <w:rPr>
                <w:noProof/>
                <w:webHidden/>
              </w:rPr>
              <w:tab/>
            </w:r>
            <w:r w:rsidR="001C3D4F">
              <w:rPr>
                <w:noProof/>
                <w:webHidden/>
              </w:rPr>
              <w:fldChar w:fldCharType="begin"/>
            </w:r>
            <w:r w:rsidR="001C3D4F">
              <w:rPr>
                <w:noProof/>
                <w:webHidden/>
              </w:rPr>
              <w:instrText xml:space="preserve"> PAGEREF _Toc83905004 \h </w:instrText>
            </w:r>
            <w:r w:rsidR="001C3D4F">
              <w:rPr>
                <w:noProof/>
                <w:webHidden/>
              </w:rPr>
            </w:r>
            <w:r w:rsidR="001C3D4F">
              <w:rPr>
                <w:noProof/>
                <w:webHidden/>
              </w:rPr>
              <w:fldChar w:fldCharType="separate"/>
            </w:r>
            <w:r w:rsidR="001C3D4F">
              <w:rPr>
                <w:noProof/>
                <w:webHidden/>
              </w:rPr>
              <w:t>7</w:t>
            </w:r>
            <w:r w:rsidR="001C3D4F">
              <w:rPr>
                <w:noProof/>
                <w:webHidden/>
              </w:rPr>
              <w:fldChar w:fldCharType="end"/>
            </w:r>
          </w:hyperlink>
        </w:p>
        <w:p w14:paraId="44FA1B56" w14:textId="5D278E4F" w:rsidR="001C3D4F" w:rsidRDefault="00542E92">
          <w:pPr>
            <w:pStyle w:val="TOC2"/>
            <w:tabs>
              <w:tab w:val="right" w:leader="dot" w:pos="10081"/>
            </w:tabs>
            <w:rPr>
              <w:rFonts w:eastAsiaTheme="minorEastAsia"/>
              <w:noProof/>
              <w:lang w:eastAsia="en-GB"/>
            </w:rPr>
          </w:pPr>
          <w:hyperlink w:anchor="_Toc83905005" w:history="1">
            <w:r w:rsidR="001C3D4F" w:rsidRPr="00EB2020">
              <w:rPr>
                <w:rStyle w:val="Hyperlink"/>
                <w:rFonts w:cs="Arial"/>
                <w:noProof/>
              </w:rPr>
              <w:t>Errors, Information and Summary</w:t>
            </w:r>
            <w:r w:rsidR="001C3D4F">
              <w:rPr>
                <w:noProof/>
                <w:webHidden/>
              </w:rPr>
              <w:tab/>
            </w:r>
            <w:r w:rsidR="001C3D4F">
              <w:rPr>
                <w:noProof/>
                <w:webHidden/>
              </w:rPr>
              <w:fldChar w:fldCharType="begin"/>
            </w:r>
            <w:r w:rsidR="001C3D4F">
              <w:rPr>
                <w:noProof/>
                <w:webHidden/>
              </w:rPr>
              <w:instrText xml:space="preserve"> PAGEREF _Toc83905005 \h </w:instrText>
            </w:r>
            <w:r w:rsidR="001C3D4F">
              <w:rPr>
                <w:noProof/>
                <w:webHidden/>
              </w:rPr>
            </w:r>
            <w:r w:rsidR="001C3D4F">
              <w:rPr>
                <w:noProof/>
                <w:webHidden/>
              </w:rPr>
              <w:fldChar w:fldCharType="separate"/>
            </w:r>
            <w:r w:rsidR="001C3D4F">
              <w:rPr>
                <w:noProof/>
                <w:webHidden/>
              </w:rPr>
              <w:t>14</w:t>
            </w:r>
            <w:r w:rsidR="001C3D4F">
              <w:rPr>
                <w:noProof/>
                <w:webHidden/>
              </w:rPr>
              <w:fldChar w:fldCharType="end"/>
            </w:r>
          </w:hyperlink>
        </w:p>
        <w:p w14:paraId="49F783EA" w14:textId="46CA7357" w:rsidR="001C3D4F" w:rsidRDefault="00542E92">
          <w:pPr>
            <w:pStyle w:val="TOC2"/>
            <w:tabs>
              <w:tab w:val="right" w:leader="dot" w:pos="10081"/>
            </w:tabs>
            <w:rPr>
              <w:rFonts w:eastAsiaTheme="minorEastAsia"/>
              <w:noProof/>
              <w:lang w:eastAsia="en-GB"/>
            </w:rPr>
          </w:pPr>
          <w:hyperlink w:anchor="_Toc83905006" w:history="1">
            <w:r w:rsidR="001C3D4F" w:rsidRPr="00EB2020">
              <w:rPr>
                <w:rStyle w:val="Hyperlink"/>
                <w:noProof/>
              </w:rPr>
              <w:t>Declaration and Undertakings</w:t>
            </w:r>
            <w:r w:rsidR="001C3D4F">
              <w:rPr>
                <w:noProof/>
                <w:webHidden/>
              </w:rPr>
              <w:tab/>
            </w:r>
            <w:r w:rsidR="001C3D4F">
              <w:rPr>
                <w:noProof/>
                <w:webHidden/>
              </w:rPr>
              <w:fldChar w:fldCharType="begin"/>
            </w:r>
            <w:r w:rsidR="001C3D4F">
              <w:rPr>
                <w:noProof/>
                <w:webHidden/>
              </w:rPr>
              <w:instrText xml:space="preserve"> PAGEREF _Toc83905006 \h </w:instrText>
            </w:r>
            <w:r w:rsidR="001C3D4F">
              <w:rPr>
                <w:noProof/>
                <w:webHidden/>
              </w:rPr>
            </w:r>
            <w:r w:rsidR="001C3D4F">
              <w:rPr>
                <w:noProof/>
                <w:webHidden/>
              </w:rPr>
              <w:fldChar w:fldCharType="separate"/>
            </w:r>
            <w:r w:rsidR="001C3D4F">
              <w:rPr>
                <w:noProof/>
                <w:webHidden/>
              </w:rPr>
              <w:t>14</w:t>
            </w:r>
            <w:r w:rsidR="001C3D4F">
              <w:rPr>
                <w:noProof/>
                <w:webHidden/>
              </w:rPr>
              <w:fldChar w:fldCharType="end"/>
            </w:r>
          </w:hyperlink>
        </w:p>
        <w:p w14:paraId="378C8166" w14:textId="07CF5BFF" w:rsidR="001C3D4F" w:rsidRDefault="00542E92">
          <w:pPr>
            <w:pStyle w:val="TOC1"/>
            <w:rPr>
              <w:rFonts w:eastAsiaTheme="minorEastAsia"/>
              <w:noProof/>
              <w:lang w:eastAsia="en-GB"/>
            </w:rPr>
          </w:pPr>
          <w:hyperlink w:anchor="_Toc83905007" w:history="1">
            <w:r w:rsidR="001C3D4F" w:rsidRPr="00EB2020">
              <w:rPr>
                <w:rStyle w:val="Hyperlink"/>
                <w:noProof/>
              </w:rPr>
              <w:t>Submit</w:t>
            </w:r>
            <w:r w:rsidR="001C3D4F">
              <w:rPr>
                <w:noProof/>
                <w:webHidden/>
              </w:rPr>
              <w:tab/>
            </w:r>
            <w:r w:rsidR="001C3D4F">
              <w:rPr>
                <w:noProof/>
                <w:webHidden/>
              </w:rPr>
              <w:fldChar w:fldCharType="begin"/>
            </w:r>
            <w:r w:rsidR="001C3D4F">
              <w:rPr>
                <w:noProof/>
                <w:webHidden/>
              </w:rPr>
              <w:instrText xml:space="preserve"> PAGEREF _Toc83905007 \h </w:instrText>
            </w:r>
            <w:r w:rsidR="001C3D4F">
              <w:rPr>
                <w:noProof/>
                <w:webHidden/>
              </w:rPr>
            </w:r>
            <w:r w:rsidR="001C3D4F">
              <w:rPr>
                <w:noProof/>
                <w:webHidden/>
              </w:rPr>
              <w:fldChar w:fldCharType="separate"/>
            </w:r>
            <w:r w:rsidR="001C3D4F">
              <w:rPr>
                <w:noProof/>
                <w:webHidden/>
              </w:rPr>
              <w:t>15</w:t>
            </w:r>
            <w:r w:rsidR="001C3D4F">
              <w:rPr>
                <w:noProof/>
                <w:webHidden/>
              </w:rPr>
              <w:fldChar w:fldCharType="end"/>
            </w:r>
          </w:hyperlink>
        </w:p>
        <w:p w14:paraId="244CF448" w14:textId="02DD363B" w:rsidR="001C3D4F" w:rsidRDefault="00542E92">
          <w:pPr>
            <w:pStyle w:val="TOC2"/>
            <w:tabs>
              <w:tab w:val="right" w:leader="dot" w:pos="10081"/>
            </w:tabs>
            <w:rPr>
              <w:rFonts w:eastAsiaTheme="minorEastAsia"/>
              <w:noProof/>
              <w:lang w:eastAsia="en-GB"/>
            </w:rPr>
          </w:pPr>
          <w:hyperlink w:anchor="_Toc83905008" w:history="1">
            <w:r w:rsidR="001C3D4F" w:rsidRPr="00EB2020">
              <w:rPr>
                <w:rStyle w:val="Hyperlink"/>
                <w:noProof/>
              </w:rPr>
              <w:t>Submission Confirmation</w:t>
            </w:r>
            <w:r w:rsidR="001C3D4F">
              <w:rPr>
                <w:noProof/>
                <w:webHidden/>
              </w:rPr>
              <w:tab/>
            </w:r>
            <w:r w:rsidR="001C3D4F">
              <w:rPr>
                <w:noProof/>
                <w:webHidden/>
              </w:rPr>
              <w:fldChar w:fldCharType="begin"/>
            </w:r>
            <w:r w:rsidR="001C3D4F">
              <w:rPr>
                <w:noProof/>
                <w:webHidden/>
              </w:rPr>
              <w:instrText xml:space="preserve"> PAGEREF _Toc83905008 \h </w:instrText>
            </w:r>
            <w:r w:rsidR="001C3D4F">
              <w:rPr>
                <w:noProof/>
                <w:webHidden/>
              </w:rPr>
            </w:r>
            <w:r w:rsidR="001C3D4F">
              <w:rPr>
                <w:noProof/>
                <w:webHidden/>
              </w:rPr>
              <w:fldChar w:fldCharType="separate"/>
            </w:r>
            <w:r w:rsidR="001C3D4F">
              <w:rPr>
                <w:noProof/>
                <w:webHidden/>
              </w:rPr>
              <w:t>15</w:t>
            </w:r>
            <w:r w:rsidR="001C3D4F">
              <w:rPr>
                <w:noProof/>
                <w:webHidden/>
              </w:rPr>
              <w:fldChar w:fldCharType="end"/>
            </w:r>
          </w:hyperlink>
        </w:p>
        <w:p w14:paraId="19DF6493" w14:textId="19DAA3B0" w:rsidR="00996FA2" w:rsidRPr="008B3073" w:rsidRDefault="00996FA2" w:rsidP="000A5F1A">
          <w:pPr>
            <w:sectPr w:rsidR="00996FA2" w:rsidRPr="008B3073" w:rsidSect="00F45357">
              <w:footerReference w:type="default" r:id="rId14"/>
              <w:pgSz w:w="11906" w:h="16838"/>
              <w:pgMar w:top="567" w:right="851" w:bottom="1134" w:left="851" w:header="709" w:footer="709" w:gutter="113"/>
              <w:cols w:space="708"/>
              <w:docGrid w:linePitch="360"/>
            </w:sectPr>
          </w:pPr>
          <w:r w:rsidRPr="00E43481">
            <w:rPr>
              <w:rFonts w:ascii="Arial" w:hAnsi="Arial" w:cs="Arial"/>
              <w:b/>
              <w:bCs/>
              <w:noProof/>
              <w:sz w:val="24"/>
              <w:szCs w:val="24"/>
            </w:rPr>
            <w:fldChar w:fldCharType="end"/>
          </w:r>
        </w:p>
      </w:sdtContent>
    </w:sdt>
    <w:p w14:paraId="666A46ED" w14:textId="77777777" w:rsidR="00913CB0" w:rsidRPr="00100892" w:rsidRDefault="00913CB0" w:rsidP="00100892">
      <w:pPr>
        <w:pStyle w:val="Heading1"/>
        <w:rPr>
          <w:rFonts w:cs="Arial"/>
          <w:color w:val="365F91" w:themeColor="accent1" w:themeShade="BF"/>
          <w:szCs w:val="24"/>
        </w:rPr>
      </w:pPr>
      <w:bookmarkStart w:id="2" w:name="_Toc61951344"/>
      <w:bookmarkStart w:id="3" w:name="_Toc83904999"/>
      <w:bookmarkStart w:id="4" w:name="RPWOnlineHomeScreen"/>
      <w:r w:rsidRPr="00913CB0">
        <w:rPr>
          <w:rFonts w:cs="Arial"/>
          <w:szCs w:val="24"/>
        </w:rPr>
        <w:t>RPW Online – Home screen</w:t>
      </w:r>
      <w:bookmarkEnd w:id="2"/>
      <w:bookmarkEnd w:id="3"/>
    </w:p>
    <w:p w14:paraId="162FE6B0" w14:textId="77777777" w:rsidR="00913CB0" w:rsidRDefault="00913CB0" w:rsidP="00913CB0">
      <w:pPr>
        <w:rPr>
          <w:rFonts w:ascii="Arial" w:hAnsi="Arial" w:cs="Arial"/>
          <w:sz w:val="24"/>
          <w:szCs w:val="24"/>
        </w:rPr>
      </w:pPr>
    </w:p>
    <w:p w14:paraId="46B1B9B1" w14:textId="77777777" w:rsidR="00913CB0" w:rsidRDefault="00913CB0" w:rsidP="00913CB0">
      <w:pPr>
        <w:rPr>
          <w:rFonts w:ascii="Arial" w:hAnsi="Arial" w:cs="Arial"/>
          <w:sz w:val="24"/>
          <w:szCs w:val="24"/>
        </w:rPr>
      </w:pPr>
      <w:r>
        <w:rPr>
          <w:rFonts w:ascii="Arial" w:hAnsi="Arial" w:cs="Arial"/>
          <w:sz w:val="24"/>
          <w:szCs w:val="24"/>
        </w:rPr>
        <w:t>In RPW Online, click the Home tab as shown in the screenshot to access the Home screen.</w:t>
      </w:r>
    </w:p>
    <w:p w14:paraId="44F79F82" w14:textId="330A688E" w:rsidR="00E610E2" w:rsidRDefault="00E610E2">
      <w:pPr>
        <w:rPr>
          <w:rFonts w:ascii="Arial" w:hAnsi="Arial" w:cs="Arial"/>
          <w:sz w:val="24"/>
          <w:szCs w:val="24"/>
        </w:rPr>
      </w:pPr>
    </w:p>
    <w:p w14:paraId="3159EF32" w14:textId="344C0320" w:rsidR="00913CB0" w:rsidRDefault="00913CB0">
      <w:pPr>
        <w:rPr>
          <w:rFonts w:ascii="Arial" w:hAnsi="Arial" w:cs="Arial"/>
          <w:sz w:val="24"/>
          <w:szCs w:val="24"/>
        </w:rPr>
      </w:pPr>
      <w:r w:rsidRPr="00947DCA">
        <w:rPr>
          <w:rFonts w:ascii="Arial" w:hAnsi="Arial" w:cs="Arial"/>
          <w:noProof/>
          <w:sz w:val="24"/>
          <w:szCs w:val="24"/>
          <w:lang w:eastAsia="en-GB"/>
        </w:rPr>
        <w:drawing>
          <wp:inline distT="0" distB="0" distL="0" distR="0" wp14:anchorId="6320B7D1" wp14:editId="7938BAEB">
            <wp:extent cx="5731510" cy="946088"/>
            <wp:effectExtent l="19050" t="19050" r="21590" b="26035"/>
            <wp:docPr id="1" name="Picture 1"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6530"/>
                    <a:stretch/>
                  </pic:blipFill>
                  <pic:spPr bwMode="auto">
                    <a:xfrm>
                      <a:off x="0" y="0"/>
                      <a:ext cx="5731510" cy="946088"/>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27DB962" w14:textId="77777777" w:rsidR="00E610E2" w:rsidRDefault="00E610E2"/>
    <w:p w14:paraId="2AEBACA5" w14:textId="5321D648" w:rsidR="00913CB0" w:rsidRDefault="00913CB0" w:rsidP="00913CB0">
      <w:pPr>
        <w:rPr>
          <w:rFonts w:ascii="Arial" w:hAnsi="Arial" w:cs="Arial"/>
          <w:sz w:val="24"/>
          <w:szCs w:val="24"/>
        </w:rPr>
      </w:pPr>
      <w:r>
        <w:rPr>
          <w:rFonts w:ascii="Arial" w:hAnsi="Arial" w:cs="Arial"/>
          <w:sz w:val="24"/>
          <w:szCs w:val="24"/>
        </w:rPr>
        <w:t xml:space="preserve">In the Start a Form section at the bottom of the Home screen, click the </w:t>
      </w:r>
      <w:r w:rsidR="00DC191F">
        <w:rPr>
          <w:rFonts w:ascii="Arial" w:hAnsi="Arial" w:cs="Arial"/>
          <w:sz w:val="24"/>
          <w:szCs w:val="24"/>
        </w:rPr>
        <w:t xml:space="preserve">“Appeal” – </w:t>
      </w:r>
      <w:r>
        <w:rPr>
          <w:rFonts w:ascii="Arial" w:hAnsi="Arial" w:cs="Arial"/>
          <w:sz w:val="24"/>
          <w:szCs w:val="24"/>
        </w:rPr>
        <w:t>link as shown in the screenshot to access the form.</w:t>
      </w:r>
    </w:p>
    <w:p w14:paraId="3AA2FF53" w14:textId="3182ED99" w:rsidR="00616DAC" w:rsidRDefault="00616DAC" w:rsidP="00913CB0">
      <w:pPr>
        <w:rPr>
          <w:rFonts w:ascii="Arial" w:hAnsi="Arial" w:cs="Arial"/>
          <w:sz w:val="24"/>
          <w:szCs w:val="24"/>
        </w:rPr>
      </w:pPr>
    </w:p>
    <w:p w14:paraId="06E1CFA4" w14:textId="42A22AD5" w:rsidR="00DC191F" w:rsidRDefault="00DC191F" w:rsidP="00913CB0">
      <w:pPr>
        <w:rPr>
          <w:rFonts w:ascii="Arial" w:hAnsi="Arial" w:cs="Arial"/>
          <w:sz w:val="24"/>
          <w:szCs w:val="24"/>
        </w:rPr>
      </w:pPr>
      <w:r w:rsidRPr="006A22D0">
        <w:rPr>
          <w:rFonts w:ascii="Arial" w:hAnsi="Arial" w:cs="Arial"/>
          <w:noProof/>
          <w:sz w:val="24"/>
          <w:szCs w:val="24"/>
          <w:lang w:eastAsia="en-GB"/>
        </w:rPr>
        <w:drawing>
          <wp:inline distT="0" distB="0" distL="0" distR="0" wp14:anchorId="745A1F43" wp14:editId="4BEF60C6">
            <wp:extent cx="2330450" cy="936625"/>
            <wp:effectExtent l="19050" t="19050" r="12700" b="15875"/>
            <wp:docPr id="11" name="Picture 11" tit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30450" cy="936625"/>
                    </a:xfrm>
                    <a:prstGeom prst="rect">
                      <a:avLst/>
                    </a:prstGeom>
                    <a:noFill/>
                    <a:ln>
                      <a:solidFill>
                        <a:schemeClr val="tx1"/>
                      </a:solidFill>
                    </a:ln>
                  </pic:spPr>
                </pic:pic>
              </a:graphicData>
            </a:graphic>
          </wp:inline>
        </w:drawing>
      </w:r>
    </w:p>
    <w:p w14:paraId="542D9031" w14:textId="6340C9C8" w:rsidR="00DC191F" w:rsidRDefault="00DC191F" w:rsidP="00913CB0">
      <w:pPr>
        <w:rPr>
          <w:rFonts w:ascii="Arial" w:hAnsi="Arial" w:cs="Arial"/>
          <w:sz w:val="24"/>
          <w:szCs w:val="24"/>
        </w:rPr>
      </w:pPr>
    </w:p>
    <w:p w14:paraId="4789E4C2" w14:textId="77777777" w:rsidR="00DC191F" w:rsidRDefault="00DC191F" w:rsidP="00913CB0">
      <w:pPr>
        <w:rPr>
          <w:rFonts w:ascii="Arial" w:hAnsi="Arial" w:cs="Arial"/>
          <w:sz w:val="24"/>
          <w:szCs w:val="24"/>
        </w:rPr>
      </w:pPr>
    </w:p>
    <w:p w14:paraId="56F7C134" w14:textId="63D98440" w:rsidR="003A5843" w:rsidRDefault="003A5843" w:rsidP="00913CB0">
      <w:pPr>
        <w:rPr>
          <w:rFonts w:ascii="Arial" w:hAnsi="Arial" w:cs="Arial"/>
          <w:sz w:val="24"/>
          <w:szCs w:val="24"/>
        </w:rPr>
      </w:pPr>
    </w:p>
    <w:p w14:paraId="0E23133A" w14:textId="54266298" w:rsidR="002249BC" w:rsidRDefault="002249BC" w:rsidP="00913CB0">
      <w:pPr>
        <w:rPr>
          <w:rFonts w:ascii="Arial" w:hAnsi="Arial" w:cs="Arial"/>
          <w:sz w:val="24"/>
          <w:szCs w:val="24"/>
        </w:rPr>
      </w:pPr>
    </w:p>
    <w:p w14:paraId="51A8B0C1" w14:textId="77777777" w:rsidR="002249BC" w:rsidRDefault="002249BC">
      <w:pPr>
        <w:rPr>
          <w:rFonts w:ascii="Arial" w:hAnsi="Arial" w:cs="Arial"/>
          <w:sz w:val="24"/>
          <w:szCs w:val="24"/>
        </w:rPr>
      </w:pPr>
      <w:r>
        <w:rPr>
          <w:rFonts w:ascii="Arial" w:hAnsi="Arial" w:cs="Arial"/>
          <w:sz w:val="24"/>
          <w:szCs w:val="24"/>
        </w:rPr>
        <w:br w:type="page"/>
      </w:r>
    </w:p>
    <w:p w14:paraId="38435511" w14:textId="77777777" w:rsidR="00913CB0" w:rsidRPr="00100892" w:rsidRDefault="00913CB0" w:rsidP="00100892">
      <w:pPr>
        <w:pStyle w:val="Heading1"/>
        <w:rPr>
          <w:color w:val="365F91" w:themeColor="accent1" w:themeShade="BF"/>
        </w:rPr>
      </w:pPr>
      <w:bookmarkStart w:id="5" w:name="_Toc61951345"/>
      <w:bookmarkStart w:id="6" w:name="_Toc83905000"/>
      <w:r w:rsidRPr="009E2213">
        <w:t>Start Application</w:t>
      </w:r>
      <w:bookmarkEnd w:id="5"/>
      <w:bookmarkEnd w:id="6"/>
    </w:p>
    <w:p w14:paraId="0A234CCA" w14:textId="77777777" w:rsidR="00913CB0" w:rsidRDefault="00913CB0" w:rsidP="00913CB0">
      <w:pPr>
        <w:rPr>
          <w:rFonts w:ascii="Arial" w:hAnsi="Arial" w:cs="Arial"/>
          <w:sz w:val="24"/>
          <w:szCs w:val="24"/>
        </w:rPr>
      </w:pPr>
    </w:p>
    <w:p w14:paraId="07458C2C" w14:textId="5D878501" w:rsidR="00913CB0" w:rsidRDefault="00913CB0" w:rsidP="00913CB0">
      <w:pPr>
        <w:rPr>
          <w:rFonts w:ascii="Arial" w:hAnsi="Arial" w:cs="Arial"/>
          <w:sz w:val="24"/>
          <w:szCs w:val="24"/>
        </w:rPr>
      </w:pPr>
      <w:r>
        <w:rPr>
          <w:rFonts w:ascii="Arial" w:hAnsi="Arial" w:cs="Arial"/>
          <w:sz w:val="24"/>
          <w:szCs w:val="24"/>
        </w:rPr>
        <w:t xml:space="preserve">This page provides some information prior to starting the form.  It includes a Customer Contact Centre link if required, and details of the Customer Details and Online Preferences we hold for you.  You should check and amend these before starting your form if they are incorrect.  </w:t>
      </w:r>
      <w:r w:rsidRPr="00967415">
        <w:rPr>
          <w:rFonts w:ascii="Arial" w:hAnsi="Arial" w:cs="Arial"/>
          <w:b/>
          <w:sz w:val="24"/>
          <w:szCs w:val="24"/>
        </w:rPr>
        <w:t>Please note</w:t>
      </w:r>
      <w:r>
        <w:rPr>
          <w:rFonts w:ascii="Arial" w:hAnsi="Arial" w:cs="Arial"/>
          <w:sz w:val="24"/>
          <w:szCs w:val="24"/>
        </w:rPr>
        <w:t>: For any problems with RPW Online you should contact the Customer Contact Centre.  For any queries regarding completion of the form</w:t>
      </w:r>
      <w:r w:rsidR="00E67A43">
        <w:rPr>
          <w:rFonts w:ascii="Arial" w:hAnsi="Arial" w:cs="Arial"/>
          <w:sz w:val="24"/>
          <w:szCs w:val="24"/>
        </w:rPr>
        <w:t>,</w:t>
      </w:r>
      <w:r>
        <w:rPr>
          <w:rFonts w:ascii="Arial" w:hAnsi="Arial" w:cs="Arial"/>
          <w:sz w:val="24"/>
          <w:szCs w:val="24"/>
        </w:rPr>
        <w:t xml:space="preserve"> which aren’t answered by this guide</w:t>
      </w:r>
      <w:r w:rsidR="00E67A43">
        <w:rPr>
          <w:rFonts w:ascii="Arial" w:hAnsi="Arial" w:cs="Arial"/>
          <w:sz w:val="24"/>
          <w:szCs w:val="24"/>
        </w:rPr>
        <w:t>,</w:t>
      </w:r>
      <w:r>
        <w:rPr>
          <w:rFonts w:ascii="Arial" w:hAnsi="Arial" w:cs="Arial"/>
          <w:sz w:val="24"/>
          <w:szCs w:val="24"/>
        </w:rPr>
        <w:t xml:space="preserve"> see the </w:t>
      </w:r>
      <w:r w:rsidRPr="00470082">
        <w:rPr>
          <w:rFonts w:ascii="Arial" w:hAnsi="Arial" w:cs="Arial"/>
          <w:sz w:val="24"/>
          <w:szCs w:val="24"/>
        </w:rPr>
        <w:t>Introduction</w:t>
      </w:r>
      <w:r>
        <w:rPr>
          <w:rFonts w:ascii="Arial" w:hAnsi="Arial" w:cs="Arial"/>
          <w:sz w:val="24"/>
          <w:szCs w:val="24"/>
        </w:rPr>
        <w:t xml:space="preserve"> section of this guide, or within the form.</w:t>
      </w:r>
    </w:p>
    <w:p w14:paraId="09B93C15" w14:textId="30712946" w:rsidR="00E67A43" w:rsidRDefault="00E67A43" w:rsidP="00913CB0">
      <w:pPr>
        <w:rPr>
          <w:rFonts w:ascii="Arial" w:hAnsi="Arial" w:cs="Arial"/>
          <w:sz w:val="24"/>
          <w:szCs w:val="24"/>
        </w:rPr>
      </w:pPr>
    </w:p>
    <w:p w14:paraId="00493096" w14:textId="3D0F8057" w:rsidR="00E67A43" w:rsidRDefault="00E67A43" w:rsidP="00913CB0">
      <w:pPr>
        <w:rPr>
          <w:rFonts w:ascii="Arial" w:hAnsi="Arial" w:cs="Arial"/>
          <w:sz w:val="24"/>
          <w:szCs w:val="24"/>
        </w:rPr>
      </w:pPr>
      <w:r w:rsidRPr="00AA5857">
        <w:rPr>
          <w:rFonts w:ascii="Arial" w:hAnsi="Arial" w:cs="Arial"/>
          <w:noProof/>
          <w:sz w:val="24"/>
          <w:szCs w:val="24"/>
          <w:lang w:eastAsia="en-GB"/>
        </w:rPr>
        <w:drawing>
          <wp:inline distT="0" distB="0" distL="0" distR="0" wp14:anchorId="40275EFF" wp14:editId="667CED32">
            <wp:extent cx="5950974" cy="3768052"/>
            <wp:effectExtent l="19050" t="19050" r="12065" b="23495"/>
            <wp:docPr id="10" name="Picture 10" tit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964" r="1808"/>
                    <a:stretch/>
                  </pic:blipFill>
                  <pic:spPr bwMode="auto">
                    <a:xfrm>
                      <a:off x="0" y="0"/>
                      <a:ext cx="5950974" cy="376805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21F1C99" w14:textId="77777777" w:rsidR="00913CB0" w:rsidRDefault="00913CB0" w:rsidP="00913CB0">
      <w:pPr>
        <w:rPr>
          <w:rFonts w:ascii="Arial" w:hAnsi="Arial" w:cs="Arial"/>
          <w:sz w:val="24"/>
          <w:szCs w:val="24"/>
        </w:rPr>
      </w:pPr>
    </w:p>
    <w:p w14:paraId="41C1D62F" w14:textId="0952CB63" w:rsidR="008D089F" w:rsidRDefault="008D089F"/>
    <w:p w14:paraId="0A66709D" w14:textId="77777777" w:rsidR="0010552B" w:rsidRDefault="0010552B"/>
    <w:p w14:paraId="27E1FE90" w14:textId="77777777" w:rsidR="008D089F" w:rsidRDefault="008D089F">
      <w:r>
        <w:br w:type="page"/>
      </w:r>
    </w:p>
    <w:p w14:paraId="5DD690F5" w14:textId="51DFC3F4" w:rsidR="00913CB0" w:rsidRPr="00100892" w:rsidRDefault="00913CB0" w:rsidP="00100892">
      <w:pPr>
        <w:pStyle w:val="Heading1"/>
        <w:rPr>
          <w:color w:val="365F91" w:themeColor="accent1" w:themeShade="BF"/>
        </w:rPr>
      </w:pPr>
      <w:bookmarkStart w:id="7" w:name="_Toc61951346"/>
      <w:bookmarkStart w:id="8" w:name="_Toc83905001"/>
      <w:bookmarkStart w:id="9" w:name="Continue"/>
      <w:r w:rsidRPr="009E2213">
        <w:t>Continue Application / Start Again</w:t>
      </w:r>
      <w:bookmarkEnd w:id="7"/>
      <w:bookmarkEnd w:id="8"/>
    </w:p>
    <w:p w14:paraId="0B8401F7" w14:textId="77777777" w:rsidR="00913CB0" w:rsidRPr="00123870" w:rsidRDefault="00913CB0" w:rsidP="004D01EB">
      <w:pPr>
        <w:pStyle w:val="Heading2"/>
      </w:pPr>
    </w:p>
    <w:bookmarkEnd w:id="9"/>
    <w:p w14:paraId="624C16FA" w14:textId="2A1EF9FE" w:rsidR="00913CB0" w:rsidRDefault="00913CB0" w:rsidP="00913CB0">
      <w:pPr>
        <w:rPr>
          <w:rFonts w:ascii="Arial" w:hAnsi="Arial" w:cs="Arial"/>
          <w:sz w:val="24"/>
          <w:szCs w:val="24"/>
        </w:rPr>
      </w:pPr>
      <w:r>
        <w:rPr>
          <w:rFonts w:ascii="Arial" w:hAnsi="Arial" w:cs="Arial"/>
          <w:sz w:val="24"/>
          <w:szCs w:val="24"/>
        </w:rPr>
        <w:t xml:space="preserve">Once you start your </w:t>
      </w:r>
      <w:r w:rsidR="001D4B3A">
        <w:rPr>
          <w:rFonts w:ascii="Arial" w:hAnsi="Arial" w:cs="Arial"/>
          <w:sz w:val="24"/>
          <w:szCs w:val="24"/>
        </w:rPr>
        <w:t xml:space="preserve">Appeal </w:t>
      </w:r>
      <w:r>
        <w:rPr>
          <w:rFonts w:ascii="Arial" w:hAnsi="Arial" w:cs="Arial"/>
          <w:sz w:val="24"/>
          <w:szCs w:val="24"/>
        </w:rPr>
        <w:t>form, you have the option to leave it and return to it again.  If you are accessing a</w:t>
      </w:r>
      <w:r w:rsidR="001D4B3A">
        <w:rPr>
          <w:rFonts w:ascii="Arial" w:hAnsi="Arial" w:cs="Arial"/>
          <w:sz w:val="24"/>
          <w:szCs w:val="24"/>
        </w:rPr>
        <w:t>n Appeal</w:t>
      </w:r>
      <w:r>
        <w:rPr>
          <w:rFonts w:ascii="Arial" w:hAnsi="Arial" w:cs="Arial"/>
          <w:sz w:val="24"/>
          <w:szCs w:val="24"/>
        </w:rPr>
        <w:t xml:space="preserve"> form you have started previously, on this screen you will now be able to </w:t>
      </w:r>
      <w:r w:rsidR="00950148">
        <w:rPr>
          <w:rFonts w:ascii="Arial" w:hAnsi="Arial" w:cs="Arial"/>
          <w:sz w:val="24"/>
          <w:szCs w:val="24"/>
        </w:rPr>
        <w:t>C</w:t>
      </w:r>
      <w:r>
        <w:rPr>
          <w:rFonts w:ascii="Arial" w:hAnsi="Arial" w:cs="Arial"/>
          <w:sz w:val="24"/>
          <w:szCs w:val="24"/>
        </w:rPr>
        <w:t>ontinue (blue button at the bottom of the screen), or Start Again by clicking the link shown on this screenshot.</w:t>
      </w:r>
    </w:p>
    <w:p w14:paraId="0B42D5C4" w14:textId="3127141B" w:rsidR="008B3073" w:rsidRDefault="008B3073" w:rsidP="00913CB0">
      <w:pPr>
        <w:rPr>
          <w:rFonts w:ascii="Arial" w:hAnsi="Arial" w:cs="Arial"/>
          <w:sz w:val="24"/>
          <w:szCs w:val="24"/>
        </w:rPr>
      </w:pPr>
    </w:p>
    <w:p w14:paraId="1B241DBB" w14:textId="5784DE5D" w:rsidR="008B3073" w:rsidRDefault="00542E92" w:rsidP="008B3073">
      <w:pPr>
        <w:rPr>
          <w:rStyle w:val="Hyperlink"/>
          <w:rFonts w:ascii="Arial" w:hAnsi="Arial" w:cs="Arial"/>
          <w:sz w:val="24"/>
          <w:szCs w:val="24"/>
        </w:rPr>
      </w:pPr>
      <w:hyperlink w:anchor="CONTENTS" w:history="1">
        <w:r w:rsidR="008B3073" w:rsidRPr="00911795">
          <w:rPr>
            <w:rStyle w:val="Hyperlink"/>
            <w:rFonts w:ascii="Arial" w:hAnsi="Arial" w:cs="Arial"/>
            <w:sz w:val="24"/>
            <w:szCs w:val="24"/>
          </w:rPr>
          <w:t>Back to Contents</w:t>
        </w:r>
      </w:hyperlink>
    </w:p>
    <w:p w14:paraId="1F537CD0" w14:textId="4F838A61" w:rsidR="00E67A43" w:rsidRDefault="00E67A43" w:rsidP="008B3073">
      <w:pPr>
        <w:rPr>
          <w:rStyle w:val="Hyperlink"/>
          <w:rFonts w:ascii="Arial" w:hAnsi="Arial" w:cs="Arial"/>
          <w:sz w:val="24"/>
          <w:szCs w:val="24"/>
        </w:rPr>
      </w:pPr>
    </w:p>
    <w:p w14:paraId="2CD2E559" w14:textId="406D447C" w:rsidR="00732BA4" w:rsidRDefault="001D4B3A">
      <w:pPr>
        <w:rPr>
          <w:rFonts w:ascii="Arial" w:hAnsi="Arial" w:cs="Arial"/>
          <w:noProof/>
          <w:sz w:val="24"/>
          <w:szCs w:val="24"/>
          <w:lang w:eastAsia="en-GB"/>
        </w:rPr>
      </w:pPr>
      <w:r w:rsidRPr="00AA5857">
        <w:rPr>
          <w:rFonts w:ascii="Arial" w:hAnsi="Arial" w:cs="Arial"/>
          <w:noProof/>
          <w:sz w:val="24"/>
          <w:szCs w:val="24"/>
          <w:lang w:eastAsia="en-GB"/>
        </w:rPr>
        <w:drawing>
          <wp:inline distT="0" distB="0" distL="0" distR="0" wp14:anchorId="733AFF63" wp14:editId="29C76AF9">
            <wp:extent cx="6113145" cy="1518920"/>
            <wp:effectExtent l="19050" t="19050" r="20955" b="24130"/>
            <wp:docPr id="15" name="Picture 15" tit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3145" cy="1518920"/>
                    </a:xfrm>
                    <a:prstGeom prst="rect">
                      <a:avLst/>
                    </a:prstGeom>
                    <a:noFill/>
                    <a:ln>
                      <a:solidFill>
                        <a:schemeClr val="tx1"/>
                      </a:solidFill>
                    </a:ln>
                  </pic:spPr>
                </pic:pic>
              </a:graphicData>
            </a:graphic>
          </wp:inline>
        </w:drawing>
      </w:r>
    </w:p>
    <w:p w14:paraId="3700C5E1" w14:textId="77777777" w:rsidR="00E610E2" w:rsidRDefault="00E610E2"/>
    <w:p w14:paraId="30D2CA62" w14:textId="77777777" w:rsidR="00913CB0" w:rsidRDefault="00913CB0" w:rsidP="00913CB0">
      <w:pPr>
        <w:rPr>
          <w:rFonts w:ascii="Arial" w:hAnsi="Arial" w:cs="Arial"/>
          <w:sz w:val="24"/>
          <w:szCs w:val="24"/>
        </w:rPr>
      </w:pPr>
      <w:r>
        <w:rPr>
          <w:rFonts w:ascii="Arial" w:hAnsi="Arial" w:cs="Arial"/>
          <w:sz w:val="24"/>
          <w:szCs w:val="24"/>
        </w:rPr>
        <w:t>Please be aware – if you choose to Start Again, this will un-set all of the questions you have answered and remove all of the information you have added.  If you are sure you wish to Start Again, click Yes or if you do not click No, as shown in this screenshot.</w:t>
      </w:r>
    </w:p>
    <w:p w14:paraId="21AAE287" w14:textId="77777777" w:rsidR="00913CB0" w:rsidRDefault="00913CB0" w:rsidP="00913CB0">
      <w:pPr>
        <w:rPr>
          <w:rFonts w:ascii="Arial" w:hAnsi="Arial" w:cs="Arial"/>
          <w:sz w:val="24"/>
          <w:szCs w:val="24"/>
        </w:rPr>
      </w:pPr>
    </w:p>
    <w:p w14:paraId="72C39100" w14:textId="1EC96623" w:rsidR="00E610E2" w:rsidRDefault="001D4B3A">
      <w:r w:rsidRPr="00AA5857">
        <w:rPr>
          <w:noProof/>
          <w:lang w:eastAsia="en-GB"/>
        </w:rPr>
        <w:drawing>
          <wp:inline distT="0" distB="0" distL="0" distR="0" wp14:anchorId="3777DA7C" wp14:editId="501DF4D7">
            <wp:extent cx="6113145" cy="2293620"/>
            <wp:effectExtent l="19050" t="19050" r="20955" b="11430"/>
            <wp:docPr id="16" name="Picture 16" tit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3145" cy="2293620"/>
                    </a:xfrm>
                    <a:prstGeom prst="rect">
                      <a:avLst/>
                    </a:prstGeom>
                    <a:noFill/>
                    <a:ln>
                      <a:solidFill>
                        <a:schemeClr val="tx1"/>
                      </a:solidFill>
                    </a:ln>
                  </pic:spPr>
                </pic:pic>
              </a:graphicData>
            </a:graphic>
          </wp:inline>
        </w:drawing>
      </w:r>
    </w:p>
    <w:p w14:paraId="4B5DE7A7" w14:textId="77777777" w:rsidR="00E610E2" w:rsidRDefault="00E610E2"/>
    <w:p w14:paraId="5CC09336" w14:textId="0CC8C165" w:rsidR="008B3073" w:rsidRDefault="00542E92">
      <w:pPr>
        <w:rPr>
          <w:rStyle w:val="Hyperlink"/>
          <w:rFonts w:ascii="Arial" w:hAnsi="Arial" w:cs="Arial"/>
          <w:sz w:val="24"/>
          <w:szCs w:val="24"/>
        </w:rPr>
      </w:pPr>
      <w:hyperlink w:anchor="CONTENTS" w:history="1">
        <w:r w:rsidR="00911795" w:rsidRPr="00911795">
          <w:rPr>
            <w:rStyle w:val="Hyperlink"/>
            <w:rFonts w:ascii="Arial" w:hAnsi="Arial" w:cs="Arial"/>
            <w:sz w:val="24"/>
            <w:szCs w:val="24"/>
          </w:rPr>
          <w:t>Back to Contents</w:t>
        </w:r>
      </w:hyperlink>
      <w:bookmarkStart w:id="10" w:name="_Toc61951347"/>
    </w:p>
    <w:p w14:paraId="3B4D345A" w14:textId="77777777" w:rsidR="00AF7A13" w:rsidRDefault="00AF7A13">
      <w:pPr>
        <w:rPr>
          <w:rFonts w:ascii="Arial" w:eastAsiaTheme="majorEastAsia" w:hAnsi="Arial" w:cstheme="majorBidi"/>
          <w:b/>
          <w:sz w:val="24"/>
          <w:szCs w:val="32"/>
        </w:rPr>
      </w:pPr>
      <w:r>
        <w:br w:type="page"/>
      </w:r>
    </w:p>
    <w:p w14:paraId="322238B5" w14:textId="71F4116B" w:rsidR="00913CB0" w:rsidRPr="00100892" w:rsidRDefault="00913CB0" w:rsidP="004D01EB">
      <w:pPr>
        <w:pStyle w:val="Heading1"/>
        <w:rPr>
          <w:rFonts w:eastAsiaTheme="minorHAnsi"/>
        </w:rPr>
      </w:pPr>
      <w:bookmarkStart w:id="11" w:name="_Introduction"/>
      <w:bookmarkStart w:id="12" w:name="_Toc83905002"/>
      <w:bookmarkEnd w:id="11"/>
      <w:r w:rsidRPr="00100892">
        <w:t>Introduction</w:t>
      </w:r>
      <w:bookmarkEnd w:id="10"/>
      <w:bookmarkEnd w:id="12"/>
    </w:p>
    <w:p w14:paraId="4CD83C4B" w14:textId="41DCA9B8" w:rsidR="00C063D9" w:rsidRPr="00100892" w:rsidRDefault="00C063D9" w:rsidP="00100892">
      <w:pPr>
        <w:pStyle w:val="BodyText"/>
        <w:spacing w:before="100" w:beforeAutospacing="1" w:after="100" w:afterAutospacing="1" w:line="240" w:lineRule="atLeast"/>
        <w:ind w:right="968"/>
        <w:rPr>
          <w:rFonts w:ascii="Arial" w:hAnsi="Arial"/>
          <w:sz w:val="24"/>
          <w:szCs w:val="24"/>
        </w:rPr>
      </w:pPr>
      <w:r w:rsidRPr="00100892">
        <w:rPr>
          <w:rFonts w:ascii="Arial" w:hAnsi="Arial"/>
          <w:sz w:val="24"/>
          <w:szCs w:val="24"/>
        </w:rPr>
        <w:t xml:space="preserve">The </w:t>
      </w:r>
      <w:r w:rsidR="00254201">
        <w:rPr>
          <w:rFonts w:ascii="Arial" w:hAnsi="Arial"/>
          <w:sz w:val="24"/>
          <w:szCs w:val="24"/>
        </w:rPr>
        <w:t xml:space="preserve">appeal </w:t>
      </w:r>
      <w:r w:rsidRPr="00100892">
        <w:rPr>
          <w:rFonts w:ascii="Arial" w:hAnsi="Arial"/>
          <w:sz w:val="24"/>
          <w:szCs w:val="24"/>
        </w:rPr>
        <w:t>process is intended to ensure customers who consider officials did not reach the correct</w:t>
      </w:r>
      <w:r w:rsidRPr="00100892">
        <w:rPr>
          <w:rFonts w:ascii="Arial" w:hAnsi="Arial"/>
          <w:spacing w:val="1"/>
          <w:sz w:val="24"/>
          <w:szCs w:val="24"/>
        </w:rPr>
        <w:t xml:space="preserve"> </w:t>
      </w:r>
      <w:r w:rsidRPr="00100892">
        <w:rPr>
          <w:rFonts w:ascii="Arial" w:hAnsi="Arial"/>
          <w:spacing w:val="-1"/>
          <w:sz w:val="24"/>
          <w:szCs w:val="24"/>
        </w:rPr>
        <w:t>decision</w:t>
      </w:r>
      <w:r w:rsidRPr="00100892">
        <w:rPr>
          <w:rFonts w:ascii="Arial" w:hAnsi="Arial"/>
          <w:spacing w:val="-27"/>
          <w:sz w:val="24"/>
          <w:szCs w:val="24"/>
        </w:rPr>
        <w:t xml:space="preserve"> </w:t>
      </w:r>
      <w:r w:rsidRPr="00100892">
        <w:rPr>
          <w:rFonts w:ascii="Arial" w:hAnsi="Arial"/>
          <w:spacing w:val="-1"/>
          <w:sz w:val="24"/>
          <w:szCs w:val="24"/>
        </w:rPr>
        <w:t>concerning</w:t>
      </w:r>
      <w:r w:rsidRPr="00100892">
        <w:rPr>
          <w:rFonts w:ascii="Arial" w:hAnsi="Arial"/>
          <w:spacing w:val="-20"/>
          <w:sz w:val="24"/>
          <w:szCs w:val="24"/>
        </w:rPr>
        <w:t xml:space="preserve"> </w:t>
      </w:r>
      <w:r w:rsidRPr="00100892">
        <w:rPr>
          <w:rFonts w:ascii="Arial" w:hAnsi="Arial"/>
          <w:spacing w:val="-1"/>
          <w:sz w:val="24"/>
          <w:szCs w:val="24"/>
        </w:rPr>
        <w:t>their</w:t>
      </w:r>
      <w:r w:rsidRPr="00100892">
        <w:rPr>
          <w:rFonts w:ascii="Arial" w:hAnsi="Arial"/>
          <w:spacing w:val="-25"/>
          <w:sz w:val="24"/>
          <w:szCs w:val="24"/>
        </w:rPr>
        <w:t xml:space="preserve"> </w:t>
      </w:r>
      <w:r w:rsidRPr="00100892">
        <w:rPr>
          <w:rFonts w:ascii="Arial" w:hAnsi="Arial"/>
          <w:spacing w:val="-1"/>
          <w:sz w:val="24"/>
          <w:szCs w:val="24"/>
        </w:rPr>
        <w:t>subsidy</w:t>
      </w:r>
      <w:r w:rsidRPr="00100892">
        <w:rPr>
          <w:rFonts w:ascii="Arial" w:hAnsi="Arial"/>
          <w:spacing w:val="-25"/>
          <w:sz w:val="24"/>
          <w:szCs w:val="24"/>
        </w:rPr>
        <w:t xml:space="preserve"> </w:t>
      </w:r>
      <w:r w:rsidRPr="00100892">
        <w:rPr>
          <w:rFonts w:ascii="Arial" w:hAnsi="Arial"/>
          <w:spacing w:val="-1"/>
          <w:sz w:val="24"/>
          <w:szCs w:val="24"/>
        </w:rPr>
        <w:t>or</w:t>
      </w:r>
      <w:r w:rsidRPr="00100892">
        <w:rPr>
          <w:rFonts w:ascii="Arial" w:hAnsi="Arial"/>
          <w:spacing w:val="-24"/>
          <w:sz w:val="24"/>
          <w:szCs w:val="24"/>
        </w:rPr>
        <w:t xml:space="preserve"> </w:t>
      </w:r>
      <w:r w:rsidRPr="00100892">
        <w:rPr>
          <w:rFonts w:ascii="Arial" w:hAnsi="Arial"/>
          <w:spacing w:val="-1"/>
          <w:sz w:val="24"/>
          <w:szCs w:val="24"/>
        </w:rPr>
        <w:t>grant</w:t>
      </w:r>
      <w:r w:rsidRPr="00100892">
        <w:rPr>
          <w:rFonts w:ascii="Arial" w:hAnsi="Arial"/>
          <w:spacing w:val="-18"/>
          <w:sz w:val="24"/>
          <w:szCs w:val="24"/>
        </w:rPr>
        <w:t xml:space="preserve"> </w:t>
      </w:r>
      <w:r w:rsidRPr="00100892">
        <w:rPr>
          <w:rFonts w:ascii="Arial" w:hAnsi="Arial"/>
          <w:spacing w:val="-1"/>
          <w:sz w:val="24"/>
          <w:szCs w:val="24"/>
        </w:rPr>
        <w:t>application,</w:t>
      </w:r>
      <w:r w:rsidRPr="00100892">
        <w:rPr>
          <w:rFonts w:ascii="Arial" w:hAnsi="Arial"/>
          <w:spacing w:val="-19"/>
          <w:sz w:val="24"/>
          <w:szCs w:val="24"/>
        </w:rPr>
        <w:t xml:space="preserve"> </w:t>
      </w:r>
      <w:r w:rsidRPr="00100892">
        <w:rPr>
          <w:rFonts w:ascii="Arial" w:hAnsi="Arial"/>
          <w:spacing w:val="-1"/>
          <w:sz w:val="24"/>
          <w:szCs w:val="24"/>
        </w:rPr>
        <w:t>have</w:t>
      </w:r>
      <w:r w:rsidRPr="00100892">
        <w:rPr>
          <w:rFonts w:ascii="Arial" w:hAnsi="Arial"/>
          <w:spacing w:val="-20"/>
          <w:sz w:val="24"/>
          <w:szCs w:val="24"/>
        </w:rPr>
        <w:t xml:space="preserve"> </w:t>
      </w:r>
      <w:r w:rsidRPr="00100892">
        <w:rPr>
          <w:rFonts w:ascii="Arial" w:hAnsi="Arial"/>
          <w:sz w:val="24"/>
          <w:szCs w:val="24"/>
        </w:rPr>
        <w:t>access</w:t>
      </w:r>
      <w:r w:rsidRPr="00100892">
        <w:rPr>
          <w:rFonts w:ascii="Arial" w:hAnsi="Arial"/>
          <w:spacing w:val="-23"/>
          <w:sz w:val="24"/>
          <w:szCs w:val="24"/>
        </w:rPr>
        <w:t xml:space="preserve"> </w:t>
      </w:r>
      <w:r w:rsidRPr="00100892">
        <w:rPr>
          <w:rFonts w:ascii="Arial" w:hAnsi="Arial"/>
          <w:sz w:val="24"/>
          <w:szCs w:val="24"/>
        </w:rPr>
        <w:t>to</w:t>
      </w:r>
      <w:r w:rsidRPr="00100892">
        <w:rPr>
          <w:rFonts w:ascii="Arial" w:hAnsi="Arial"/>
          <w:spacing w:val="-19"/>
          <w:sz w:val="24"/>
          <w:szCs w:val="24"/>
        </w:rPr>
        <w:t xml:space="preserve"> </w:t>
      </w:r>
      <w:r w:rsidRPr="00100892">
        <w:rPr>
          <w:rFonts w:ascii="Arial" w:hAnsi="Arial"/>
          <w:sz w:val="24"/>
          <w:szCs w:val="24"/>
        </w:rPr>
        <w:t>an</w:t>
      </w:r>
      <w:r w:rsidRPr="00100892">
        <w:rPr>
          <w:rFonts w:ascii="Arial" w:hAnsi="Arial"/>
          <w:spacing w:val="-27"/>
          <w:sz w:val="24"/>
          <w:szCs w:val="24"/>
        </w:rPr>
        <w:t xml:space="preserve"> </w:t>
      </w:r>
      <w:r w:rsidRPr="00100892">
        <w:rPr>
          <w:rFonts w:ascii="Arial" w:hAnsi="Arial"/>
          <w:sz w:val="24"/>
          <w:szCs w:val="24"/>
        </w:rPr>
        <w:t>appeal</w:t>
      </w:r>
      <w:r>
        <w:rPr>
          <w:rFonts w:ascii="Arial" w:hAnsi="Arial"/>
          <w:spacing w:val="-24"/>
          <w:sz w:val="24"/>
          <w:szCs w:val="24"/>
        </w:rPr>
        <w:t xml:space="preserve"> </w:t>
      </w:r>
      <w:r w:rsidRPr="00100892">
        <w:rPr>
          <w:rFonts w:ascii="Arial" w:hAnsi="Arial"/>
          <w:sz w:val="24"/>
          <w:szCs w:val="24"/>
        </w:rPr>
        <w:t>procedure</w:t>
      </w:r>
      <w:r w:rsidR="00470082">
        <w:rPr>
          <w:rFonts w:ascii="Arial" w:hAnsi="Arial"/>
          <w:spacing w:val="-21"/>
          <w:sz w:val="24"/>
          <w:szCs w:val="24"/>
        </w:rPr>
        <w:t xml:space="preserve"> </w:t>
      </w:r>
      <w:r w:rsidRPr="00100892">
        <w:rPr>
          <w:rFonts w:ascii="Arial" w:hAnsi="Arial"/>
          <w:sz w:val="24"/>
          <w:szCs w:val="24"/>
        </w:rPr>
        <w:t>which</w:t>
      </w:r>
      <w:r w:rsidRPr="00100892">
        <w:rPr>
          <w:rFonts w:ascii="Arial" w:hAnsi="Arial"/>
          <w:spacing w:val="1"/>
          <w:sz w:val="24"/>
          <w:szCs w:val="24"/>
        </w:rPr>
        <w:t xml:space="preserve"> </w:t>
      </w:r>
      <w:r w:rsidRPr="00100892">
        <w:rPr>
          <w:rFonts w:ascii="Arial" w:hAnsi="Arial"/>
          <w:spacing w:val="-1"/>
          <w:sz w:val="24"/>
          <w:szCs w:val="24"/>
        </w:rPr>
        <w:t>is</w:t>
      </w:r>
      <w:r w:rsidRPr="00100892">
        <w:rPr>
          <w:rFonts w:ascii="Arial" w:hAnsi="Arial"/>
          <w:spacing w:val="-28"/>
          <w:sz w:val="24"/>
          <w:szCs w:val="24"/>
        </w:rPr>
        <w:t xml:space="preserve"> </w:t>
      </w:r>
      <w:r w:rsidRPr="00100892">
        <w:rPr>
          <w:rFonts w:ascii="Arial" w:hAnsi="Arial"/>
          <w:spacing w:val="-1"/>
          <w:sz w:val="24"/>
          <w:szCs w:val="24"/>
        </w:rPr>
        <w:t>fair,</w:t>
      </w:r>
      <w:r w:rsidRPr="00100892">
        <w:rPr>
          <w:rFonts w:ascii="Arial" w:hAnsi="Arial"/>
          <w:spacing w:val="-29"/>
          <w:sz w:val="24"/>
          <w:szCs w:val="24"/>
        </w:rPr>
        <w:t xml:space="preserve"> </w:t>
      </w:r>
      <w:r w:rsidRPr="00100892">
        <w:rPr>
          <w:rFonts w:ascii="Arial" w:hAnsi="Arial"/>
          <w:spacing w:val="-1"/>
          <w:sz w:val="24"/>
          <w:szCs w:val="24"/>
        </w:rPr>
        <w:t>simple</w:t>
      </w:r>
      <w:r w:rsidRPr="00100892">
        <w:rPr>
          <w:rFonts w:ascii="Arial" w:hAnsi="Arial"/>
          <w:spacing w:val="-26"/>
          <w:sz w:val="24"/>
          <w:szCs w:val="24"/>
        </w:rPr>
        <w:t xml:space="preserve"> </w:t>
      </w:r>
      <w:r w:rsidRPr="00100892">
        <w:rPr>
          <w:rFonts w:ascii="Arial" w:hAnsi="Arial"/>
          <w:spacing w:val="-1"/>
          <w:sz w:val="24"/>
          <w:szCs w:val="24"/>
        </w:rPr>
        <w:t>and</w:t>
      </w:r>
      <w:r w:rsidRPr="00100892">
        <w:rPr>
          <w:rFonts w:ascii="Arial" w:hAnsi="Arial"/>
          <w:spacing w:val="-29"/>
          <w:sz w:val="24"/>
          <w:szCs w:val="24"/>
        </w:rPr>
        <w:t xml:space="preserve"> </w:t>
      </w:r>
      <w:r w:rsidRPr="00100892">
        <w:rPr>
          <w:rFonts w:ascii="Arial" w:hAnsi="Arial"/>
          <w:spacing w:val="-1"/>
          <w:sz w:val="24"/>
          <w:szCs w:val="24"/>
        </w:rPr>
        <w:t>affordable.</w:t>
      </w:r>
      <w:r w:rsidRPr="00100892">
        <w:rPr>
          <w:rFonts w:ascii="Arial" w:hAnsi="Arial"/>
          <w:spacing w:val="-23"/>
          <w:sz w:val="24"/>
          <w:szCs w:val="24"/>
        </w:rPr>
        <w:t xml:space="preserve"> </w:t>
      </w:r>
      <w:r w:rsidR="00E7394A">
        <w:rPr>
          <w:rFonts w:ascii="Arial" w:hAnsi="Arial"/>
          <w:spacing w:val="-23"/>
          <w:sz w:val="24"/>
          <w:szCs w:val="24"/>
        </w:rPr>
        <w:t xml:space="preserve"> </w:t>
      </w:r>
      <w:r w:rsidRPr="00100892">
        <w:rPr>
          <w:rFonts w:ascii="Arial" w:hAnsi="Arial"/>
          <w:spacing w:val="-1"/>
          <w:sz w:val="24"/>
          <w:szCs w:val="24"/>
        </w:rPr>
        <w:t>Decisions</w:t>
      </w:r>
      <w:r w:rsidRPr="00100892">
        <w:rPr>
          <w:rFonts w:ascii="Arial" w:hAnsi="Arial"/>
          <w:spacing w:val="-26"/>
          <w:sz w:val="24"/>
          <w:szCs w:val="24"/>
        </w:rPr>
        <w:t xml:space="preserve"> </w:t>
      </w:r>
      <w:r w:rsidRPr="00100892">
        <w:rPr>
          <w:rFonts w:ascii="Arial" w:hAnsi="Arial"/>
          <w:spacing w:val="-1"/>
          <w:sz w:val="24"/>
          <w:szCs w:val="24"/>
        </w:rPr>
        <w:t>will</w:t>
      </w:r>
      <w:r>
        <w:rPr>
          <w:rFonts w:ascii="Arial" w:hAnsi="Arial"/>
          <w:spacing w:val="-1"/>
          <w:sz w:val="24"/>
          <w:szCs w:val="24"/>
        </w:rPr>
        <w:t xml:space="preserve"> </w:t>
      </w:r>
      <w:r w:rsidRPr="00100892">
        <w:rPr>
          <w:rFonts w:ascii="Arial" w:hAnsi="Arial"/>
          <w:spacing w:val="-1"/>
          <w:sz w:val="24"/>
          <w:szCs w:val="24"/>
        </w:rPr>
        <w:t>be</w:t>
      </w:r>
      <w:r w:rsidRPr="00100892">
        <w:rPr>
          <w:rFonts w:ascii="Arial" w:hAnsi="Arial"/>
          <w:spacing w:val="-27"/>
          <w:sz w:val="24"/>
          <w:szCs w:val="24"/>
        </w:rPr>
        <w:t xml:space="preserve"> </w:t>
      </w:r>
      <w:r w:rsidRPr="00100892">
        <w:rPr>
          <w:rFonts w:ascii="Arial" w:hAnsi="Arial"/>
          <w:spacing w:val="-1"/>
          <w:sz w:val="24"/>
          <w:szCs w:val="24"/>
        </w:rPr>
        <w:t>reconsidered</w:t>
      </w:r>
      <w:r w:rsidRPr="00100892">
        <w:rPr>
          <w:rFonts w:ascii="Arial" w:hAnsi="Arial"/>
          <w:spacing w:val="-28"/>
          <w:sz w:val="24"/>
          <w:szCs w:val="24"/>
        </w:rPr>
        <w:t xml:space="preserve"> </w:t>
      </w:r>
      <w:r w:rsidRPr="00100892">
        <w:rPr>
          <w:rFonts w:ascii="Arial" w:hAnsi="Arial"/>
          <w:spacing w:val="-1"/>
          <w:sz w:val="24"/>
          <w:szCs w:val="24"/>
        </w:rPr>
        <w:t>to</w:t>
      </w:r>
      <w:r w:rsidRPr="00100892">
        <w:rPr>
          <w:rFonts w:ascii="Arial" w:hAnsi="Arial"/>
          <w:spacing w:val="-24"/>
          <w:sz w:val="24"/>
          <w:szCs w:val="24"/>
        </w:rPr>
        <w:t xml:space="preserve"> </w:t>
      </w:r>
      <w:r w:rsidRPr="00100892">
        <w:rPr>
          <w:rFonts w:ascii="Arial" w:hAnsi="Arial"/>
          <w:spacing w:val="-1"/>
          <w:sz w:val="24"/>
          <w:szCs w:val="24"/>
        </w:rPr>
        <w:t>ensure</w:t>
      </w:r>
      <w:r w:rsidRPr="00100892">
        <w:rPr>
          <w:rFonts w:ascii="Arial" w:hAnsi="Arial"/>
          <w:spacing w:val="-25"/>
          <w:sz w:val="24"/>
          <w:szCs w:val="24"/>
        </w:rPr>
        <w:t xml:space="preserve"> </w:t>
      </w:r>
      <w:r w:rsidRPr="00100892">
        <w:rPr>
          <w:rFonts w:ascii="Arial" w:hAnsi="Arial"/>
          <w:spacing w:val="-1"/>
          <w:sz w:val="24"/>
          <w:szCs w:val="24"/>
        </w:rPr>
        <w:t>officials</w:t>
      </w:r>
      <w:r w:rsidRPr="00100892">
        <w:rPr>
          <w:rFonts w:ascii="Arial" w:hAnsi="Arial"/>
          <w:spacing w:val="-22"/>
          <w:sz w:val="24"/>
          <w:szCs w:val="24"/>
        </w:rPr>
        <w:t xml:space="preserve"> </w:t>
      </w:r>
      <w:r w:rsidRPr="00100892">
        <w:rPr>
          <w:rFonts w:ascii="Arial" w:hAnsi="Arial"/>
          <w:sz w:val="24"/>
          <w:szCs w:val="24"/>
        </w:rPr>
        <w:t>have</w:t>
      </w:r>
      <w:r w:rsidRPr="00100892">
        <w:rPr>
          <w:rFonts w:ascii="Arial" w:hAnsi="Arial"/>
          <w:spacing w:val="-26"/>
          <w:sz w:val="24"/>
          <w:szCs w:val="24"/>
        </w:rPr>
        <w:t xml:space="preserve"> </w:t>
      </w:r>
      <w:r w:rsidRPr="00100892">
        <w:rPr>
          <w:rFonts w:ascii="Arial" w:hAnsi="Arial"/>
          <w:sz w:val="24"/>
          <w:szCs w:val="24"/>
        </w:rPr>
        <w:t>been</w:t>
      </w:r>
      <w:r w:rsidRPr="00100892">
        <w:rPr>
          <w:rFonts w:ascii="Arial" w:hAnsi="Arial"/>
          <w:spacing w:val="-31"/>
          <w:sz w:val="24"/>
          <w:szCs w:val="24"/>
        </w:rPr>
        <w:t xml:space="preserve"> </w:t>
      </w:r>
      <w:r w:rsidR="00D87477" w:rsidRPr="00D87477">
        <w:rPr>
          <w:rFonts w:ascii="Arial" w:hAnsi="Arial"/>
          <w:sz w:val="24"/>
          <w:szCs w:val="24"/>
        </w:rPr>
        <w:t>objective</w:t>
      </w:r>
      <w:r w:rsidR="00D87477">
        <w:rPr>
          <w:rFonts w:ascii="Arial" w:hAnsi="Arial"/>
          <w:sz w:val="24"/>
          <w:szCs w:val="24"/>
        </w:rPr>
        <w:t xml:space="preserve"> and </w:t>
      </w:r>
      <w:r w:rsidRPr="00100892">
        <w:rPr>
          <w:rFonts w:ascii="Arial" w:hAnsi="Arial"/>
          <w:sz w:val="24"/>
          <w:szCs w:val="24"/>
        </w:rPr>
        <w:t>have</w:t>
      </w:r>
      <w:r w:rsidRPr="00100892">
        <w:rPr>
          <w:rFonts w:ascii="Arial" w:hAnsi="Arial"/>
          <w:spacing w:val="2"/>
          <w:sz w:val="24"/>
          <w:szCs w:val="24"/>
        </w:rPr>
        <w:t xml:space="preserve"> </w:t>
      </w:r>
      <w:r w:rsidRPr="00100892">
        <w:rPr>
          <w:rFonts w:ascii="Arial" w:hAnsi="Arial"/>
          <w:sz w:val="24"/>
          <w:szCs w:val="24"/>
        </w:rPr>
        <w:t>applied</w:t>
      </w:r>
      <w:r w:rsidRPr="00100892">
        <w:rPr>
          <w:rFonts w:ascii="Arial" w:hAnsi="Arial"/>
          <w:spacing w:val="-2"/>
          <w:sz w:val="24"/>
          <w:szCs w:val="24"/>
        </w:rPr>
        <w:t xml:space="preserve"> </w:t>
      </w:r>
      <w:r w:rsidRPr="00100892">
        <w:rPr>
          <w:rFonts w:ascii="Arial" w:hAnsi="Arial"/>
          <w:sz w:val="24"/>
          <w:szCs w:val="24"/>
        </w:rPr>
        <w:t>the</w:t>
      </w:r>
      <w:r w:rsidRPr="00100892">
        <w:rPr>
          <w:rFonts w:ascii="Arial" w:hAnsi="Arial"/>
          <w:spacing w:val="2"/>
          <w:sz w:val="24"/>
          <w:szCs w:val="24"/>
        </w:rPr>
        <w:t xml:space="preserve"> </w:t>
      </w:r>
      <w:r w:rsidRPr="00100892">
        <w:rPr>
          <w:rFonts w:ascii="Arial" w:hAnsi="Arial"/>
          <w:sz w:val="24"/>
          <w:szCs w:val="24"/>
        </w:rPr>
        <w:t>rules correctly</w:t>
      </w:r>
      <w:r w:rsidRPr="00100892">
        <w:rPr>
          <w:rFonts w:ascii="Arial" w:hAnsi="Arial"/>
          <w:spacing w:val="-2"/>
          <w:sz w:val="24"/>
          <w:szCs w:val="24"/>
        </w:rPr>
        <w:t xml:space="preserve"> </w:t>
      </w:r>
      <w:r w:rsidRPr="00100892">
        <w:rPr>
          <w:rFonts w:ascii="Arial" w:hAnsi="Arial"/>
          <w:sz w:val="24"/>
          <w:szCs w:val="24"/>
        </w:rPr>
        <w:t>in</w:t>
      </w:r>
      <w:r w:rsidRPr="00100892">
        <w:rPr>
          <w:rFonts w:ascii="Arial" w:hAnsi="Arial"/>
          <w:spacing w:val="-5"/>
          <w:sz w:val="24"/>
          <w:szCs w:val="24"/>
        </w:rPr>
        <w:t xml:space="preserve"> </w:t>
      </w:r>
      <w:r w:rsidRPr="00100892">
        <w:rPr>
          <w:rFonts w:ascii="Arial" w:hAnsi="Arial"/>
          <w:sz w:val="24"/>
          <w:szCs w:val="24"/>
        </w:rPr>
        <w:t>reaching</w:t>
      </w:r>
      <w:r w:rsidRPr="00100892">
        <w:rPr>
          <w:rFonts w:ascii="Arial" w:hAnsi="Arial"/>
          <w:spacing w:val="2"/>
          <w:sz w:val="24"/>
          <w:szCs w:val="24"/>
        </w:rPr>
        <w:t xml:space="preserve"> </w:t>
      </w:r>
      <w:r w:rsidRPr="00100892">
        <w:rPr>
          <w:rFonts w:ascii="Arial" w:hAnsi="Arial"/>
          <w:sz w:val="24"/>
          <w:szCs w:val="24"/>
        </w:rPr>
        <w:t>their</w:t>
      </w:r>
      <w:r w:rsidRPr="00100892">
        <w:rPr>
          <w:rFonts w:ascii="Arial" w:hAnsi="Arial"/>
          <w:spacing w:val="14"/>
          <w:sz w:val="24"/>
          <w:szCs w:val="24"/>
        </w:rPr>
        <w:t xml:space="preserve"> </w:t>
      </w:r>
      <w:r w:rsidRPr="00100892">
        <w:rPr>
          <w:rFonts w:ascii="Arial" w:hAnsi="Arial"/>
          <w:sz w:val="24"/>
          <w:szCs w:val="24"/>
        </w:rPr>
        <w:t xml:space="preserve">decision. </w:t>
      </w:r>
    </w:p>
    <w:p w14:paraId="1E8DE09D" w14:textId="77777777" w:rsidR="00C063D9" w:rsidRPr="00100892" w:rsidRDefault="00C063D9" w:rsidP="00100892">
      <w:pPr>
        <w:pStyle w:val="BodyText"/>
        <w:spacing w:before="100" w:beforeAutospacing="1" w:after="100" w:afterAutospacing="1" w:line="240" w:lineRule="atLeast"/>
        <w:ind w:right="968"/>
        <w:rPr>
          <w:rFonts w:ascii="Arial" w:hAnsi="Arial"/>
          <w:sz w:val="24"/>
          <w:szCs w:val="24"/>
        </w:rPr>
      </w:pPr>
      <w:r w:rsidRPr="00100892">
        <w:rPr>
          <w:rFonts w:ascii="Arial" w:hAnsi="Arial"/>
          <w:sz w:val="24"/>
          <w:szCs w:val="24"/>
        </w:rPr>
        <w:t>The</w:t>
      </w:r>
      <w:r w:rsidRPr="00100892">
        <w:rPr>
          <w:rFonts w:ascii="Arial" w:hAnsi="Arial"/>
          <w:spacing w:val="-1"/>
          <w:sz w:val="24"/>
          <w:szCs w:val="24"/>
        </w:rPr>
        <w:t xml:space="preserve"> </w:t>
      </w:r>
      <w:r w:rsidRPr="00100892">
        <w:rPr>
          <w:rFonts w:ascii="Arial" w:hAnsi="Arial"/>
          <w:sz w:val="24"/>
          <w:szCs w:val="24"/>
        </w:rPr>
        <w:t>process</w:t>
      </w:r>
      <w:r w:rsidRPr="00100892">
        <w:rPr>
          <w:rFonts w:ascii="Arial" w:hAnsi="Arial"/>
          <w:spacing w:val="-2"/>
          <w:sz w:val="24"/>
          <w:szCs w:val="24"/>
        </w:rPr>
        <w:t xml:space="preserve"> </w:t>
      </w:r>
      <w:r w:rsidRPr="00100892">
        <w:rPr>
          <w:rFonts w:ascii="Arial" w:hAnsi="Arial"/>
          <w:sz w:val="24"/>
          <w:szCs w:val="24"/>
        </w:rPr>
        <w:t>consists</w:t>
      </w:r>
      <w:r w:rsidRPr="00100892">
        <w:rPr>
          <w:rFonts w:ascii="Arial" w:hAnsi="Arial"/>
          <w:spacing w:val="-2"/>
          <w:sz w:val="24"/>
          <w:szCs w:val="24"/>
        </w:rPr>
        <w:t xml:space="preserve"> </w:t>
      </w:r>
      <w:r w:rsidRPr="00100892">
        <w:rPr>
          <w:rFonts w:ascii="Arial" w:hAnsi="Arial"/>
          <w:sz w:val="24"/>
          <w:szCs w:val="24"/>
        </w:rPr>
        <w:t>of</w:t>
      </w:r>
      <w:r w:rsidRPr="00100892">
        <w:rPr>
          <w:rFonts w:ascii="Arial" w:hAnsi="Arial"/>
          <w:spacing w:val="-4"/>
          <w:sz w:val="24"/>
          <w:szCs w:val="24"/>
        </w:rPr>
        <w:t xml:space="preserve"> </w:t>
      </w:r>
      <w:r w:rsidRPr="00100892">
        <w:rPr>
          <w:rFonts w:ascii="Arial" w:hAnsi="Arial"/>
          <w:sz w:val="24"/>
          <w:szCs w:val="24"/>
        </w:rPr>
        <w:t>two</w:t>
      </w:r>
      <w:r w:rsidRPr="00100892">
        <w:rPr>
          <w:rFonts w:ascii="Arial" w:hAnsi="Arial"/>
          <w:spacing w:val="2"/>
          <w:sz w:val="24"/>
          <w:szCs w:val="24"/>
        </w:rPr>
        <w:t xml:space="preserve"> </w:t>
      </w:r>
      <w:r w:rsidRPr="00100892">
        <w:rPr>
          <w:rFonts w:ascii="Arial" w:hAnsi="Arial"/>
          <w:sz w:val="24"/>
          <w:szCs w:val="24"/>
        </w:rPr>
        <w:t>stages:</w:t>
      </w:r>
    </w:p>
    <w:p w14:paraId="41D04ACB" w14:textId="4D7A534B" w:rsidR="00254201" w:rsidRDefault="00C063D9" w:rsidP="00100892">
      <w:pPr>
        <w:pStyle w:val="ListParagraph"/>
        <w:widowControl w:val="0"/>
        <w:numPr>
          <w:ilvl w:val="0"/>
          <w:numId w:val="59"/>
        </w:numPr>
        <w:tabs>
          <w:tab w:val="left" w:pos="1134"/>
        </w:tabs>
        <w:autoSpaceDE w:val="0"/>
        <w:autoSpaceDN w:val="0"/>
        <w:spacing w:before="100" w:beforeAutospacing="1" w:after="100" w:afterAutospacing="1" w:line="240" w:lineRule="atLeast"/>
        <w:ind w:right="1344"/>
        <w:rPr>
          <w:rFonts w:ascii="Arial" w:hAnsi="Arial"/>
          <w:sz w:val="24"/>
          <w:szCs w:val="24"/>
        </w:rPr>
      </w:pPr>
      <w:r w:rsidRPr="00100892">
        <w:rPr>
          <w:rFonts w:ascii="Arial" w:hAnsi="Arial"/>
          <w:spacing w:val="-1"/>
          <w:sz w:val="24"/>
          <w:szCs w:val="24"/>
        </w:rPr>
        <w:t>review</w:t>
      </w:r>
      <w:r w:rsidRPr="00100892">
        <w:rPr>
          <w:rFonts w:ascii="Arial" w:hAnsi="Arial"/>
          <w:spacing w:val="-24"/>
          <w:sz w:val="24"/>
          <w:szCs w:val="24"/>
        </w:rPr>
        <w:t xml:space="preserve"> </w:t>
      </w:r>
      <w:r w:rsidRPr="00100892">
        <w:rPr>
          <w:rFonts w:ascii="Arial" w:hAnsi="Arial"/>
          <w:sz w:val="24"/>
          <w:szCs w:val="24"/>
        </w:rPr>
        <w:t>by officials</w:t>
      </w:r>
      <w:r w:rsidRPr="00100892">
        <w:rPr>
          <w:rFonts w:ascii="Arial" w:hAnsi="Arial"/>
          <w:spacing w:val="-27"/>
          <w:sz w:val="24"/>
          <w:szCs w:val="24"/>
        </w:rPr>
        <w:t xml:space="preserve"> </w:t>
      </w:r>
      <w:r w:rsidRPr="00100892">
        <w:rPr>
          <w:rFonts w:ascii="Arial" w:hAnsi="Arial"/>
          <w:sz w:val="24"/>
          <w:szCs w:val="24"/>
        </w:rPr>
        <w:t>within the</w:t>
      </w:r>
      <w:r w:rsidRPr="00100892">
        <w:rPr>
          <w:rFonts w:ascii="Arial" w:hAnsi="Arial"/>
          <w:spacing w:val="-26"/>
          <w:sz w:val="24"/>
          <w:szCs w:val="24"/>
        </w:rPr>
        <w:t xml:space="preserve"> </w:t>
      </w:r>
      <w:r w:rsidRPr="00100892">
        <w:rPr>
          <w:rFonts w:ascii="Arial" w:hAnsi="Arial"/>
          <w:sz w:val="24"/>
          <w:szCs w:val="24"/>
        </w:rPr>
        <w:t>group</w:t>
      </w:r>
      <w:r w:rsidRPr="00100892">
        <w:rPr>
          <w:rFonts w:ascii="Arial" w:hAnsi="Arial"/>
          <w:spacing w:val="-26"/>
          <w:sz w:val="24"/>
          <w:szCs w:val="24"/>
        </w:rPr>
        <w:t xml:space="preserve"> </w:t>
      </w:r>
      <w:r w:rsidRPr="00100892">
        <w:rPr>
          <w:rFonts w:ascii="Arial" w:hAnsi="Arial"/>
          <w:sz w:val="24"/>
          <w:szCs w:val="24"/>
        </w:rPr>
        <w:t>responsible</w:t>
      </w:r>
      <w:r w:rsidRPr="00100892">
        <w:rPr>
          <w:rFonts w:ascii="Arial" w:hAnsi="Arial"/>
          <w:spacing w:val="-21"/>
          <w:sz w:val="24"/>
          <w:szCs w:val="24"/>
        </w:rPr>
        <w:t xml:space="preserve"> </w:t>
      </w:r>
      <w:r w:rsidRPr="00100892">
        <w:rPr>
          <w:rFonts w:ascii="Arial" w:hAnsi="Arial"/>
          <w:sz w:val="24"/>
          <w:szCs w:val="24"/>
        </w:rPr>
        <w:t>for</w:t>
      </w:r>
      <w:r w:rsidRPr="00100892">
        <w:rPr>
          <w:rFonts w:ascii="Arial" w:hAnsi="Arial"/>
          <w:spacing w:val="-29"/>
          <w:sz w:val="24"/>
          <w:szCs w:val="24"/>
        </w:rPr>
        <w:t xml:space="preserve"> </w:t>
      </w:r>
      <w:r w:rsidRPr="00100892">
        <w:rPr>
          <w:rFonts w:ascii="Arial" w:hAnsi="Arial"/>
          <w:sz w:val="24"/>
          <w:szCs w:val="24"/>
        </w:rPr>
        <w:t>administering</w:t>
      </w:r>
      <w:r w:rsidRPr="00100892">
        <w:rPr>
          <w:rFonts w:ascii="Arial" w:hAnsi="Arial"/>
          <w:spacing w:val="-25"/>
          <w:sz w:val="24"/>
          <w:szCs w:val="24"/>
        </w:rPr>
        <w:t xml:space="preserve"> </w:t>
      </w:r>
      <w:r w:rsidRPr="00100892">
        <w:rPr>
          <w:rFonts w:ascii="Arial" w:hAnsi="Arial"/>
          <w:sz w:val="24"/>
          <w:szCs w:val="24"/>
        </w:rPr>
        <w:t>the</w:t>
      </w:r>
      <w:r w:rsidRPr="00100892">
        <w:rPr>
          <w:rFonts w:ascii="Arial" w:hAnsi="Arial"/>
          <w:spacing w:val="-26"/>
          <w:sz w:val="24"/>
          <w:szCs w:val="24"/>
        </w:rPr>
        <w:t xml:space="preserve"> </w:t>
      </w:r>
      <w:r w:rsidRPr="00100892">
        <w:rPr>
          <w:rFonts w:ascii="Arial" w:hAnsi="Arial"/>
          <w:sz w:val="24"/>
          <w:szCs w:val="24"/>
        </w:rPr>
        <w:t>scheme</w:t>
      </w:r>
      <w:r w:rsidRPr="00100892">
        <w:rPr>
          <w:rFonts w:ascii="Arial" w:hAnsi="Arial"/>
          <w:spacing w:val="-27"/>
          <w:sz w:val="24"/>
          <w:szCs w:val="24"/>
        </w:rPr>
        <w:t xml:space="preserve"> </w:t>
      </w:r>
      <w:r w:rsidRPr="00100892">
        <w:rPr>
          <w:rFonts w:ascii="Arial" w:hAnsi="Arial"/>
          <w:sz w:val="24"/>
          <w:szCs w:val="24"/>
        </w:rPr>
        <w:t>and</w:t>
      </w:r>
      <w:r w:rsidRPr="00100892">
        <w:rPr>
          <w:rFonts w:ascii="Arial" w:hAnsi="Arial"/>
          <w:spacing w:val="-30"/>
          <w:sz w:val="24"/>
          <w:szCs w:val="24"/>
        </w:rPr>
        <w:t xml:space="preserve"> </w:t>
      </w:r>
      <w:r w:rsidRPr="00100892">
        <w:rPr>
          <w:rFonts w:ascii="Arial" w:hAnsi="Arial"/>
          <w:sz w:val="24"/>
          <w:szCs w:val="24"/>
        </w:rPr>
        <w:t>agreed</w:t>
      </w:r>
      <w:r w:rsidRPr="00100892">
        <w:rPr>
          <w:rFonts w:ascii="Arial" w:hAnsi="Arial"/>
          <w:spacing w:val="-29"/>
          <w:sz w:val="24"/>
          <w:szCs w:val="24"/>
        </w:rPr>
        <w:t xml:space="preserve"> </w:t>
      </w:r>
      <w:r w:rsidRPr="00100892">
        <w:rPr>
          <w:rFonts w:ascii="Arial" w:hAnsi="Arial"/>
          <w:sz w:val="24"/>
          <w:szCs w:val="24"/>
        </w:rPr>
        <w:t>by</w:t>
      </w:r>
      <w:r w:rsidRPr="00100892">
        <w:rPr>
          <w:rFonts w:ascii="Arial" w:hAnsi="Arial"/>
          <w:spacing w:val="-57"/>
          <w:sz w:val="24"/>
          <w:szCs w:val="24"/>
        </w:rPr>
        <w:t xml:space="preserve">   </w:t>
      </w:r>
      <w:r w:rsidRPr="00100892">
        <w:rPr>
          <w:rFonts w:ascii="Arial" w:hAnsi="Arial"/>
          <w:sz w:val="24"/>
          <w:szCs w:val="24"/>
        </w:rPr>
        <w:t>a</w:t>
      </w:r>
      <w:r w:rsidRPr="00100892">
        <w:rPr>
          <w:rFonts w:ascii="Arial" w:hAnsi="Arial"/>
          <w:spacing w:val="1"/>
          <w:sz w:val="24"/>
          <w:szCs w:val="24"/>
        </w:rPr>
        <w:t xml:space="preserve"> </w:t>
      </w:r>
      <w:r w:rsidRPr="00100892">
        <w:rPr>
          <w:rFonts w:ascii="Arial" w:hAnsi="Arial"/>
          <w:sz w:val="24"/>
          <w:szCs w:val="24"/>
        </w:rPr>
        <w:t>senior</w:t>
      </w:r>
      <w:r w:rsidRPr="00100892">
        <w:rPr>
          <w:rFonts w:ascii="Arial" w:hAnsi="Arial"/>
          <w:spacing w:val="9"/>
          <w:sz w:val="24"/>
          <w:szCs w:val="24"/>
        </w:rPr>
        <w:t xml:space="preserve"> </w:t>
      </w:r>
      <w:r w:rsidRPr="00100892">
        <w:rPr>
          <w:rFonts w:ascii="Arial" w:hAnsi="Arial"/>
          <w:sz w:val="24"/>
          <w:szCs w:val="24"/>
        </w:rPr>
        <w:t>official</w:t>
      </w:r>
    </w:p>
    <w:p w14:paraId="68DA4C2B" w14:textId="77777777" w:rsidR="00254201" w:rsidRPr="00100892" w:rsidRDefault="00254201" w:rsidP="00100892">
      <w:pPr>
        <w:pStyle w:val="ListParagraph"/>
        <w:widowControl w:val="0"/>
        <w:tabs>
          <w:tab w:val="left" w:pos="1134"/>
        </w:tabs>
        <w:autoSpaceDE w:val="0"/>
        <w:autoSpaceDN w:val="0"/>
        <w:spacing w:before="100" w:beforeAutospacing="1" w:after="100" w:afterAutospacing="1" w:line="240" w:lineRule="atLeast"/>
        <w:ind w:right="1344"/>
        <w:rPr>
          <w:rFonts w:ascii="Arial" w:hAnsi="Arial"/>
          <w:sz w:val="24"/>
          <w:szCs w:val="24"/>
        </w:rPr>
      </w:pPr>
    </w:p>
    <w:p w14:paraId="24E04BF4" w14:textId="4677F374" w:rsidR="00C063D9" w:rsidRPr="00100892" w:rsidRDefault="00C063D9" w:rsidP="00100892">
      <w:pPr>
        <w:pStyle w:val="ListParagraph"/>
        <w:widowControl w:val="0"/>
        <w:numPr>
          <w:ilvl w:val="0"/>
          <w:numId w:val="59"/>
        </w:numPr>
        <w:tabs>
          <w:tab w:val="left" w:pos="1134"/>
        </w:tabs>
        <w:autoSpaceDE w:val="0"/>
        <w:autoSpaceDN w:val="0"/>
        <w:spacing w:before="100" w:beforeAutospacing="1" w:after="100" w:afterAutospacing="1" w:line="240" w:lineRule="atLeast"/>
        <w:ind w:right="1189"/>
        <w:rPr>
          <w:rFonts w:ascii="Arial" w:hAnsi="Arial"/>
          <w:sz w:val="24"/>
          <w:szCs w:val="24"/>
        </w:rPr>
      </w:pPr>
      <w:r w:rsidRPr="00100892">
        <w:rPr>
          <w:rFonts w:ascii="Arial" w:hAnsi="Arial"/>
          <w:spacing w:val="-1"/>
          <w:sz w:val="24"/>
          <w:szCs w:val="24"/>
        </w:rPr>
        <w:t>review</w:t>
      </w:r>
      <w:r w:rsidRPr="00100892">
        <w:rPr>
          <w:rFonts w:ascii="Arial" w:hAnsi="Arial"/>
          <w:spacing w:val="-19"/>
          <w:sz w:val="24"/>
          <w:szCs w:val="24"/>
        </w:rPr>
        <w:t xml:space="preserve"> </w:t>
      </w:r>
      <w:r w:rsidRPr="00100892">
        <w:rPr>
          <w:rFonts w:ascii="Arial" w:hAnsi="Arial"/>
          <w:spacing w:val="-1"/>
          <w:sz w:val="24"/>
          <w:szCs w:val="24"/>
        </w:rPr>
        <w:t>by</w:t>
      </w:r>
      <w:r w:rsidRPr="00100892">
        <w:rPr>
          <w:rFonts w:ascii="Arial" w:hAnsi="Arial"/>
          <w:spacing w:val="-25"/>
          <w:sz w:val="24"/>
          <w:szCs w:val="24"/>
        </w:rPr>
        <w:t xml:space="preserve"> </w:t>
      </w:r>
      <w:r w:rsidRPr="00100892">
        <w:rPr>
          <w:rFonts w:ascii="Arial" w:hAnsi="Arial"/>
          <w:spacing w:val="-1"/>
          <w:sz w:val="24"/>
          <w:szCs w:val="24"/>
        </w:rPr>
        <w:t>the</w:t>
      </w:r>
      <w:r w:rsidRPr="00100892">
        <w:rPr>
          <w:rFonts w:ascii="Arial" w:hAnsi="Arial"/>
          <w:spacing w:val="-21"/>
          <w:sz w:val="24"/>
          <w:szCs w:val="24"/>
        </w:rPr>
        <w:t xml:space="preserve"> </w:t>
      </w:r>
      <w:r w:rsidRPr="00100892">
        <w:rPr>
          <w:rFonts w:ascii="Arial" w:hAnsi="Arial"/>
          <w:spacing w:val="-1"/>
          <w:sz w:val="24"/>
          <w:szCs w:val="24"/>
        </w:rPr>
        <w:t>Independent</w:t>
      </w:r>
      <w:r w:rsidRPr="00100892">
        <w:rPr>
          <w:rFonts w:ascii="Arial" w:hAnsi="Arial"/>
          <w:spacing w:val="-17"/>
          <w:sz w:val="24"/>
          <w:szCs w:val="24"/>
        </w:rPr>
        <w:t xml:space="preserve"> </w:t>
      </w:r>
      <w:r w:rsidRPr="00100892">
        <w:rPr>
          <w:rFonts w:ascii="Arial" w:hAnsi="Arial"/>
          <w:spacing w:val="-1"/>
          <w:sz w:val="24"/>
          <w:szCs w:val="24"/>
        </w:rPr>
        <w:t>Appeals</w:t>
      </w:r>
      <w:r w:rsidRPr="00100892">
        <w:rPr>
          <w:rFonts w:ascii="Arial" w:hAnsi="Arial"/>
          <w:spacing w:val="-22"/>
          <w:sz w:val="24"/>
          <w:szCs w:val="24"/>
        </w:rPr>
        <w:t xml:space="preserve"> </w:t>
      </w:r>
      <w:r w:rsidRPr="00100892">
        <w:rPr>
          <w:rFonts w:ascii="Arial" w:hAnsi="Arial"/>
          <w:spacing w:val="-1"/>
          <w:sz w:val="24"/>
          <w:szCs w:val="24"/>
        </w:rPr>
        <w:t>Panel</w:t>
      </w:r>
      <w:r w:rsidRPr="00100892">
        <w:rPr>
          <w:rFonts w:ascii="Arial" w:hAnsi="Arial"/>
          <w:spacing w:val="-24"/>
          <w:sz w:val="24"/>
          <w:szCs w:val="24"/>
        </w:rPr>
        <w:t xml:space="preserve"> </w:t>
      </w:r>
      <w:r w:rsidRPr="00100892">
        <w:rPr>
          <w:rFonts w:ascii="Arial" w:hAnsi="Arial"/>
          <w:spacing w:val="-1"/>
          <w:sz w:val="24"/>
          <w:szCs w:val="24"/>
        </w:rPr>
        <w:t>(‘the</w:t>
      </w:r>
      <w:r w:rsidRPr="00100892">
        <w:rPr>
          <w:rFonts w:ascii="Arial" w:hAnsi="Arial"/>
          <w:spacing w:val="-25"/>
          <w:sz w:val="24"/>
          <w:szCs w:val="24"/>
        </w:rPr>
        <w:t xml:space="preserve"> </w:t>
      </w:r>
      <w:r w:rsidRPr="00100892">
        <w:rPr>
          <w:rFonts w:ascii="Arial" w:hAnsi="Arial"/>
          <w:spacing w:val="-1"/>
          <w:sz w:val="24"/>
          <w:szCs w:val="24"/>
        </w:rPr>
        <w:t>Panel’)</w:t>
      </w:r>
      <w:r w:rsidRPr="00100892">
        <w:rPr>
          <w:rFonts w:ascii="Arial" w:hAnsi="Arial"/>
          <w:spacing w:val="-19"/>
          <w:sz w:val="24"/>
          <w:szCs w:val="24"/>
        </w:rPr>
        <w:t xml:space="preserve"> </w:t>
      </w:r>
      <w:r w:rsidRPr="00100892">
        <w:rPr>
          <w:rFonts w:ascii="Arial" w:hAnsi="Arial"/>
          <w:spacing w:val="-1"/>
          <w:sz w:val="24"/>
          <w:szCs w:val="24"/>
        </w:rPr>
        <w:t>which</w:t>
      </w:r>
      <w:r w:rsidRPr="00100892">
        <w:rPr>
          <w:rFonts w:ascii="Arial" w:hAnsi="Arial"/>
          <w:spacing w:val="-25"/>
          <w:sz w:val="24"/>
          <w:szCs w:val="24"/>
        </w:rPr>
        <w:t xml:space="preserve"> </w:t>
      </w:r>
      <w:r w:rsidRPr="00100892">
        <w:rPr>
          <w:rFonts w:ascii="Arial" w:hAnsi="Arial"/>
          <w:spacing w:val="-1"/>
          <w:sz w:val="24"/>
          <w:szCs w:val="24"/>
        </w:rPr>
        <w:t>makes</w:t>
      </w:r>
      <w:r w:rsidRPr="00100892">
        <w:rPr>
          <w:rFonts w:ascii="Arial" w:hAnsi="Arial"/>
          <w:spacing w:val="-21"/>
          <w:sz w:val="24"/>
          <w:szCs w:val="24"/>
        </w:rPr>
        <w:t xml:space="preserve"> </w:t>
      </w:r>
      <w:r w:rsidRPr="00100892">
        <w:rPr>
          <w:rFonts w:ascii="Arial" w:hAnsi="Arial"/>
          <w:spacing w:val="-1"/>
          <w:sz w:val="24"/>
          <w:szCs w:val="24"/>
        </w:rPr>
        <w:t>recommendations</w:t>
      </w:r>
      <w:r w:rsidRPr="00100892">
        <w:rPr>
          <w:rFonts w:ascii="Arial" w:hAnsi="Arial"/>
          <w:spacing w:val="-21"/>
          <w:sz w:val="24"/>
          <w:szCs w:val="24"/>
        </w:rPr>
        <w:t xml:space="preserve"> </w:t>
      </w:r>
      <w:r w:rsidRPr="00100892">
        <w:rPr>
          <w:rFonts w:ascii="Arial" w:hAnsi="Arial"/>
          <w:sz w:val="24"/>
          <w:szCs w:val="24"/>
        </w:rPr>
        <w:t>to</w:t>
      </w:r>
      <w:r w:rsidRPr="00100892">
        <w:rPr>
          <w:rFonts w:ascii="Arial" w:hAnsi="Arial"/>
          <w:spacing w:val="-27"/>
          <w:sz w:val="24"/>
          <w:szCs w:val="24"/>
        </w:rPr>
        <w:t xml:space="preserve"> </w:t>
      </w:r>
      <w:r w:rsidRPr="00100892">
        <w:rPr>
          <w:rFonts w:ascii="Arial" w:hAnsi="Arial"/>
          <w:sz w:val="24"/>
          <w:szCs w:val="24"/>
        </w:rPr>
        <w:t>the</w:t>
      </w:r>
      <w:r w:rsidRPr="00100892">
        <w:rPr>
          <w:rFonts w:ascii="Arial" w:hAnsi="Arial"/>
          <w:spacing w:val="-57"/>
          <w:sz w:val="24"/>
          <w:szCs w:val="24"/>
        </w:rPr>
        <w:t xml:space="preserve"> </w:t>
      </w:r>
      <w:r w:rsidRPr="00100892">
        <w:rPr>
          <w:rFonts w:ascii="Arial" w:hAnsi="Arial"/>
          <w:sz w:val="24"/>
          <w:szCs w:val="24"/>
        </w:rPr>
        <w:t>Welsh</w:t>
      </w:r>
      <w:r w:rsidRPr="00100892">
        <w:rPr>
          <w:rFonts w:ascii="Arial" w:hAnsi="Arial"/>
          <w:spacing w:val="-10"/>
          <w:sz w:val="24"/>
          <w:szCs w:val="24"/>
        </w:rPr>
        <w:t xml:space="preserve"> </w:t>
      </w:r>
      <w:r w:rsidRPr="00100892">
        <w:rPr>
          <w:rFonts w:ascii="Arial" w:hAnsi="Arial"/>
          <w:sz w:val="24"/>
          <w:szCs w:val="24"/>
        </w:rPr>
        <w:t>Ministers,</w:t>
      </w:r>
      <w:r w:rsidRPr="00100892">
        <w:rPr>
          <w:rFonts w:ascii="Arial" w:hAnsi="Arial"/>
          <w:spacing w:val="-1"/>
          <w:sz w:val="24"/>
          <w:szCs w:val="24"/>
        </w:rPr>
        <w:t xml:space="preserve"> </w:t>
      </w:r>
      <w:r w:rsidRPr="00100892">
        <w:rPr>
          <w:rFonts w:ascii="Arial" w:hAnsi="Arial"/>
          <w:sz w:val="24"/>
          <w:szCs w:val="24"/>
        </w:rPr>
        <w:t>who</w:t>
      </w:r>
      <w:r w:rsidRPr="00100892">
        <w:rPr>
          <w:rFonts w:ascii="Arial" w:hAnsi="Arial"/>
          <w:spacing w:val="-1"/>
          <w:sz w:val="24"/>
          <w:szCs w:val="24"/>
        </w:rPr>
        <w:t xml:space="preserve"> </w:t>
      </w:r>
      <w:r w:rsidRPr="00100892">
        <w:rPr>
          <w:rFonts w:ascii="Arial" w:hAnsi="Arial"/>
          <w:sz w:val="24"/>
          <w:szCs w:val="24"/>
        </w:rPr>
        <w:t>in</w:t>
      </w:r>
      <w:r w:rsidRPr="00100892">
        <w:rPr>
          <w:rFonts w:ascii="Arial" w:hAnsi="Arial"/>
          <w:spacing w:val="-9"/>
          <w:sz w:val="24"/>
          <w:szCs w:val="24"/>
        </w:rPr>
        <w:t xml:space="preserve"> </w:t>
      </w:r>
      <w:r w:rsidRPr="00100892">
        <w:rPr>
          <w:rFonts w:ascii="Arial" w:hAnsi="Arial"/>
          <w:sz w:val="24"/>
          <w:szCs w:val="24"/>
        </w:rPr>
        <w:t>turn</w:t>
      </w:r>
      <w:r w:rsidRPr="00100892">
        <w:rPr>
          <w:rFonts w:ascii="Arial" w:hAnsi="Arial"/>
          <w:spacing w:val="-10"/>
          <w:sz w:val="24"/>
          <w:szCs w:val="24"/>
        </w:rPr>
        <w:t xml:space="preserve"> </w:t>
      </w:r>
      <w:r w:rsidRPr="00100892">
        <w:rPr>
          <w:rFonts w:ascii="Arial" w:hAnsi="Arial"/>
          <w:sz w:val="24"/>
          <w:szCs w:val="24"/>
        </w:rPr>
        <w:t>take</w:t>
      </w:r>
      <w:r w:rsidRPr="00100892">
        <w:rPr>
          <w:rFonts w:ascii="Arial" w:hAnsi="Arial"/>
          <w:spacing w:val="-4"/>
          <w:sz w:val="24"/>
          <w:szCs w:val="24"/>
        </w:rPr>
        <w:t xml:space="preserve"> </w:t>
      </w:r>
      <w:r w:rsidRPr="00100892">
        <w:rPr>
          <w:rFonts w:ascii="Arial" w:hAnsi="Arial"/>
          <w:sz w:val="24"/>
          <w:szCs w:val="24"/>
        </w:rPr>
        <w:t>the</w:t>
      </w:r>
      <w:r w:rsidRPr="00100892">
        <w:rPr>
          <w:rFonts w:ascii="Arial" w:hAnsi="Arial"/>
          <w:spacing w:val="-4"/>
          <w:sz w:val="24"/>
          <w:szCs w:val="24"/>
        </w:rPr>
        <w:t xml:space="preserve"> </w:t>
      </w:r>
      <w:r w:rsidRPr="00100892">
        <w:rPr>
          <w:rFonts w:ascii="Arial" w:hAnsi="Arial"/>
          <w:sz w:val="24"/>
          <w:szCs w:val="24"/>
        </w:rPr>
        <w:t>final</w:t>
      </w:r>
      <w:r w:rsidRPr="00100892">
        <w:rPr>
          <w:rFonts w:ascii="Arial" w:hAnsi="Arial"/>
          <w:spacing w:val="-6"/>
          <w:sz w:val="24"/>
          <w:szCs w:val="24"/>
        </w:rPr>
        <w:t xml:space="preserve"> </w:t>
      </w:r>
      <w:r w:rsidRPr="00100892">
        <w:rPr>
          <w:rFonts w:ascii="Arial" w:hAnsi="Arial"/>
          <w:sz w:val="24"/>
          <w:szCs w:val="24"/>
        </w:rPr>
        <w:t>decision</w:t>
      </w:r>
      <w:r w:rsidRPr="00100892">
        <w:rPr>
          <w:rFonts w:ascii="Arial" w:hAnsi="Arial"/>
          <w:spacing w:val="-10"/>
          <w:sz w:val="24"/>
          <w:szCs w:val="24"/>
        </w:rPr>
        <w:t xml:space="preserve"> </w:t>
      </w:r>
      <w:r w:rsidRPr="00100892">
        <w:rPr>
          <w:rFonts w:ascii="Arial" w:hAnsi="Arial"/>
          <w:sz w:val="24"/>
          <w:szCs w:val="24"/>
        </w:rPr>
        <w:t>which</w:t>
      </w:r>
      <w:r w:rsidRPr="00100892">
        <w:rPr>
          <w:rFonts w:ascii="Arial" w:hAnsi="Arial"/>
          <w:spacing w:val="-8"/>
          <w:sz w:val="24"/>
          <w:szCs w:val="24"/>
        </w:rPr>
        <w:t xml:space="preserve"> </w:t>
      </w:r>
      <w:r w:rsidRPr="00100892">
        <w:rPr>
          <w:rFonts w:ascii="Arial" w:hAnsi="Arial"/>
          <w:sz w:val="24"/>
          <w:szCs w:val="24"/>
        </w:rPr>
        <w:t>concludes</w:t>
      </w:r>
      <w:r w:rsidRPr="00100892">
        <w:rPr>
          <w:rFonts w:ascii="Arial" w:hAnsi="Arial"/>
          <w:spacing w:val="-4"/>
          <w:sz w:val="24"/>
          <w:szCs w:val="24"/>
        </w:rPr>
        <w:t xml:space="preserve"> </w:t>
      </w:r>
      <w:r w:rsidRPr="00100892">
        <w:rPr>
          <w:rFonts w:ascii="Arial" w:hAnsi="Arial"/>
          <w:sz w:val="24"/>
          <w:szCs w:val="24"/>
        </w:rPr>
        <w:t>the</w:t>
      </w:r>
      <w:r w:rsidRPr="00100892">
        <w:rPr>
          <w:rFonts w:ascii="Arial" w:hAnsi="Arial"/>
          <w:spacing w:val="-4"/>
          <w:sz w:val="24"/>
          <w:szCs w:val="24"/>
        </w:rPr>
        <w:t xml:space="preserve"> </w:t>
      </w:r>
      <w:r w:rsidRPr="00100892">
        <w:rPr>
          <w:rFonts w:ascii="Arial" w:hAnsi="Arial"/>
          <w:sz w:val="24"/>
          <w:szCs w:val="24"/>
        </w:rPr>
        <w:t>process.</w:t>
      </w:r>
    </w:p>
    <w:p w14:paraId="6D94D537" w14:textId="6C21C2B4" w:rsidR="00C063D9" w:rsidRDefault="00C063D9" w:rsidP="00100892">
      <w:pPr>
        <w:pStyle w:val="BodyText"/>
        <w:spacing w:before="100" w:beforeAutospacing="1" w:after="100" w:afterAutospacing="1" w:line="240" w:lineRule="atLeast"/>
        <w:ind w:right="968"/>
        <w:rPr>
          <w:rFonts w:ascii="Arial" w:hAnsi="Arial" w:cs="Arial"/>
          <w:sz w:val="24"/>
          <w:szCs w:val="24"/>
        </w:rPr>
      </w:pPr>
      <w:r w:rsidRPr="00100892">
        <w:rPr>
          <w:rFonts w:ascii="Arial" w:hAnsi="Arial" w:cs="Arial"/>
          <w:spacing w:val="-1"/>
          <w:sz w:val="24"/>
          <w:szCs w:val="24"/>
        </w:rPr>
        <w:t>At</w:t>
      </w:r>
      <w:r w:rsidRPr="00100892">
        <w:rPr>
          <w:rFonts w:ascii="Arial" w:hAnsi="Arial" w:cs="Arial"/>
          <w:spacing w:val="-9"/>
          <w:sz w:val="24"/>
          <w:szCs w:val="24"/>
        </w:rPr>
        <w:t xml:space="preserve"> </w:t>
      </w:r>
      <w:r w:rsidRPr="00100892">
        <w:rPr>
          <w:rFonts w:ascii="Arial" w:hAnsi="Arial" w:cs="Arial"/>
          <w:spacing w:val="-1"/>
          <w:sz w:val="24"/>
          <w:szCs w:val="24"/>
        </w:rPr>
        <w:t>each</w:t>
      </w:r>
      <w:r w:rsidRPr="00100892">
        <w:rPr>
          <w:rFonts w:ascii="Arial" w:hAnsi="Arial" w:cs="Arial"/>
          <w:spacing w:val="-18"/>
          <w:sz w:val="24"/>
          <w:szCs w:val="24"/>
        </w:rPr>
        <w:t xml:space="preserve"> </w:t>
      </w:r>
      <w:r w:rsidRPr="00100892">
        <w:rPr>
          <w:rFonts w:ascii="Arial" w:hAnsi="Arial" w:cs="Arial"/>
          <w:spacing w:val="-1"/>
          <w:sz w:val="24"/>
          <w:szCs w:val="24"/>
        </w:rPr>
        <w:t>Stage,</w:t>
      </w:r>
      <w:r w:rsidRPr="00100892">
        <w:rPr>
          <w:rFonts w:ascii="Arial" w:hAnsi="Arial" w:cs="Arial"/>
          <w:spacing w:val="-14"/>
          <w:sz w:val="24"/>
          <w:szCs w:val="24"/>
        </w:rPr>
        <w:t xml:space="preserve"> </w:t>
      </w:r>
      <w:r w:rsidRPr="00100892">
        <w:rPr>
          <w:rFonts w:ascii="Arial" w:hAnsi="Arial" w:cs="Arial"/>
          <w:spacing w:val="-1"/>
          <w:sz w:val="24"/>
          <w:szCs w:val="24"/>
        </w:rPr>
        <w:t>the</w:t>
      </w:r>
      <w:r w:rsidRPr="00100892">
        <w:rPr>
          <w:rFonts w:ascii="Arial" w:hAnsi="Arial" w:cs="Arial"/>
          <w:spacing w:val="-12"/>
          <w:sz w:val="24"/>
          <w:szCs w:val="24"/>
        </w:rPr>
        <w:t xml:space="preserve"> </w:t>
      </w:r>
      <w:r w:rsidRPr="00100892">
        <w:rPr>
          <w:rFonts w:ascii="Arial" w:hAnsi="Arial" w:cs="Arial"/>
          <w:spacing w:val="-1"/>
          <w:sz w:val="24"/>
          <w:szCs w:val="24"/>
        </w:rPr>
        <w:t>facts</w:t>
      </w:r>
      <w:r w:rsidRPr="00100892">
        <w:rPr>
          <w:rFonts w:ascii="Arial" w:hAnsi="Arial" w:cs="Arial"/>
          <w:spacing w:val="-17"/>
          <w:sz w:val="24"/>
          <w:szCs w:val="24"/>
        </w:rPr>
        <w:t xml:space="preserve"> </w:t>
      </w:r>
      <w:r w:rsidRPr="00100892">
        <w:rPr>
          <w:rFonts w:ascii="Arial" w:hAnsi="Arial" w:cs="Arial"/>
          <w:spacing w:val="-1"/>
          <w:sz w:val="24"/>
          <w:szCs w:val="24"/>
        </w:rPr>
        <w:t>of</w:t>
      </w:r>
      <w:r w:rsidRPr="00100892">
        <w:rPr>
          <w:rFonts w:ascii="Arial" w:hAnsi="Arial" w:cs="Arial"/>
          <w:spacing w:val="-16"/>
          <w:sz w:val="24"/>
          <w:szCs w:val="24"/>
        </w:rPr>
        <w:t xml:space="preserve"> </w:t>
      </w:r>
      <w:r w:rsidRPr="00100892">
        <w:rPr>
          <w:rFonts w:ascii="Arial" w:hAnsi="Arial" w:cs="Arial"/>
          <w:sz w:val="24"/>
          <w:szCs w:val="24"/>
        </w:rPr>
        <w:t>the</w:t>
      </w:r>
      <w:r w:rsidRPr="00100892">
        <w:rPr>
          <w:rFonts w:ascii="Arial" w:hAnsi="Arial" w:cs="Arial"/>
          <w:spacing w:val="-12"/>
          <w:sz w:val="24"/>
          <w:szCs w:val="24"/>
        </w:rPr>
        <w:t xml:space="preserve"> </w:t>
      </w:r>
      <w:r w:rsidRPr="00100892">
        <w:rPr>
          <w:rFonts w:ascii="Arial" w:hAnsi="Arial" w:cs="Arial"/>
          <w:sz w:val="24"/>
          <w:szCs w:val="24"/>
        </w:rPr>
        <w:t>case,</w:t>
      </w:r>
      <w:r w:rsidRPr="00100892">
        <w:rPr>
          <w:rFonts w:ascii="Arial" w:hAnsi="Arial" w:cs="Arial"/>
          <w:spacing w:val="-9"/>
          <w:sz w:val="24"/>
          <w:szCs w:val="24"/>
        </w:rPr>
        <w:t xml:space="preserve"> </w:t>
      </w:r>
      <w:r w:rsidRPr="00100892">
        <w:rPr>
          <w:rFonts w:ascii="Arial" w:hAnsi="Arial" w:cs="Arial"/>
          <w:sz w:val="24"/>
          <w:szCs w:val="24"/>
        </w:rPr>
        <w:t>the</w:t>
      </w:r>
      <w:r w:rsidRPr="00100892">
        <w:rPr>
          <w:rFonts w:ascii="Arial" w:hAnsi="Arial" w:cs="Arial"/>
          <w:spacing w:val="-12"/>
          <w:sz w:val="24"/>
          <w:szCs w:val="24"/>
        </w:rPr>
        <w:t xml:space="preserve"> </w:t>
      </w:r>
      <w:r w:rsidRPr="00100892">
        <w:rPr>
          <w:rFonts w:ascii="Arial" w:hAnsi="Arial" w:cs="Arial"/>
          <w:sz w:val="24"/>
          <w:szCs w:val="24"/>
        </w:rPr>
        <w:t>evidence</w:t>
      </w:r>
      <w:r w:rsidRPr="00100892">
        <w:rPr>
          <w:rFonts w:ascii="Arial" w:hAnsi="Arial" w:cs="Arial"/>
          <w:spacing w:val="-11"/>
          <w:sz w:val="24"/>
          <w:szCs w:val="24"/>
        </w:rPr>
        <w:t xml:space="preserve"> </w:t>
      </w:r>
      <w:r w:rsidRPr="00100892">
        <w:rPr>
          <w:rFonts w:ascii="Arial" w:hAnsi="Arial" w:cs="Arial"/>
          <w:sz w:val="24"/>
          <w:szCs w:val="24"/>
        </w:rPr>
        <w:t>presented</w:t>
      </w:r>
      <w:r w:rsidRPr="00100892">
        <w:rPr>
          <w:rFonts w:ascii="Arial" w:hAnsi="Arial" w:cs="Arial"/>
          <w:spacing w:val="-14"/>
          <w:sz w:val="24"/>
          <w:szCs w:val="24"/>
        </w:rPr>
        <w:t xml:space="preserve"> </w:t>
      </w:r>
      <w:r w:rsidRPr="00100892">
        <w:rPr>
          <w:rFonts w:ascii="Arial" w:hAnsi="Arial" w:cs="Arial"/>
          <w:sz w:val="24"/>
          <w:szCs w:val="24"/>
        </w:rPr>
        <w:t>and</w:t>
      </w:r>
      <w:r w:rsidRPr="00100892">
        <w:rPr>
          <w:rFonts w:ascii="Arial" w:hAnsi="Arial" w:cs="Arial"/>
          <w:spacing w:val="-15"/>
          <w:sz w:val="24"/>
          <w:szCs w:val="24"/>
        </w:rPr>
        <w:t xml:space="preserve"> </w:t>
      </w:r>
      <w:r w:rsidRPr="00100892">
        <w:rPr>
          <w:rFonts w:ascii="Arial" w:hAnsi="Arial" w:cs="Arial"/>
          <w:sz w:val="24"/>
          <w:szCs w:val="24"/>
        </w:rPr>
        <w:t>the</w:t>
      </w:r>
      <w:r w:rsidRPr="00100892">
        <w:rPr>
          <w:rFonts w:ascii="Arial" w:hAnsi="Arial" w:cs="Arial"/>
          <w:spacing w:val="-12"/>
          <w:sz w:val="24"/>
          <w:szCs w:val="24"/>
        </w:rPr>
        <w:t xml:space="preserve"> </w:t>
      </w:r>
      <w:r w:rsidRPr="00100892">
        <w:rPr>
          <w:rFonts w:ascii="Arial" w:hAnsi="Arial" w:cs="Arial"/>
          <w:sz w:val="24"/>
          <w:szCs w:val="24"/>
        </w:rPr>
        <w:t>applicable</w:t>
      </w:r>
      <w:r w:rsidRPr="00100892">
        <w:rPr>
          <w:rFonts w:ascii="Arial" w:hAnsi="Arial" w:cs="Arial"/>
          <w:spacing w:val="-11"/>
          <w:sz w:val="24"/>
          <w:szCs w:val="24"/>
        </w:rPr>
        <w:t xml:space="preserve"> </w:t>
      </w:r>
      <w:r w:rsidRPr="00100892">
        <w:rPr>
          <w:rFonts w:ascii="Arial" w:hAnsi="Arial" w:cs="Arial"/>
          <w:sz w:val="24"/>
          <w:szCs w:val="24"/>
        </w:rPr>
        <w:t>European</w:t>
      </w:r>
      <w:r w:rsidRPr="00100892">
        <w:rPr>
          <w:rFonts w:ascii="Arial" w:hAnsi="Arial" w:cs="Arial"/>
          <w:spacing w:val="-17"/>
          <w:sz w:val="24"/>
          <w:szCs w:val="24"/>
        </w:rPr>
        <w:t xml:space="preserve"> </w:t>
      </w:r>
      <w:r w:rsidRPr="00100892">
        <w:rPr>
          <w:rFonts w:ascii="Arial" w:hAnsi="Arial" w:cs="Arial"/>
          <w:sz w:val="24"/>
          <w:szCs w:val="24"/>
        </w:rPr>
        <w:t>and</w:t>
      </w:r>
      <w:r w:rsidRPr="00100892">
        <w:rPr>
          <w:rFonts w:ascii="Arial" w:hAnsi="Arial" w:cs="Arial"/>
          <w:spacing w:val="-11"/>
          <w:sz w:val="24"/>
          <w:szCs w:val="24"/>
        </w:rPr>
        <w:t xml:space="preserve"> </w:t>
      </w:r>
      <w:r w:rsidR="00254201">
        <w:rPr>
          <w:rFonts w:ascii="Arial" w:hAnsi="Arial" w:cs="Arial"/>
          <w:sz w:val="24"/>
          <w:szCs w:val="24"/>
        </w:rPr>
        <w:t xml:space="preserve">domestic </w:t>
      </w:r>
      <w:r w:rsidRPr="00100892">
        <w:rPr>
          <w:rFonts w:ascii="Arial" w:hAnsi="Arial" w:cs="Arial"/>
          <w:spacing w:val="-57"/>
          <w:sz w:val="24"/>
          <w:szCs w:val="24"/>
        </w:rPr>
        <w:t xml:space="preserve"> </w:t>
      </w:r>
      <w:r w:rsidRPr="00100892">
        <w:rPr>
          <w:rFonts w:ascii="Arial" w:hAnsi="Arial" w:cs="Arial"/>
          <w:sz w:val="24"/>
          <w:szCs w:val="24"/>
        </w:rPr>
        <w:t>legislation</w:t>
      </w:r>
      <w:r w:rsidRPr="00100892">
        <w:rPr>
          <w:rFonts w:ascii="Arial" w:hAnsi="Arial" w:cs="Arial"/>
          <w:spacing w:val="-5"/>
          <w:sz w:val="24"/>
          <w:szCs w:val="24"/>
        </w:rPr>
        <w:t xml:space="preserve"> </w:t>
      </w:r>
      <w:r w:rsidRPr="00100892">
        <w:rPr>
          <w:rFonts w:ascii="Arial" w:hAnsi="Arial" w:cs="Arial"/>
          <w:sz w:val="24"/>
          <w:szCs w:val="24"/>
        </w:rPr>
        <w:t>will</w:t>
      </w:r>
      <w:r w:rsidRPr="00100892">
        <w:rPr>
          <w:rFonts w:ascii="Arial" w:hAnsi="Arial" w:cs="Arial"/>
          <w:spacing w:val="-1"/>
          <w:sz w:val="24"/>
          <w:szCs w:val="24"/>
        </w:rPr>
        <w:t xml:space="preserve"> </w:t>
      </w:r>
      <w:r w:rsidRPr="00100892">
        <w:rPr>
          <w:rFonts w:ascii="Arial" w:hAnsi="Arial" w:cs="Arial"/>
          <w:sz w:val="24"/>
          <w:szCs w:val="24"/>
        </w:rPr>
        <w:t>be</w:t>
      </w:r>
      <w:r w:rsidRPr="00100892">
        <w:rPr>
          <w:rFonts w:ascii="Arial" w:hAnsi="Arial" w:cs="Arial"/>
          <w:spacing w:val="19"/>
          <w:sz w:val="24"/>
          <w:szCs w:val="24"/>
        </w:rPr>
        <w:t xml:space="preserve"> </w:t>
      </w:r>
      <w:r w:rsidRPr="00100892">
        <w:rPr>
          <w:rFonts w:ascii="Arial" w:hAnsi="Arial" w:cs="Arial"/>
          <w:sz w:val="24"/>
          <w:szCs w:val="24"/>
        </w:rPr>
        <w:t>reviewed.</w:t>
      </w:r>
    </w:p>
    <w:p w14:paraId="29FB09CC" w14:textId="4839E309" w:rsidR="00913CB0" w:rsidRPr="00404EA1" w:rsidRDefault="00913CB0" w:rsidP="00913CB0">
      <w:pPr>
        <w:rPr>
          <w:rFonts w:ascii="Arial" w:hAnsi="Arial" w:cs="Arial"/>
          <w:sz w:val="24"/>
          <w:szCs w:val="24"/>
        </w:rPr>
      </w:pPr>
      <w:r w:rsidRPr="00404EA1">
        <w:rPr>
          <w:rFonts w:ascii="Arial" w:hAnsi="Arial" w:cs="Arial"/>
          <w:sz w:val="24"/>
          <w:szCs w:val="24"/>
        </w:rPr>
        <w:t xml:space="preserve">There is a link to this How To </w:t>
      </w:r>
      <w:r w:rsidR="00FF2787" w:rsidRPr="00404EA1">
        <w:rPr>
          <w:rFonts w:ascii="Arial" w:hAnsi="Arial" w:cs="Arial"/>
          <w:sz w:val="24"/>
          <w:szCs w:val="24"/>
        </w:rPr>
        <w:t>Complete Guide at the top left</w:t>
      </w:r>
      <w:r w:rsidR="00A80197">
        <w:rPr>
          <w:rFonts w:ascii="Arial" w:hAnsi="Arial" w:cs="Arial"/>
          <w:sz w:val="24"/>
          <w:szCs w:val="24"/>
        </w:rPr>
        <w:t>, as shown in the screenshot below</w:t>
      </w:r>
      <w:r w:rsidR="00812402">
        <w:rPr>
          <w:rFonts w:ascii="Arial" w:hAnsi="Arial" w:cs="Arial"/>
          <w:sz w:val="24"/>
          <w:szCs w:val="24"/>
        </w:rPr>
        <w:t>.</w:t>
      </w:r>
    </w:p>
    <w:p w14:paraId="19DF5C84" w14:textId="36A496EC" w:rsidR="00B40BC3" w:rsidRPr="00404EA1" w:rsidRDefault="00B40BC3" w:rsidP="00913CB0">
      <w:pPr>
        <w:rPr>
          <w:rFonts w:ascii="Arial" w:hAnsi="Arial" w:cs="Arial"/>
          <w:sz w:val="24"/>
          <w:szCs w:val="24"/>
        </w:rPr>
      </w:pPr>
    </w:p>
    <w:p w14:paraId="633EA922" w14:textId="76895091" w:rsidR="00B40BC3" w:rsidRDefault="00B40BC3" w:rsidP="00913CB0">
      <w:pPr>
        <w:rPr>
          <w:rFonts w:ascii="Arial" w:hAnsi="Arial" w:cs="Arial"/>
          <w:sz w:val="24"/>
          <w:szCs w:val="24"/>
        </w:rPr>
      </w:pPr>
      <w:r w:rsidRPr="00AA5857">
        <w:rPr>
          <w:rFonts w:ascii="Arial" w:hAnsi="Arial" w:cs="Arial"/>
          <w:noProof/>
          <w:sz w:val="24"/>
          <w:szCs w:val="24"/>
          <w:lang w:eastAsia="en-GB"/>
        </w:rPr>
        <w:drawing>
          <wp:inline distT="0" distB="0" distL="0" distR="0" wp14:anchorId="1B85D334" wp14:editId="4830CD3C">
            <wp:extent cx="3060065" cy="1179830"/>
            <wp:effectExtent l="19050" t="19050" r="26035" b="20320"/>
            <wp:docPr id="20" name="Picture 20" tit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60065" cy="1179830"/>
                    </a:xfrm>
                    <a:prstGeom prst="rect">
                      <a:avLst/>
                    </a:prstGeom>
                    <a:noFill/>
                    <a:ln>
                      <a:solidFill>
                        <a:schemeClr val="tx1"/>
                      </a:solidFill>
                    </a:ln>
                  </pic:spPr>
                </pic:pic>
              </a:graphicData>
            </a:graphic>
          </wp:inline>
        </w:drawing>
      </w:r>
    </w:p>
    <w:p w14:paraId="2B9435BE" w14:textId="4F462C18" w:rsidR="00B40BC3" w:rsidRDefault="00B40BC3" w:rsidP="00913CB0">
      <w:pPr>
        <w:rPr>
          <w:rFonts w:ascii="Arial" w:hAnsi="Arial" w:cs="Arial"/>
          <w:sz w:val="24"/>
          <w:szCs w:val="24"/>
        </w:rPr>
      </w:pPr>
    </w:p>
    <w:p w14:paraId="52167A8C" w14:textId="58976A1D" w:rsidR="00B40BC3" w:rsidRDefault="00B40BC3" w:rsidP="00913CB0">
      <w:pPr>
        <w:rPr>
          <w:rFonts w:ascii="Arial" w:hAnsi="Arial" w:cs="Arial"/>
          <w:sz w:val="24"/>
          <w:szCs w:val="24"/>
        </w:rPr>
      </w:pPr>
    </w:p>
    <w:p w14:paraId="40FB2878" w14:textId="132EAB68" w:rsidR="00B40BC3" w:rsidRDefault="00B40BC3" w:rsidP="00913CB0">
      <w:pPr>
        <w:rPr>
          <w:rFonts w:ascii="Arial" w:hAnsi="Arial" w:cs="Arial"/>
          <w:sz w:val="24"/>
          <w:szCs w:val="24"/>
        </w:rPr>
      </w:pPr>
    </w:p>
    <w:p w14:paraId="00726291" w14:textId="33E0546D" w:rsidR="00B40BC3" w:rsidRDefault="00B40BC3" w:rsidP="00913CB0">
      <w:pPr>
        <w:rPr>
          <w:rFonts w:ascii="Arial" w:hAnsi="Arial" w:cs="Arial"/>
          <w:sz w:val="24"/>
          <w:szCs w:val="24"/>
        </w:rPr>
      </w:pPr>
    </w:p>
    <w:p w14:paraId="7D1061E5" w14:textId="77777777" w:rsidR="00FF2787" w:rsidRDefault="00FF2787" w:rsidP="00913CB0">
      <w:pPr>
        <w:rPr>
          <w:rFonts w:ascii="Arial" w:hAnsi="Arial" w:cs="Arial"/>
          <w:sz w:val="24"/>
          <w:szCs w:val="24"/>
        </w:rPr>
      </w:pPr>
    </w:p>
    <w:p w14:paraId="29972092" w14:textId="6FC7B4AC" w:rsidR="00FF2787" w:rsidRDefault="00616DAC" w:rsidP="00913CB0">
      <w:pPr>
        <w:rPr>
          <w:rFonts w:ascii="Arial" w:hAnsi="Arial" w:cs="Arial"/>
          <w:sz w:val="24"/>
          <w:szCs w:val="24"/>
        </w:rPr>
      </w:pPr>
      <w:r>
        <w:rPr>
          <w:rFonts w:ascii="Arial" w:hAnsi="Arial" w:cs="Arial"/>
          <w:sz w:val="24"/>
          <w:szCs w:val="24"/>
        </w:rPr>
        <w:br w:type="page"/>
      </w:r>
      <w:r w:rsidR="00B7053E">
        <w:rPr>
          <w:rFonts w:ascii="Arial" w:hAnsi="Arial" w:cs="Arial"/>
          <w:sz w:val="24"/>
          <w:szCs w:val="24"/>
        </w:rPr>
        <w:t>As shown in the screenshots below, o</w:t>
      </w:r>
      <w:r w:rsidR="00913CB0">
        <w:rPr>
          <w:rFonts w:ascii="Arial" w:hAnsi="Arial" w:cs="Arial"/>
          <w:sz w:val="24"/>
          <w:szCs w:val="24"/>
        </w:rPr>
        <w:t>n the left the different sections are displayed.  A red cross indicates you either have not accessed each section yet, or you have errors on the section(s).  A green tick will display once you have completed each section and there are no errors we can identify.  There are various navigation buttons at the top and bottom of the form.  Also if you wish to switch between English and Welsh there is a button to do so at the bottom left of the screen.</w:t>
      </w:r>
    </w:p>
    <w:p w14:paraId="707DF172" w14:textId="77777777" w:rsidR="00616DAC" w:rsidRDefault="00616DAC" w:rsidP="00913CB0">
      <w:pPr>
        <w:rPr>
          <w:rFonts w:ascii="Arial" w:hAnsi="Arial" w:cs="Arial"/>
          <w:sz w:val="24"/>
          <w:szCs w:val="24"/>
        </w:rPr>
      </w:pPr>
    </w:p>
    <w:p w14:paraId="4DA05360" w14:textId="6FF15F05" w:rsidR="00616DAC" w:rsidRDefault="00404EA1" w:rsidP="00FF2787">
      <w:pPr>
        <w:rPr>
          <w:rFonts w:ascii="Arial" w:hAnsi="Arial" w:cs="Arial"/>
          <w:noProof/>
          <w:sz w:val="24"/>
          <w:szCs w:val="24"/>
          <w:lang w:eastAsia="en-GB"/>
        </w:rPr>
      </w:pPr>
      <w:r w:rsidRPr="00AA5857">
        <w:rPr>
          <w:rFonts w:ascii="Arial" w:hAnsi="Arial" w:cs="Arial"/>
          <w:noProof/>
          <w:sz w:val="24"/>
          <w:szCs w:val="24"/>
          <w:lang w:eastAsia="en-GB"/>
        </w:rPr>
        <w:drawing>
          <wp:inline distT="0" distB="0" distL="0" distR="0" wp14:anchorId="48FD5097" wp14:editId="5E0B8EAB">
            <wp:extent cx="1858010" cy="2964180"/>
            <wp:effectExtent l="19050" t="19050" r="27940" b="26670"/>
            <wp:docPr id="21" name="Picture 21" tit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8010" cy="2964180"/>
                    </a:xfrm>
                    <a:prstGeom prst="rect">
                      <a:avLst/>
                    </a:prstGeom>
                    <a:noFill/>
                    <a:ln>
                      <a:solidFill>
                        <a:schemeClr val="tx1"/>
                      </a:solidFill>
                    </a:ln>
                  </pic:spPr>
                </pic:pic>
              </a:graphicData>
            </a:graphic>
          </wp:inline>
        </w:drawing>
      </w:r>
    </w:p>
    <w:p w14:paraId="19D7328A" w14:textId="4D375B5B" w:rsidR="00B7053E" w:rsidRDefault="00B7053E" w:rsidP="00FF2787">
      <w:pPr>
        <w:rPr>
          <w:rFonts w:ascii="Arial" w:hAnsi="Arial" w:cs="Arial"/>
          <w:noProof/>
          <w:sz w:val="24"/>
          <w:szCs w:val="24"/>
          <w:lang w:eastAsia="en-GB"/>
        </w:rPr>
      </w:pPr>
    </w:p>
    <w:p w14:paraId="5FB89FFA" w14:textId="736BF1D3" w:rsidR="00B7053E" w:rsidRDefault="00B7053E" w:rsidP="00FF2787">
      <w:pPr>
        <w:rPr>
          <w:rFonts w:ascii="Arial" w:hAnsi="Arial" w:cs="Arial"/>
          <w:noProof/>
          <w:sz w:val="24"/>
          <w:szCs w:val="24"/>
          <w:lang w:eastAsia="en-GB"/>
        </w:rPr>
      </w:pPr>
      <w:r>
        <w:rPr>
          <w:rFonts w:ascii="Arial" w:hAnsi="Arial" w:cs="Arial"/>
          <w:noProof/>
          <w:sz w:val="24"/>
          <w:szCs w:val="24"/>
          <w:lang w:eastAsia="en-GB"/>
        </w:rPr>
        <w:drawing>
          <wp:inline distT="0" distB="0" distL="0" distR="0" wp14:anchorId="4A0122DB" wp14:editId="63AE2160">
            <wp:extent cx="1858010" cy="2616200"/>
            <wp:effectExtent l="19050" t="19050" r="27940" b="12700"/>
            <wp:docPr id="5" name="Picture 5" tit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8395" cy="2616742"/>
                    </a:xfrm>
                    <a:prstGeom prst="rect">
                      <a:avLst/>
                    </a:prstGeom>
                    <a:noFill/>
                    <a:ln>
                      <a:solidFill>
                        <a:schemeClr val="tx1"/>
                      </a:solidFill>
                    </a:ln>
                  </pic:spPr>
                </pic:pic>
              </a:graphicData>
            </a:graphic>
          </wp:inline>
        </w:drawing>
      </w:r>
    </w:p>
    <w:p w14:paraId="7C5A8131" w14:textId="0F45B062" w:rsidR="00913CB0" w:rsidRDefault="00913CB0" w:rsidP="00913CB0">
      <w:pPr>
        <w:rPr>
          <w:rFonts w:ascii="Arial" w:hAnsi="Arial" w:cs="Arial"/>
          <w:sz w:val="24"/>
          <w:szCs w:val="24"/>
        </w:rPr>
      </w:pPr>
    </w:p>
    <w:p w14:paraId="4347C168" w14:textId="01AF6225" w:rsidR="00913CB0" w:rsidRDefault="00913CB0" w:rsidP="00913CB0">
      <w:pPr>
        <w:rPr>
          <w:rFonts w:ascii="Arial" w:hAnsi="Arial" w:cs="Arial"/>
          <w:sz w:val="24"/>
          <w:szCs w:val="24"/>
        </w:rPr>
      </w:pPr>
      <w:r>
        <w:rPr>
          <w:rFonts w:ascii="Arial" w:hAnsi="Arial" w:cs="Arial"/>
          <w:sz w:val="24"/>
          <w:szCs w:val="24"/>
        </w:rPr>
        <w:t>Once you have finished on this section, click Next.</w:t>
      </w:r>
    </w:p>
    <w:bookmarkEnd w:id="4"/>
    <w:p w14:paraId="748F67C7" w14:textId="712BD045" w:rsidR="00913CB0" w:rsidRDefault="00913CB0" w:rsidP="00DF739C">
      <w:pPr>
        <w:rPr>
          <w:rFonts w:ascii="Arial" w:hAnsi="Arial" w:cs="Arial"/>
          <w:sz w:val="24"/>
          <w:szCs w:val="24"/>
        </w:rPr>
      </w:pPr>
    </w:p>
    <w:p w14:paraId="6508D433" w14:textId="76A55E9D" w:rsidR="00616DAC" w:rsidRDefault="00542E92" w:rsidP="00DF739C">
      <w:pPr>
        <w:rPr>
          <w:rStyle w:val="Hyperlink"/>
          <w:rFonts w:ascii="Arial" w:hAnsi="Arial" w:cs="Arial"/>
          <w:sz w:val="24"/>
          <w:szCs w:val="24"/>
        </w:rPr>
      </w:pPr>
      <w:hyperlink w:anchor="CONTENTS" w:history="1">
        <w:r w:rsidR="008D6EA0" w:rsidRPr="00911795">
          <w:rPr>
            <w:rStyle w:val="Hyperlink"/>
            <w:rFonts w:ascii="Arial" w:hAnsi="Arial" w:cs="Arial"/>
            <w:sz w:val="24"/>
            <w:szCs w:val="24"/>
          </w:rPr>
          <w:t>Back to Contents</w:t>
        </w:r>
      </w:hyperlink>
    </w:p>
    <w:p w14:paraId="412B9543" w14:textId="77777777" w:rsidR="00616DAC" w:rsidRDefault="00616DAC">
      <w:pPr>
        <w:rPr>
          <w:rStyle w:val="Hyperlink"/>
          <w:rFonts w:ascii="Arial" w:hAnsi="Arial" w:cs="Arial"/>
          <w:sz w:val="24"/>
          <w:szCs w:val="24"/>
        </w:rPr>
      </w:pPr>
      <w:r>
        <w:rPr>
          <w:rStyle w:val="Hyperlink"/>
          <w:rFonts w:ascii="Arial" w:hAnsi="Arial" w:cs="Arial"/>
          <w:sz w:val="24"/>
          <w:szCs w:val="24"/>
        </w:rPr>
        <w:br w:type="page"/>
      </w:r>
    </w:p>
    <w:p w14:paraId="25FD4DC1" w14:textId="77777777" w:rsidR="00913CB0" w:rsidRPr="008B3073" w:rsidRDefault="00913CB0" w:rsidP="004D01EB">
      <w:pPr>
        <w:pStyle w:val="Heading1"/>
      </w:pPr>
      <w:bookmarkStart w:id="13" w:name="_Toc83905003"/>
      <w:r w:rsidRPr="008B3073">
        <w:t xml:space="preserve">Privacy </w:t>
      </w:r>
      <w:r w:rsidRPr="004D01EB">
        <w:t>Notice</w:t>
      </w:r>
      <w:bookmarkEnd w:id="13"/>
    </w:p>
    <w:p w14:paraId="019C99CB" w14:textId="77777777" w:rsidR="00913CB0" w:rsidRPr="008815A2" w:rsidRDefault="00913CB0" w:rsidP="00913CB0">
      <w:pPr>
        <w:rPr>
          <w:rFonts w:ascii="Arial" w:hAnsi="Arial" w:cs="Arial"/>
          <w:b/>
          <w:sz w:val="24"/>
          <w:szCs w:val="24"/>
        </w:rPr>
      </w:pPr>
    </w:p>
    <w:p w14:paraId="6FC4A875" w14:textId="5ADE6268" w:rsidR="00913CB0" w:rsidRDefault="00913CB0" w:rsidP="00913CB0">
      <w:pPr>
        <w:rPr>
          <w:rFonts w:ascii="Arial" w:hAnsi="Arial" w:cs="Arial"/>
          <w:sz w:val="24"/>
          <w:szCs w:val="24"/>
        </w:rPr>
      </w:pPr>
      <w:r>
        <w:rPr>
          <w:rFonts w:ascii="Arial" w:hAnsi="Arial" w:cs="Arial"/>
          <w:sz w:val="24"/>
          <w:szCs w:val="24"/>
        </w:rPr>
        <w:t>Next you will see the Privacy Notice.  Ensure you read the information on this section, which states what the data provided is used for.  The link, shown in the screenshot, accesses the</w:t>
      </w:r>
      <w:r w:rsidR="00950148">
        <w:rPr>
          <w:rFonts w:ascii="Arial" w:hAnsi="Arial" w:cs="Arial"/>
          <w:sz w:val="24"/>
          <w:szCs w:val="24"/>
        </w:rPr>
        <w:t xml:space="preserve"> Appeal</w:t>
      </w:r>
      <w:r>
        <w:rPr>
          <w:rFonts w:ascii="Arial" w:hAnsi="Arial" w:cs="Arial"/>
          <w:sz w:val="24"/>
          <w:szCs w:val="24"/>
        </w:rPr>
        <w:t>: privacy notice.</w:t>
      </w:r>
    </w:p>
    <w:p w14:paraId="667F74AF" w14:textId="77777777" w:rsidR="00913CB0" w:rsidRDefault="00913CB0" w:rsidP="00913CB0">
      <w:pPr>
        <w:rPr>
          <w:rFonts w:ascii="Arial" w:hAnsi="Arial" w:cs="Arial"/>
          <w:sz w:val="24"/>
          <w:szCs w:val="24"/>
        </w:rPr>
      </w:pPr>
    </w:p>
    <w:p w14:paraId="73748DF8" w14:textId="11C5BD5E" w:rsidR="00913CB0" w:rsidRDefault="00D73759">
      <w:pPr>
        <w:rPr>
          <w:rFonts w:ascii="Arial" w:hAnsi="Arial" w:cs="Arial"/>
          <w:b/>
          <w:sz w:val="24"/>
          <w:szCs w:val="24"/>
        </w:rPr>
      </w:pPr>
      <w:r w:rsidRPr="00100892">
        <w:rPr>
          <w:rFonts w:ascii="Arial" w:hAnsi="Arial" w:cs="Arial"/>
          <w:b/>
          <w:noProof/>
          <w:sz w:val="24"/>
          <w:szCs w:val="24"/>
          <w:lang w:eastAsia="en-GB"/>
        </w:rPr>
        <w:drawing>
          <wp:inline distT="0" distB="0" distL="0" distR="0" wp14:anchorId="3AD11636" wp14:editId="62CB1CEC">
            <wp:extent cx="5404095" cy="2275027"/>
            <wp:effectExtent l="19050" t="19050" r="25400" b="11430"/>
            <wp:docPr id="22" name="Picture 22" tit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97" r="11087" b="1708"/>
                    <a:stretch/>
                  </pic:blipFill>
                  <pic:spPr bwMode="auto">
                    <a:xfrm>
                      <a:off x="0" y="0"/>
                      <a:ext cx="5405578" cy="227565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10FE046" w14:textId="77777777" w:rsidR="00FF2787" w:rsidRDefault="00FF2787">
      <w:pPr>
        <w:rPr>
          <w:rFonts w:ascii="Arial" w:hAnsi="Arial" w:cs="Arial"/>
          <w:b/>
          <w:sz w:val="24"/>
          <w:szCs w:val="24"/>
        </w:rPr>
      </w:pPr>
    </w:p>
    <w:p w14:paraId="5BC13909" w14:textId="11972707" w:rsidR="00FF2787" w:rsidRDefault="00542E92" w:rsidP="00913CB0">
      <w:pPr>
        <w:rPr>
          <w:rStyle w:val="Hyperlink"/>
          <w:rFonts w:ascii="Arial" w:hAnsi="Arial" w:cs="Arial"/>
          <w:sz w:val="24"/>
          <w:szCs w:val="24"/>
        </w:rPr>
      </w:pPr>
      <w:hyperlink w:anchor="CONTENTS" w:history="1">
        <w:r w:rsidR="00913CB0" w:rsidRPr="00911795">
          <w:rPr>
            <w:rStyle w:val="Hyperlink"/>
            <w:rFonts w:ascii="Arial" w:hAnsi="Arial" w:cs="Arial"/>
            <w:sz w:val="24"/>
            <w:szCs w:val="24"/>
          </w:rPr>
          <w:t>Back to Contents</w:t>
        </w:r>
      </w:hyperlink>
    </w:p>
    <w:p w14:paraId="26B8D11B" w14:textId="77777777" w:rsidR="00FF2787" w:rsidRDefault="00FF2787">
      <w:pPr>
        <w:rPr>
          <w:rStyle w:val="Hyperlink"/>
          <w:rFonts w:ascii="Arial" w:hAnsi="Arial" w:cs="Arial"/>
          <w:sz w:val="24"/>
          <w:szCs w:val="24"/>
        </w:rPr>
      </w:pPr>
      <w:r>
        <w:rPr>
          <w:rStyle w:val="Hyperlink"/>
          <w:rFonts w:ascii="Arial" w:hAnsi="Arial" w:cs="Arial"/>
          <w:sz w:val="24"/>
          <w:szCs w:val="24"/>
        </w:rPr>
        <w:br w:type="page"/>
      </w:r>
    </w:p>
    <w:p w14:paraId="796E7A63" w14:textId="0163C490" w:rsidR="00913CB0" w:rsidRDefault="007E3E0E" w:rsidP="004D01EB">
      <w:pPr>
        <w:pStyle w:val="Heading1"/>
      </w:pPr>
      <w:bookmarkStart w:id="14" w:name="_Toc83905004"/>
      <w:r>
        <w:t>Appeal Detail</w:t>
      </w:r>
      <w:bookmarkEnd w:id="14"/>
    </w:p>
    <w:p w14:paraId="1E5A1BBB" w14:textId="77777777" w:rsidR="00913CB0" w:rsidRDefault="00913CB0" w:rsidP="00913CB0">
      <w:pPr>
        <w:rPr>
          <w:rFonts w:ascii="Arial" w:hAnsi="Arial" w:cs="Arial"/>
          <w:b/>
          <w:sz w:val="24"/>
          <w:szCs w:val="24"/>
        </w:rPr>
      </w:pPr>
    </w:p>
    <w:p w14:paraId="16CB9352" w14:textId="412EF612" w:rsidR="00913CB0" w:rsidRDefault="007E3E0E" w:rsidP="00913CB0">
      <w:pPr>
        <w:rPr>
          <w:rFonts w:ascii="Arial" w:hAnsi="Arial" w:cs="Arial"/>
          <w:sz w:val="24"/>
          <w:szCs w:val="24"/>
        </w:rPr>
      </w:pPr>
      <w:r>
        <w:rPr>
          <w:rFonts w:ascii="Arial" w:hAnsi="Arial" w:cs="Arial"/>
          <w:sz w:val="24"/>
          <w:szCs w:val="24"/>
        </w:rPr>
        <w:t>The next section is the Appeal</w:t>
      </w:r>
      <w:r w:rsidR="00913CB0" w:rsidRPr="0038306A">
        <w:rPr>
          <w:rFonts w:ascii="Arial" w:hAnsi="Arial" w:cs="Arial"/>
          <w:sz w:val="24"/>
          <w:szCs w:val="24"/>
        </w:rPr>
        <w:t xml:space="preserve"> Details section.  The first screenshot shows the top part of this section.  As it states, </w:t>
      </w:r>
      <w:r w:rsidR="00913CB0">
        <w:rPr>
          <w:rFonts w:ascii="Arial" w:hAnsi="Arial" w:cs="Arial"/>
          <w:sz w:val="24"/>
          <w:szCs w:val="24"/>
        </w:rPr>
        <w:t>“</w:t>
      </w:r>
      <w:r>
        <w:rPr>
          <w:rFonts w:ascii="Arial" w:hAnsi="Arial" w:cs="Arial"/>
          <w:sz w:val="24"/>
          <w:szCs w:val="24"/>
        </w:rPr>
        <w:t>Type of Appeal”.</w:t>
      </w:r>
      <w:r w:rsidR="00913CB0">
        <w:rPr>
          <w:rFonts w:ascii="Arial" w:hAnsi="Arial" w:cs="Arial"/>
          <w:sz w:val="24"/>
          <w:szCs w:val="24"/>
        </w:rPr>
        <w:t xml:space="preserve"> </w:t>
      </w:r>
    </w:p>
    <w:p w14:paraId="1ADF73A1" w14:textId="77777777" w:rsidR="00913CB0" w:rsidRDefault="00913CB0" w:rsidP="00913CB0">
      <w:pPr>
        <w:rPr>
          <w:rFonts w:ascii="Arial" w:hAnsi="Arial" w:cs="Arial"/>
          <w:sz w:val="24"/>
          <w:szCs w:val="24"/>
        </w:rPr>
      </w:pPr>
    </w:p>
    <w:p w14:paraId="539DA12C" w14:textId="4CC7DA31" w:rsidR="007E3E0E" w:rsidRDefault="007E3E0E" w:rsidP="00913CB0">
      <w:pPr>
        <w:rPr>
          <w:rFonts w:ascii="Arial" w:hAnsi="Arial" w:cs="Arial"/>
          <w:sz w:val="24"/>
          <w:szCs w:val="24"/>
        </w:rPr>
      </w:pPr>
      <w:r>
        <w:rPr>
          <w:rFonts w:ascii="Arial" w:hAnsi="Arial" w:cs="Arial"/>
          <w:sz w:val="24"/>
          <w:szCs w:val="24"/>
        </w:rPr>
        <w:t>If your Appeal</w:t>
      </w:r>
      <w:r w:rsidR="00913CB0">
        <w:rPr>
          <w:rFonts w:ascii="Arial" w:hAnsi="Arial" w:cs="Arial"/>
          <w:sz w:val="24"/>
          <w:szCs w:val="24"/>
        </w:rPr>
        <w:t xml:space="preserve"> is </w:t>
      </w:r>
      <w:r>
        <w:rPr>
          <w:rFonts w:ascii="Arial" w:hAnsi="Arial" w:cs="Arial"/>
          <w:sz w:val="24"/>
          <w:szCs w:val="24"/>
        </w:rPr>
        <w:t xml:space="preserve">Stage 1, you </w:t>
      </w:r>
      <w:r w:rsidR="007924EE">
        <w:rPr>
          <w:rFonts w:ascii="Arial" w:hAnsi="Arial" w:cs="Arial"/>
          <w:sz w:val="24"/>
          <w:szCs w:val="24"/>
        </w:rPr>
        <w:t xml:space="preserve">must </w:t>
      </w:r>
      <w:r>
        <w:rPr>
          <w:rFonts w:ascii="Arial" w:hAnsi="Arial" w:cs="Arial"/>
          <w:sz w:val="24"/>
          <w:szCs w:val="24"/>
        </w:rPr>
        <w:t>select</w:t>
      </w:r>
      <w:r w:rsidR="00913CB0">
        <w:rPr>
          <w:rFonts w:ascii="Arial" w:hAnsi="Arial" w:cs="Arial"/>
          <w:sz w:val="24"/>
          <w:szCs w:val="24"/>
        </w:rPr>
        <w:t xml:space="preserve"> </w:t>
      </w:r>
      <w:r>
        <w:rPr>
          <w:rFonts w:ascii="Arial" w:hAnsi="Arial" w:cs="Arial"/>
          <w:sz w:val="24"/>
          <w:szCs w:val="24"/>
        </w:rPr>
        <w:t>Stage 1</w:t>
      </w:r>
      <w:r w:rsidR="007924EE">
        <w:rPr>
          <w:rFonts w:ascii="Arial" w:hAnsi="Arial" w:cs="Arial"/>
          <w:sz w:val="24"/>
          <w:szCs w:val="24"/>
        </w:rPr>
        <w:t>. Then click n</w:t>
      </w:r>
      <w:r>
        <w:rPr>
          <w:rFonts w:ascii="Arial" w:hAnsi="Arial" w:cs="Arial"/>
          <w:sz w:val="24"/>
          <w:szCs w:val="24"/>
        </w:rPr>
        <w:t>ext</w:t>
      </w:r>
      <w:r w:rsidR="007924EE">
        <w:rPr>
          <w:rFonts w:ascii="Arial" w:hAnsi="Arial" w:cs="Arial"/>
          <w:sz w:val="24"/>
          <w:szCs w:val="24"/>
        </w:rPr>
        <w:t xml:space="preserve"> and go to the next stage of the form.</w:t>
      </w:r>
    </w:p>
    <w:p w14:paraId="66E0BD5F" w14:textId="77777777" w:rsidR="005072AE" w:rsidRDefault="005072AE" w:rsidP="00DF739C">
      <w:pPr>
        <w:rPr>
          <w:rFonts w:ascii="Arial" w:hAnsi="Arial" w:cs="Arial"/>
          <w:sz w:val="24"/>
          <w:szCs w:val="24"/>
        </w:rPr>
      </w:pPr>
    </w:p>
    <w:p w14:paraId="45B4E781" w14:textId="14ABEDA3" w:rsidR="005072AE" w:rsidRDefault="007E3E0E" w:rsidP="00DF739C">
      <w:pPr>
        <w:rPr>
          <w:rFonts w:ascii="Arial" w:hAnsi="Arial" w:cs="Arial"/>
          <w:sz w:val="24"/>
          <w:szCs w:val="24"/>
        </w:rPr>
      </w:pPr>
      <w:r w:rsidRPr="00100892">
        <w:rPr>
          <w:rFonts w:ascii="Arial" w:hAnsi="Arial" w:cs="Arial"/>
          <w:noProof/>
          <w:sz w:val="24"/>
          <w:szCs w:val="24"/>
          <w:lang w:eastAsia="en-GB"/>
        </w:rPr>
        <w:drawing>
          <wp:inline distT="0" distB="0" distL="0" distR="0" wp14:anchorId="61074B24" wp14:editId="477D46A8">
            <wp:extent cx="6113145" cy="1268095"/>
            <wp:effectExtent l="19050" t="19050" r="20955" b="27305"/>
            <wp:docPr id="23" name="Picture 23" tit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3145" cy="1268095"/>
                    </a:xfrm>
                    <a:prstGeom prst="rect">
                      <a:avLst/>
                    </a:prstGeom>
                    <a:noFill/>
                    <a:ln>
                      <a:solidFill>
                        <a:schemeClr val="tx1"/>
                      </a:solidFill>
                    </a:ln>
                  </pic:spPr>
                </pic:pic>
              </a:graphicData>
            </a:graphic>
          </wp:inline>
        </w:drawing>
      </w:r>
    </w:p>
    <w:p w14:paraId="2A294F22" w14:textId="6F090317" w:rsidR="00913CB0" w:rsidRDefault="00913CB0" w:rsidP="00DF739C">
      <w:pPr>
        <w:rPr>
          <w:rFonts w:ascii="Arial" w:hAnsi="Arial" w:cs="Arial"/>
          <w:sz w:val="24"/>
          <w:szCs w:val="24"/>
        </w:rPr>
      </w:pPr>
    </w:p>
    <w:p w14:paraId="5BCDE50D" w14:textId="3A3C8C89" w:rsidR="00913CB0" w:rsidRPr="007E3E0E" w:rsidRDefault="007E3E0E" w:rsidP="00913CB0">
      <w:pPr>
        <w:rPr>
          <w:rFonts w:ascii="Arial" w:hAnsi="Arial" w:cs="Arial"/>
          <w:sz w:val="24"/>
          <w:szCs w:val="24"/>
        </w:rPr>
      </w:pPr>
      <w:r>
        <w:rPr>
          <w:rFonts w:ascii="Arial" w:hAnsi="Arial" w:cs="Arial"/>
          <w:sz w:val="24"/>
          <w:szCs w:val="24"/>
        </w:rPr>
        <w:t xml:space="preserve">However, if you </w:t>
      </w:r>
      <w:r w:rsidR="007924EE">
        <w:rPr>
          <w:rFonts w:ascii="Arial" w:hAnsi="Arial" w:cs="Arial"/>
          <w:sz w:val="24"/>
          <w:szCs w:val="24"/>
        </w:rPr>
        <w:t>select</w:t>
      </w:r>
      <w:r>
        <w:rPr>
          <w:rFonts w:ascii="Arial" w:hAnsi="Arial" w:cs="Arial"/>
          <w:sz w:val="24"/>
          <w:szCs w:val="24"/>
        </w:rPr>
        <w:t xml:space="preserve"> “Stage 2</w:t>
      </w:r>
      <w:r w:rsidR="00FF1B82">
        <w:rPr>
          <w:rFonts w:ascii="Arial" w:hAnsi="Arial" w:cs="Arial"/>
          <w:sz w:val="24"/>
          <w:szCs w:val="24"/>
        </w:rPr>
        <w:t>”, you must tick to confirm the acceptance</w:t>
      </w:r>
      <w:r w:rsidR="007924EE">
        <w:rPr>
          <w:rFonts w:ascii="Arial" w:hAnsi="Arial" w:cs="Arial"/>
          <w:sz w:val="24"/>
          <w:szCs w:val="24"/>
        </w:rPr>
        <w:t xml:space="preserve"> </w:t>
      </w:r>
      <w:r>
        <w:rPr>
          <w:rFonts w:ascii="Arial" w:hAnsi="Arial" w:cs="Arial"/>
          <w:sz w:val="24"/>
          <w:szCs w:val="24"/>
        </w:rPr>
        <w:t>“</w:t>
      </w:r>
      <w:r w:rsidRPr="00100892">
        <w:rPr>
          <w:rFonts w:ascii="Arial" w:hAnsi="Arial" w:cs="Arial"/>
          <w:color w:val="212529"/>
          <w:sz w:val="24"/>
          <w:szCs w:val="24"/>
          <w:shd w:val="clear" w:color="auto" w:fill="FFFFFF"/>
        </w:rPr>
        <w:t>For a </w:t>
      </w:r>
      <w:r w:rsidRPr="00100892">
        <w:rPr>
          <w:rFonts w:ascii="Arial" w:hAnsi="Arial" w:cs="Arial"/>
          <w:b/>
          <w:bCs/>
          <w:color w:val="212529"/>
          <w:sz w:val="24"/>
          <w:szCs w:val="24"/>
          <w:shd w:val="clear" w:color="auto" w:fill="FFFFFF"/>
        </w:rPr>
        <w:t>Stage 2 appeal</w:t>
      </w:r>
      <w:r w:rsidRPr="00100892">
        <w:rPr>
          <w:rFonts w:ascii="Arial" w:hAnsi="Arial" w:cs="Arial"/>
          <w:color w:val="212529"/>
          <w:sz w:val="24"/>
          <w:szCs w:val="24"/>
          <w:shd w:val="clear" w:color="auto" w:fill="FFFFFF"/>
        </w:rPr>
        <w:t> a payment of £50 (written hearing) or £100 (oral hearing) is required b</w:t>
      </w:r>
      <w:r w:rsidR="00FF1B82">
        <w:rPr>
          <w:rFonts w:ascii="Arial" w:hAnsi="Arial" w:cs="Arial"/>
          <w:color w:val="212529"/>
          <w:sz w:val="24"/>
          <w:szCs w:val="24"/>
          <w:shd w:val="clear" w:color="auto" w:fill="FFFFFF"/>
        </w:rPr>
        <w:t>y the ‘Welsh Government’</w:t>
      </w:r>
      <w:r w:rsidR="00A80197">
        <w:rPr>
          <w:rFonts w:ascii="Arial" w:hAnsi="Arial" w:cs="Arial"/>
          <w:color w:val="212529"/>
          <w:sz w:val="24"/>
          <w:szCs w:val="24"/>
          <w:shd w:val="clear" w:color="auto" w:fill="FFFFFF"/>
        </w:rPr>
        <w:t xml:space="preserve">.  </w:t>
      </w:r>
      <w:r w:rsidR="00A80197">
        <w:rPr>
          <w:rFonts w:ascii="Arial" w:hAnsi="Arial" w:cs="Arial"/>
          <w:sz w:val="24"/>
          <w:szCs w:val="24"/>
        </w:rPr>
        <w:t>As shown in the screenshot below</w:t>
      </w:r>
      <w:r w:rsidR="00812402">
        <w:rPr>
          <w:rFonts w:ascii="Arial" w:hAnsi="Arial" w:cs="Arial"/>
          <w:sz w:val="24"/>
          <w:szCs w:val="24"/>
        </w:rPr>
        <w:t>.</w:t>
      </w:r>
    </w:p>
    <w:p w14:paraId="47C881C4" w14:textId="1959A4F3" w:rsidR="00913CB0" w:rsidRPr="007E3E0E" w:rsidRDefault="00913CB0" w:rsidP="00DF739C">
      <w:pPr>
        <w:rPr>
          <w:rFonts w:ascii="Arial" w:hAnsi="Arial" w:cs="Arial"/>
          <w:sz w:val="24"/>
          <w:szCs w:val="24"/>
        </w:rPr>
      </w:pPr>
    </w:p>
    <w:p w14:paraId="53F4C502" w14:textId="77777777" w:rsidR="00DC7534" w:rsidRDefault="00DC7534" w:rsidP="00DF739C">
      <w:pPr>
        <w:rPr>
          <w:rFonts w:ascii="Arial" w:hAnsi="Arial" w:cs="Arial"/>
          <w:noProof/>
          <w:sz w:val="24"/>
          <w:szCs w:val="24"/>
          <w:lang w:eastAsia="en-GB"/>
        </w:rPr>
      </w:pPr>
    </w:p>
    <w:p w14:paraId="1F19AFA8" w14:textId="51A577E1" w:rsidR="00FD0054" w:rsidRDefault="007924EE" w:rsidP="00DF739C">
      <w:pPr>
        <w:rPr>
          <w:rFonts w:ascii="Arial" w:hAnsi="Arial" w:cs="Arial"/>
          <w:sz w:val="24"/>
          <w:szCs w:val="24"/>
        </w:rPr>
      </w:pPr>
      <w:r>
        <w:rPr>
          <w:rFonts w:ascii="Arial" w:hAnsi="Arial" w:cs="Arial"/>
          <w:noProof/>
          <w:sz w:val="24"/>
          <w:szCs w:val="24"/>
          <w:lang w:eastAsia="en-GB"/>
        </w:rPr>
        <w:drawing>
          <wp:inline distT="0" distB="0" distL="0" distR="0" wp14:anchorId="1C98FFD8" wp14:editId="7E2C970D">
            <wp:extent cx="6115050" cy="1190625"/>
            <wp:effectExtent l="19050" t="19050" r="19050" b="28575"/>
            <wp:docPr id="17" name="Picture 17" tit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b="68354"/>
                    <a:stretch/>
                  </pic:blipFill>
                  <pic:spPr bwMode="auto">
                    <a:xfrm>
                      <a:off x="0" y="0"/>
                      <a:ext cx="6115050" cy="119062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F20A84C" w14:textId="24163CF4" w:rsidR="001909E0" w:rsidRPr="0016678B" w:rsidRDefault="001909E0" w:rsidP="00DF739C">
      <w:pPr>
        <w:rPr>
          <w:rFonts w:ascii="Arial" w:hAnsi="Arial" w:cs="Arial"/>
          <w:sz w:val="24"/>
          <w:szCs w:val="24"/>
        </w:rPr>
      </w:pPr>
    </w:p>
    <w:p w14:paraId="1288D085" w14:textId="0F1BA9A6" w:rsidR="00FD0054" w:rsidRPr="0016678B" w:rsidRDefault="00FD0054" w:rsidP="00FD0054">
      <w:pPr>
        <w:rPr>
          <w:rFonts w:ascii="Arial" w:hAnsi="Arial" w:cs="Arial"/>
          <w:sz w:val="24"/>
          <w:szCs w:val="24"/>
        </w:rPr>
      </w:pPr>
      <w:r w:rsidRPr="0016678B">
        <w:rPr>
          <w:rFonts w:ascii="Arial" w:hAnsi="Arial" w:cs="Arial"/>
          <w:sz w:val="24"/>
          <w:szCs w:val="24"/>
        </w:rPr>
        <w:t>The next question</w:t>
      </w:r>
      <w:r w:rsidR="007924EE">
        <w:rPr>
          <w:rFonts w:ascii="Arial" w:hAnsi="Arial" w:cs="Arial"/>
          <w:sz w:val="24"/>
          <w:szCs w:val="24"/>
        </w:rPr>
        <w:t xml:space="preserve"> for stage 2</w:t>
      </w:r>
      <w:r w:rsidRPr="0016678B">
        <w:rPr>
          <w:rFonts w:ascii="Arial" w:hAnsi="Arial" w:cs="Arial"/>
          <w:sz w:val="24"/>
          <w:szCs w:val="24"/>
        </w:rPr>
        <w:t>,</w:t>
      </w:r>
      <w:r w:rsidR="009E3FDF" w:rsidRPr="0016678B">
        <w:rPr>
          <w:rFonts w:ascii="Arial" w:hAnsi="Arial" w:cs="Arial"/>
          <w:sz w:val="24"/>
          <w:szCs w:val="24"/>
        </w:rPr>
        <w:t xml:space="preserve"> </w:t>
      </w:r>
      <w:r w:rsidR="0016678B">
        <w:rPr>
          <w:rFonts w:ascii="Arial" w:hAnsi="Arial" w:cs="Arial"/>
          <w:sz w:val="24"/>
          <w:szCs w:val="24"/>
        </w:rPr>
        <w:t xml:space="preserve">you will have to indicate whether you </w:t>
      </w:r>
      <w:r w:rsidR="0016678B">
        <w:rPr>
          <w:rFonts w:ascii="Arial" w:hAnsi="Arial" w:cs="Arial"/>
          <w:color w:val="212529"/>
          <w:sz w:val="24"/>
          <w:szCs w:val="24"/>
          <w:shd w:val="clear" w:color="auto" w:fill="FFFFFF"/>
        </w:rPr>
        <w:t xml:space="preserve">have </w:t>
      </w:r>
      <w:r w:rsidR="0016678B" w:rsidRPr="00100892">
        <w:rPr>
          <w:rFonts w:ascii="Arial" w:hAnsi="Arial" w:cs="Arial"/>
          <w:color w:val="212529"/>
          <w:sz w:val="24"/>
          <w:szCs w:val="24"/>
          <w:shd w:val="clear" w:color="auto" w:fill="FFFFFF"/>
        </w:rPr>
        <w:t>appointed a representative</w:t>
      </w:r>
      <w:r w:rsidR="0016678B">
        <w:rPr>
          <w:rFonts w:ascii="Arial" w:hAnsi="Arial" w:cs="Arial"/>
          <w:color w:val="212529"/>
          <w:sz w:val="24"/>
          <w:szCs w:val="24"/>
          <w:shd w:val="clear" w:color="auto" w:fill="FFFFFF"/>
        </w:rPr>
        <w:t xml:space="preserve"> to work on your behalf for the</w:t>
      </w:r>
      <w:r w:rsidR="0016678B" w:rsidRPr="00100892">
        <w:rPr>
          <w:rFonts w:ascii="Arial" w:hAnsi="Arial" w:cs="Arial"/>
          <w:color w:val="212529"/>
          <w:sz w:val="24"/>
          <w:szCs w:val="24"/>
          <w:shd w:val="clear" w:color="auto" w:fill="FFFFFF"/>
        </w:rPr>
        <w:t xml:space="preserve"> appeal</w:t>
      </w:r>
    </w:p>
    <w:p w14:paraId="25B44859" w14:textId="77777777" w:rsidR="00FD0054" w:rsidRDefault="00FD0054" w:rsidP="00FD0054">
      <w:pPr>
        <w:rPr>
          <w:rFonts w:ascii="Arial" w:hAnsi="Arial" w:cs="Arial"/>
          <w:sz w:val="24"/>
          <w:szCs w:val="24"/>
        </w:rPr>
      </w:pPr>
    </w:p>
    <w:p w14:paraId="190C06F9" w14:textId="02E129F9" w:rsidR="00FF1B82" w:rsidRDefault="00FF1B82" w:rsidP="00FF1B82">
      <w:pPr>
        <w:rPr>
          <w:rFonts w:ascii="Arial" w:hAnsi="Arial" w:cs="Arial"/>
          <w:sz w:val="24"/>
          <w:szCs w:val="24"/>
        </w:rPr>
      </w:pPr>
      <w:r>
        <w:rPr>
          <w:rFonts w:ascii="Arial" w:hAnsi="Arial" w:cs="Arial"/>
          <w:sz w:val="24"/>
          <w:szCs w:val="24"/>
        </w:rPr>
        <w:t xml:space="preserve">If you tick “No” then move onto next question </w:t>
      </w:r>
    </w:p>
    <w:p w14:paraId="76B70B9D" w14:textId="77777777" w:rsidR="00FF1B82" w:rsidRDefault="00FF1B82" w:rsidP="00FD0054">
      <w:pPr>
        <w:rPr>
          <w:rFonts w:ascii="Arial" w:hAnsi="Arial" w:cs="Arial"/>
          <w:sz w:val="24"/>
          <w:szCs w:val="24"/>
        </w:rPr>
      </w:pPr>
    </w:p>
    <w:p w14:paraId="1048437E" w14:textId="14AEAD29" w:rsidR="00FD0054" w:rsidRDefault="00FF1B82" w:rsidP="00FD0054">
      <w:pPr>
        <w:rPr>
          <w:rFonts w:ascii="Arial" w:hAnsi="Arial" w:cs="Arial"/>
          <w:sz w:val="24"/>
          <w:szCs w:val="24"/>
        </w:rPr>
      </w:pPr>
      <w:r>
        <w:rPr>
          <w:rFonts w:ascii="Arial" w:hAnsi="Arial" w:cs="Arial"/>
          <w:sz w:val="24"/>
          <w:szCs w:val="24"/>
        </w:rPr>
        <w:t>However, if you tick “</w:t>
      </w:r>
      <w:r w:rsidR="0016678B">
        <w:rPr>
          <w:rFonts w:ascii="Arial" w:hAnsi="Arial" w:cs="Arial"/>
          <w:sz w:val="24"/>
          <w:szCs w:val="24"/>
        </w:rPr>
        <w:t>Yes</w:t>
      </w:r>
      <w:r>
        <w:rPr>
          <w:rFonts w:ascii="Arial" w:hAnsi="Arial" w:cs="Arial"/>
          <w:sz w:val="24"/>
          <w:szCs w:val="24"/>
        </w:rPr>
        <w:t>” then you must</w:t>
      </w:r>
      <w:r w:rsidR="00FD0054">
        <w:rPr>
          <w:rFonts w:ascii="Arial" w:hAnsi="Arial" w:cs="Arial"/>
          <w:sz w:val="24"/>
          <w:szCs w:val="24"/>
        </w:rPr>
        <w:t xml:space="preserve"> </w:t>
      </w:r>
      <w:r>
        <w:rPr>
          <w:rFonts w:ascii="Arial" w:hAnsi="Arial" w:cs="Arial"/>
          <w:sz w:val="24"/>
          <w:szCs w:val="24"/>
        </w:rPr>
        <w:t>n</w:t>
      </w:r>
      <w:r w:rsidR="0016678B">
        <w:rPr>
          <w:rFonts w:ascii="Arial" w:hAnsi="Arial" w:cs="Arial"/>
          <w:sz w:val="24"/>
          <w:szCs w:val="24"/>
        </w:rPr>
        <w:t xml:space="preserve">ame </w:t>
      </w:r>
      <w:r>
        <w:rPr>
          <w:rFonts w:ascii="Arial" w:hAnsi="Arial" w:cs="Arial"/>
          <w:sz w:val="24"/>
          <w:szCs w:val="24"/>
        </w:rPr>
        <w:t xml:space="preserve">the </w:t>
      </w:r>
      <w:r w:rsidR="0016678B">
        <w:rPr>
          <w:rFonts w:ascii="Arial" w:hAnsi="Arial" w:cs="Arial"/>
          <w:sz w:val="24"/>
          <w:szCs w:val="24"/>
        </w:rPr>
        <w:t>representative</w:t>
      </w:r>
      <w:r w:rsidR="00A80197">
        <w:rPr>
          <w:rFonts w:ascii="Arial" w:hAnsi="Arial" w:cs="Arial"/>
          <w:sz w:val="24"/>
          <w:szCs w:val="24"/>
        </w:rPr>
        <w:t>, as shown in the screenshot below</w:t>
      </w:r>
      <w:r w:rsidR="00812402">
        <w:rPr>
          <w:rFonts w:ascii="Arial" w:hAnsi="Arial" w:cs="Arial"/>
          <w:sz w:val="24"/>
          <w:szCs w:val="24"/>
        </w:rPr>
        <w:t>.</w:t>
      </w:r>
    </w:p>
    <w:p w14:paraId="042D1DAF" w14:textId="0119388E" w:rsidR="00FD0054" w:rsidRDefault="00FD0054" w:rsidP="00DF739C">
      <w:pPr>
        <w:rPr>
          <w:rFonts w:ascii="Arial" w:hAnsi="Arial" w:cs="Arial"/>
          <w:sz w:val="24"/>
          <w:szCs w:val="24"/>
        </w:rPr>
      </w:pPr>
    </w:p>
    <w:p w14:paraId="52B947A2" w14:textId="172ED313" w:rsidR="00FD0054" w:rsidRDefault="0016678B" w:rsidP="00DF739C">
      <w:pPr>
        <w:rPr>
          <w:rFonts w:ascii="Arial" w:hAnsi="Arial" w:cs="Arial"/>
          <w:sz w:val="24"/>
          <w:szCs w:val="24"/>
        </w:rPr>
      </w:pPr>
      <w:r w:rsidRPr="00AA5857">
        <w:rPr>
          <w:rFonts w:ascii="Arial" w:hAnsi="Arial" w:cs="Arial"/>
          <w:noProof/>
          <w:sz w:val="24"/>
          <w:szCs w:val="24"/>
          <w:lang w:eastAsia="en-GB"/>
        </w:rPr>
        <w:drawing>
          <wp:inline distT="0" distB="0" distL="0" distR="0" wp14:anchorId="2540674A" wp14:editId="27D44267">
            <wp:extent cx="5943600" cy="1327150"/>
            <wp:effectExtent l="19050" t="19050" r="19050" b="25400"/>
            <wp:docPr id="26" name="Picture 26" tit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327150"/>
                    </a:xfrm>
                    <a:prstGeom prst="rect">
                      <a:avLst/>
                    </a:prstGeom>
                    <a:noFill/>
                    <a:ln>
                      <a:solidFill>
                        <a:schemeClr val="tx1"/>
                      </a:solidFill>
                    </a:ln>
                  </pic:spPr>
                </pic:pic>
              </a:graphicData>
            </a:graphic>
          </wp:inline>
        </w:drawing>
      </w:r>
    </w:p>
    <w:p w14:paraId="0DB24791" w14:textId="5AE930AF" w:rsidR="00A32C8A" w:rsidRDefault="00A32C8A" w:rsidP="00DF739C">
      <w:pPr>
        <w:rPr>
          <w:rFonts w:ascii="Arial" w:hAnsi="Arial" w:cs="Arial"/>
          <w:sz w:val="24"/>
          <w:szCs w:val="24"/>
        </w:rPr>
      </w:pPr>
    </w:p>
    <w:p w14:paraId="3EFD9000" w14:textId="77777777" w:rsidR="00DC7534" w:rsidRDefault="00DC7534" w:rsidP="00DF739C">
      <w:pPr>
        <w:rPr>
          <w:rFonts w:ascii="Arial" w:hAnsi="Arial" w:cs="Arial"/>
          <w:sz w:val="24"/>
          <w:szCs w:val="24"/>
        </w:rPr>
      </w:pPr>
    </w:p>
    <w:p w14:paraId="11F1960A" w14:textId="1557B731" w:rsidR="00A32C8A" w:rsidRDefault="00A32C8A" w:rsidP="00DF739C">
      <w:pPr>
        <w:rPr>
          <w:rFonts w:ascii="Arial" w:hAnsi="Arial" w:cs="Arial"/>
          <w:sz w:val="24"/>
          <w:szCs w:val="24"/>
        </w:rPr>
      </w:pPr>
    </w:p>
    <w:p w14:paraId="611B8394" w14:textId="4DDAF092" w:rsidR="00A32C8A" w:rsidRDefault="00A32C8A" w:rsidP="00DF739C">
      <w:pPr>
        <w:rPr>
          <w:rFonts w:ascii="Arial" w:hAnsi="Arial" w:cs="Arial"/>
          <w:sz w:val="24"/>
          <w:szCs w:val="24"/>
        </w:rPr>
      </w:pPr>
    </w:p>
    <w:p w14:paraId="34B24B74" w14:textId="30F2CD46" w:rsidR="00A32C8A" w:rsidRDefault="00A32C8A" w:rsidP="00DF739C">
      <w:pPr>
        <w:rPr>
          <w:rFonts w:ascii="Arial" w:hAnsi="Arial" w:cs="Arial"/>
          <w:sz w:val="24"/>
          <w:szCs w:val="24"/>
        </w:rPr>
      </w:pPr>
    </w:p>
    <w:p w14:paraId="6DB9CBC5" w14:textId="77777777" w:rsidR="005428EB" w:rsidRDefault="005428EB" w:rsidP="00DF739C">
      <w:pPr>
        <w:rPr>
          <w:rFonts w:ascii="Arial" w:hAnsi="Arial" w:cs="Arial"/>
          <w:sz w:val="24"/>
          <w:szCs w:val="24"/>
        </w:rPr>
      </w:pPr>
    </w:p>
    <w:p w14:paraId="027B6779" w14:textId="77777777" w:rsidR="00AA5857" w:rsidRDefault="00AA5857" w:rsidP="00DF739C">
      <w:pPr>
        <w:rPr>
          <w:rFonts w:ascii="Arial" w:hAnsi="Arial" w:cs="Arial"/>
          <w:sz w:val="24"/>
          <w:szCs w:val="24"/>
        </w:rPr>
      </w:pPr>
    </w:p>
    <w:p w14:paraId="2171E796" w14:textId="4CD846C4" w:rsidR="00A32C8A" w:rsidRDefault="00DC7534" w:rsidP="00DF739C">
      <w:pPr>
        <w:rPr>
          <w:rFonts w:ascii="Arial" w:hAnsi="Arial" w:cs="Arial"/>
          <w:sz w:val="24"/>
          <w:szCs w:val="24"/>
        </w:rPr>
      </w:pPr>
      <w:r>
        <w:rPr>
          <w:rFonts w:ascii="Arial" w:hAnsi="Arial" w:cs="Arial"/>
          <w:sz w:val="24"/>
          <w:szCs w:val="24"/>
        </w:rPr>
        <w:t>Then s</w:t>
      </w:r>
      <w:r w:rsidR="00A32C8A">
        <w:rPr>
          <w:rFonts w:ascii="Arial" w:hAnsi="Arial" w:cs="Arial"/>
          <w:sz w:val="24"/>
          <w:szCs w:val="24"/>
        </w:rPr>
        <w:t>elect your preferred format of the hearing</w:t>
      </w:r>
      <w:r>
        <w:rPr>
          <w:rFonts w:ascii="Arial" w:hAnsi="Arial" w:cs="Arial"/>
          <w:sz w:val="24"/>
          <w:szCs w:val="24"/>
        </w:rPr>
        <w:t xml:space="preserve"> - Written (£50) or Oral (£100) and </w:t>
      </w:r>
      <w:r w:rsidR="00A32C8A">
        <w:rPr>
          <w:rFonts w:ascii="Arial" w:hAnsi="Arial" w:cs="Arial"/>
          <w:sz w:val="24"/>
          <w:szCs w:val="24"/>
        </w:rPr>
        <w:t xml:space="preserve">select </w:t>
      </w:r>
      <w:r w:rsidR="00092DF1">
        <w:rPr>
          <w:rFonts w:ascii="Arial" w:hAnsi="Arial" w:cs="Arial"/>
          <w:sz w:val="24"/>
          <w:szCs w:val="24"/>
        </w:rPr>
        <w:t xml:space="preserve">the </w:t>
      </w:r>
      <w:r w:rsidR="00A32C8A">
        <w:rPr>
          <w:rFonts w:ascii="Arial" w:hAnsi="Arial" w:cs="Arial"/>
          <w:sz w:val="24"/>
          <w:szCs w:val="24"/>
        </w:rPr>
        <w:t xml:space="preserve">preferred language </w:t>
      </w:r>
      <w:r w:rsidR="00092DF1">
        <w:rPr>
          <w:rFonts w:ascii="Arial" w:hAnsi="Arial" w:cs="Arial"/>
          <w:sz w:val="24"/>
          <w:szCs w:val="24"/>
        </w:rPr>
        <w:t xml:space="preserve">for your </w:t>
      </w:r>
      <w:r w:rsidR="00A32C8A">
        <w:rPr>
          <w:rFonts w:ascii="Arial" w:hAnsi="Arial" w:cs="Arial"/>
          <w:sz w:val="24"/>
          <w:szCs w:val="24"/>
        </w:rPr>
        <w:t>hearing and go to the next section</w:t>
      </w:r>
      <w:r w:rsidR="00F45357">
        <w:rPr>
          <w:rFonts w:ascii="Arial" w:hAnsi="Arial" w:cs="Arial"/>
          <w:sz w:val="24"/>
          <w:szCs w:val="24"/>
        </w:rPr>
        <w:t xml:space="preserve">.  </w:t>
      </w:r>
      <w:r>
        <w:rPr>
          <w:rFonts w:ascii="Arial" w:hAnsi="Arial" w:cs="Arial"/>
          <w:sz w:val="24"/>
          <w:szCs w:val="24"/>
        </w:rPr>
        <w:t xml:space="preserve">However, if </w:t>
      </w:r>
      <w:r w:rsidR="00F45357">
        <w:rPr>
          <w:rFonts w:ascii="Arial" w:hAnsi="Arial" w:cs="Arial"/>
          <w:sz w:val="24"/>
          <w:szCs w:val="24"/>
        </w:rPr>
        <w:t>you select other</w:t>
      </w:r>
      <w:r w:rsidR="00512109">
        <w:rPr>
          <w:rFonts w:ascii="Arial" w:hAnsi="Arial" w:cs="Arial"/>
          <w:sz w:val="24"/>
          <w:szCs w:val="24"/>
        </w:rPr>
        <w:t>, you must</w:t>
      </w:r>
      <w:r w:rsidR="00F45357">
        <w:rPr>
          <w:rFonts w:ascii="Arial" w:hAnsi="Arial" w:cs="Arial"/>
          <w:sz w:val="24"/>
          <w:szCs w:val="24"/>
        </w:rPr>
        <w:t xml:space="preserve"> state your preferred language</w:t>
      </w:r>
      <w:r>
        <w:rPr>
          <w:rFonts w:ascii="Arial" w:hAnsi="Arial" w:cs="Arial"/>
          <w:sz w:val="24"/>
          <w:szCs w:val="24"/>
        </w:rPr>
        <w:t>.</w:t>
      </w:r>
      <w:r w:rsidR="00A80197">
        <w:rPr>
          <w:rFonts w:ascii="Arial" w:hAnsi="Arial" w:cs="Arial"/>
          <w:sz w:val="24"/>
          <w:szCs w:val="24"/>
        </w:rPr>
        <w:t xml:space="preserve">  As shown in the screenshot below</w:t>
      </w:r>
      <w:r w:rsidR="00812402">
        <w:rPr>
          <w:rFonts w:ascii="Arial" w:hAnsi="Arial" w:cs="Arial"/>
          <w:sz w:val="24"/>
          <w:szCs w:val="24"/>
        </w:rPr>
        <w:t>.</w:t>
      </w:r>
    </w:p>
    <w:p w14:paraId="73A42683" w14:textId="0B288224" w:rsidR="00FD0054" w:rsidRDefault="00FD0054" w:rsidP="00FD0054">
      <w:pPr>
        <w:rPr>
          <w:rFonts w:ascii="Arial" w:eastAsiaTheme="majorEastAsia" w:hAnsi="Arial" w:cstheme="majorBidi"/>
          <w:b/>
          <w:sz w:val="24"/>
          <w:szCs w:val="32"/>
        </w:rPr>
      </w:pPr>
    </w:p>
    <w:p w14:paraId="2C155840" w14:textId="1184E618" w:rsidR="0016678B" w:rsidRDefault="0016678B" w:rsidP="00FD0054">
      <w:pPr>
        <w:rPr>
          <w:rFonts w:ascii="Arial" w:eastAsiaTheme="majorEastAsia" w:hAnsi="Arial" w:cstheme="majorBidi"/>
          <w:b/>
          <w:sz w:val="24"/>
          <w:szCs w:val="32"/>
        </w:rPr>
      </w:pPr>
      <w:r w:rsidRPr="00AA5857">
        <w:rPr>
          <w:rFonts w:ascii="Arial" w:eastAsiaTheme="majorEastAsia" w:hAnsi="Arial" w:cstheme="majorBidi"/>
          <w:b/>
          <w:noProof/>
          <w:sz w:val="24"/>
          <w:szCs w:val="32"/>
          <w:lang w:eastAsia="en-GB"/>
        </w:rPr>
        <w:drawing>
          <wp:inline distT="0" distB="0" distL="0" distR="0" wp14:anchorId="6CE9D299" wp14:editId="0C1AB776">
            <wp:extent cx="6113145" cy="1659255"/>
            <wp:effectExtent l="19050" t="19050" r="20955" b="17145"/>
            <wp:docPr id="27" name="Picture 27" tit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13145" cy="1659255"/>
                    </a:xfrm>
                    <a:prstGeom prst="rect">
                      <a:avLst/>
                    </a:prstGeom>
                    <a:noFill/>
                    <a:ln>
                      <a:solidFill>
                        <a:schemeClr val="tx1"/>
                      </a:solidFill>
                    </a:ln>
                  </pic:spPr>
                </pic:pic>
              </a:graphicData>
            </a:graphic>
          </wp:inline>
        </w:drawing>
      </w:r>
    </w:p>
    <w:p w14:paraId="14FD5AE7" w14:textId="2DD160D7" w:rsidR="00A32C8A" w:rsidRDefault="00A32C8A" w:rsidP="00FD0054">
      <w:pPr>
        <w:rPr>
          <w:rFonts w:ascii="Arial" w:hAnsi="Arial" w:cs="Arial"/>
          <w:sz w:val="24"/>
          <w:szCs w:val="24"/>
        </w:rPr>
      </w:pPr>
    </w:p>
    <w:p w14:paraId="547CEC40" w14:textId="1216C371" w:rsidR="00A32C8A" w:rsidRDefault="00A32C8A" w:rsidP="00FD0054">
      <w:pPr>
        <w:rPr>
          <w:rFonts w:ascii="Arial" w:hAnsi="Arial" w:cs="Arial"/>
          <w:b/>
          <w:sz w:val="24"/>
          <w:szCs w:val="24"/>
        </w:rPr>
      </w:pPr>
      <w:r w:rsidRPr="00100892">
        <w:rPr>
          <w:rFonts w:ascii="Arial" w:hAnsi="Arial" w:cs="Arial"/>
          <w:b/>
          <w:sz w:val="24"/>
          <w:szCs w:val="24"/>
        </w:rPr>
        <w:t>Schemes</w:t>
      </w:r>
    </w:p>
    <w:p w14:paraId="0E5483DF" w14:textId="0C54FDDA" w:rsidR="00A32C8A" w:rsidRDefault="00A32C8A" w:rsidP="00FD0054">
      <w:pPr>
        <w:rPr>
          <w:rFonts w:ascii="Arial" w:hAnsi="Arial" w:cs="Arial"/>
          <w:b/>
          <w:sz w:val="24"/>
          <w:szCs w:val="24"/>
        </w:rPr>
      </w:pPr>
    </w:p>
    <w:p w14:paraId="0DA4DF57" w14:textId="07DD0747" w:rsidR="00B43EA1" w:rsidRDefault="00A32C8A" w:rsidP="00FD0054">
      <w:pPr>
        <w:rPr>
          <w:rFonts w:ascii="Arial" w:hAnsi="Arial" w:cs="Arial"/>
          <w:sz w:val="24"/>
          <w:szCs w:val="24"/>
        </w:rPr>
      </w:pPr>
      <w:r w:rsidRPr="00100892">
        <w:rPr>
          <w:rFonts w:ascii="Arial" w:hAnsi="Arial" w:cs="Arial"/>
          <w:sz w:val="24"/>
          <w:szCs w:val="24"/>
        </w:rPr>
        <w:t xml:space="preserve">In this section </w:t>
      </w:r>
      <w:r>
        <w:rPr>
          <w:rFonts w:ascii="Arial" w:hAnsi="Arial" w:cs="Arial"/>
          <w:sz w:val="24"/>
          <w:szCs w:val="24"/>
        </w:rPr>
        <w:t xml:space="preserve">you will need to select which scheme(s) type the appeal relates to.  </w:t>
      </w:r>
      <w:r w:rsidR="00B43EA1">
        <w:rPr>
          <w:rFonts w:ascii="Arial" w:hAnsi="Arial" w:cs="Arial"/>
          <w:sz w:val="24"/>
          <w:szCs w:val="24"/>
        </w:rPr>
        <w:t>Once you select the type of scheme, a list of the schemes will appear further down the page</w:t>
      </w:r>
      <w:r w:rsidR="00A80197">
        <w:rPr>
          <w:rFonts w:ascii="Arial" w:hAnsi="Arial" w:cs="Arial"/>
          <w:sz w:val="24"/>
          <w:szCs w:val="24"/>
        </w:rPr>
        <w:t>, as shown in the screenshot below</w:t>
      </w:r>
      <w:r w:rsidR="00812402">
        <w:rPr>
          <w:rFonts w:ascii="Arial" w:hAnsi="Arial" w:cs="Arial"/>
          <w:sz w:val="24"/>
          <w:szCs w:val="24"/>
        </w:rPr>
        <w:t>.</w:t>
      </w:r>
    </w:p>
    <w:p w14:paraId="0B44EECE" w14:textId="77777777" w:rsidR="00B43EA1" w:rsidRDefault="00B43EA1" w:rsidP="00FD0054">
      <w:pPr>
        <w:rPr>
          <w:rFonts w:ascii="Arial" w:hAnsi="Arial" w:cs="Arial"/>
          <w:sz w:val="24"/>
          <w:szCs w:val="24"/>
        </w:rPr>
      </w:pPr>
    </w:p>
    <w:p w14:paraId="339B5D1A" w14:textId="4A6F9859" w:rsidR="00A32C8A" w:rsidRPr="00100892" w:rsidRDefault="00092DF1" w:rsidP="00FD0054">
      <w:pPr>
        <w:rPr>
          <w:rFonts w:ascii="Arial" w:hAnsi="Arial" w:cs="Arial"/>
          <w:sz w:val="24"/>
          <w:szCs w:val="24"/>
        </w:rPr>
      </w:pPr>
      <w:r>
        <w:rPr>
          <w:rFonts w:ascii="Arial" w:hAnsi="Arial" w:cs="Arial"/>
          <w:sz w:val="24"/>
          <w:szCs w:val="24"/>
        </w:rPr>
        <w:t xml:space="preserve">If </w:t>
      </w:r>
      <w:r w:rsidR="00690E25">
        <w:rPr>
          <w:rFonts w:ascii="Arial" w:hAnsi="Arial" w:cs="Arial"/>
          <w:sz w:val="24"/>
          <w:szCs w:val="24"/>
        </w:rPr>
        <w:t xml:space="preserve">you select </w:t>
      </w:r>
      <w:r>
        <w:rPr>
          <w:rFonts w:ascii="Arial" w:hAnsi="Arial" w:cs="Arial"/>
          <w:sz w:val="24"/>
          <w:szCs w:val="24"/>
        </w:rPr>
        <w:t>“any Land- based scheme(s)</w:t>
      </w:r>
      <w:r w:rsidR="00690E25">
        <w:rPr>
          <w:rFonts w:ascii="Arial" w:hAnsi="Arial" w:cs="Arial"/>
          <w:sz w:val="24"/>
          <w:szCs w:val="24"/>
        </w:rPr>
        <w:t xml:space="preserve"> the schemes </w:t>
      </w:r>
      <w:r w:rsidR="001115D2">
        <w:rPr>
          <w:rFonts w:ascii="Arial" w:hAnsi="Arial" w:cs="Arial"/>
          <w:sz w:val="24"/>
          <w:szCs w:val="24"/>
        </w:rPr>
        <w:t>will appear</w:t>
      </w:r>
      <w:r>
        <w:rPr>
          <w:rFonts w:ascii="Arial" w:hAnsi="Arial" w:cs="Arial"/>
          <w:sz w:val="24"/>
          <w:szCs w:val="24"/>
        </w:rPr>
        <w:t xml:space="preserve"> as</w:t>
      </w:r>
      <w:r w:rsidR="001115D2">
        <w:rPr>
          <w:rFonts w:ascii="Arial" w:hAnsi="Arial" w:cs="Arial"/>
          <w:sz w:val="24"/>
          <w:szCs w:val="24"/>
        </w:rPr>
        <w:t xml:space="preserve"> listed below.  </w:t>
      </w:r>
      <w:r>
        <w:rPr>
          <w:rFonts w:ascii="Arial" w:hAnsi="Arial" w:cs="Arial"/>
          <w:sz w:val="24"/>
          <w:szCs w:val="24"/>
        </w:rPr>
        <w:t>In this section you can selec</w:t>
      </w:r>
      <w:r w:rsidR="00981396">
        <w:rPr>
          <w:rFonts w:ascii="Arial" w:hAnsi="Arial" w:cs="Arial"/>
          <w:sz w:val="24"/>
          <w:szCs w:val="24"/>
        </w:rPr>
        <w:t>t more than one scheme, however</w:t>
      </w:r>
      <w:r>
        <w:rPr>
          <w:rFonts w:ascii="Arial" w:hAnsi="Arial" w:cs="Arial"/>
          <w:sz w:val="24"/>
          <w:szCs w:val="24"/>
        </w:rPr>
        <w:t xml:space="preserve"> the reason for appeal must be the same.  For </w:t>
      </w:r>
      <w:r w:rsidR="00981396">
        <w:rPr>
          <w:rFonts w:ascii="Arial" w:hAnsi="Arial" w:cs="Arial"/>
          <w:sz w:val="24"/>
          <w:szCs w:val="24"/>
        </w:rPr>
        <w:t>example, if</w:t>
      </w:r>
      <w:r>
        <w:rPr>
          <w:rFonts w:ascii="Arial" w:hAnsi="Arial" w:cs="Arial"/>
          <w:sz w:val="24"/>
          <w:szCs w:val="24"/>
        </w:rPr>
        <w:t xml:space="preserve"> you have an over-declaration penalty that you wish to appeal and it applies to both Glastir and BPS you select both schemes.</w:t>
      </w:r>
      <w:r w:rsidR="00981396">
        <w:rPr>
          <w:rFonts w:ascii="Arial" w:hAnsi="Arial" w:cs="Arial"/>
          <w:sz w:val="24"/>
          <w:szCs w:val="24"/>
        </w:rPr>
        <w:t xml:space="preserve"> However, if you have a scheme breach on Glastir and an over-declaration on BPS, the appeal is not for the same reason and therefore you will need to submit an appeal form for each scheme.</w:t>
      </w:r>
    </w:p>
    <w:p w14:paraId="56C79A1B" w14:textId="31071F3F" w:rsidR="00A32C8A" w:rsidRDefault="00A32C8A" w:rsidP="00FD0054">
      <w:pPr>
        <w:rPr>
          <w:rFonts w:ascii="Arial" w:hAnsi="Arial" w:cs="Arial"/>
          <w:b/>
          <w:sz w:val="24"/>
          <w:szCs w:val="24"/>
        </w:rPr>
      </w:pPr>
    </w:p>
    <w:p w14:paraId="4728F6AE" w14:textId="1B523860" w:rsidR="00B43EA1" w:rsidRDefault="00DC7534" w:rsidP="00FD0054">
      <w:pPr>
        <w:rPr>
          <w:rFonts w:ascii="Arial" w:hAnsi="Arial" w:cs="Arial"/>
          <w:b/>
          <w:sz w:val="24"/>
          <w:szCs w:val="24"/>
        </w:rPr>
      </w:pPr>
      <w:r>
        <w:rPr>
          <w:rFonts w:ascii="Arial" w:hAnsi="Arial" w:cs="Arial"/>
          <w:b/>
          <w:noProof/>
          <w:sz w:val="24"/>
          <w:szCs w:val="24"/>
          <w:lang w:eastAsia="en-GB"/>
        </w:rPr>
        <w:drawing>
          <wp:inline distT="0" distB="0" distL="0" distR="0" wp14:anchorId="13BD359B" wp14:editId="3001CAC2">
            <wp:extent cx="6115050" cy="4105275"/>
            <wp:effectExtent l="19050" t="19050" r="19050" b="28575"/>
            <wp:docPr id="18" name="Picture 18" tit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15050" cy="4105275"/>
                    </a:xfrm>
                    <a:prstGeom prst="rect">
                      <a:avLst/>
                    </a:prstGeom>
                    <a:noFill/>
                    <a:ln>
                      <a:solidFill>
                        <a:schemeClr val="tx1"/>
                      </a:solidFill>
                    </a:ln>
                  </pic:spPr>
                </pic:pic>
              </a:graphicData>
            </a:graphic>
          </wp:inline>
        </w:drawing>
      </w:r>
    </w:p>
    <w:p w14:paraId="64CFAA18" w14:textId="329F9E55" w:rsidR="00B43EA1" w:rsidRPr="00B43EA1" w:rsidRDefault="00B43EA1" w:rsidP="00FD0054">
      <w:pPr>
        <w:rPr>
          <w:rFonts w:ascii="Arial" w:hAnsi="Arial" w:cs="Arial"/>
          <w:sz w:val="24"/>
          <w:szCs w:val="24"/>
        </w:rPr>
      </w:pPr>
      <w:r>
        <w:rPr>
          <w:rFonts w:ascii="Arial" w:hAnsi="Arial" w:cs="Arial"/>
          <w:sz w:val="24"/>
          <w:szCs w:val="24"/>
        </w:rPr>
        <w:t>Once y</w:t>
      </w:r>
      <w:r w:rsidR="001115D2">
        <w:rPr>
          <w:rFonts w:ascii="Arial" w:hAnsi="Arial" w:cs="Arial"/>
          <w:sz w:val="24"/>
          <w:szCs w:val="24"/>
        </w:rPr>
        <w:t>ou select the scheme(s), for</w:t>
      </w:r>
      <w:r>
        <w:rPr>
          <w:rFonts w:ascii="Arial" w:hAnsi="Arial" w:cs="Arial"/>
          <w:sz w:val="24"/>
          <w:szCs w:val="24"/>
        </w:rPr>
        <w:t xml:space="preserve"> the appeal, a new selection </w:t>
      </w:r>
      <w:r w:rsidR="00D77371">
        <w:rPr>
          <w:rFonts w:ascii="Arial" w:hAnsi="Arial" w:cs="Arial"/>
          <w:sz w:val="24"/>
          <w:szCs w:val="24"/>
        </w:rPr>
        <w:t xml:space="preserve">to confirm the scheme year or the </w:t>
      </w:r>
      <w:r w:rsidR="001115D2">
        <w:rPr>
          <w:rFonts w:ascii="Arial" w:hAnsi="Arial" w:cs="Arial"/>
          <w:sz w:val="24"/>
          <w:szCs w:val="24"/>
        </w:rPr>
        <w:t>window for</w:t>
      </w:r>
      <w:r>
        <w:rPr>
          <w:rFonts w:ascii="Arial" w:hAnsi="Arial" w:cs="Arial"/>
          <w:sz w:val="24"/>
          <w:szCs w:val="24"/>
        </w:rPr>
        <w:t xml:space="preserve"> Glastir Capital Works </w:t>
      </w:r>
      <w:r w:rsidR="00D77371">
        <w:rPr>
          <w:rFonts w:ascii="Arial" w:hAnsi="Arial" w:cs="Arial"/>
          <w:sz w:val="24"/>
          <w:szCs w:val="24"/>
        </w:rPr>
        <w:t>to which the appeal relates will</w:t>
      </w:r>
      <w:r w:rsidR="001115D2">
        <w:rPr>
          <w:rFonts w:ascii="Arial" w:hAnsi="Arial" w:cs="Arial"/>
          <w:sz w:val="24"/>
          <w:szCs w:val="24"/>
        </w:rPr>
        <w:t xml:space="preserve"> </w:t>
      </w:r>
      <w:r>
        <w:rPr>
          <w:rFonts w:ascii="Arial" w:hAnsi="Arial" w:cs="Arial"/>
          <w:sz w:val="24"/>
          <w:szCs w:val="24"/>
        </w:rPr>
        <w:t>appear f</w:t>
      </w:r>
      <w:r w:rsidR="00512109">
        <w:rPr>
          <w:rFonts w:ascii="Arial" w:hAnsi="Arial" w:cs="Arial"/>
          <w:sz w:val="24"/>
          <w:szCs w:val="24"/>
        </w:rPr>
        <w:t xml:space="preserve">urther down the screen </w:t>
      </w:r>
      <w:r w:rsidR="00D77371">
        <w:rPr>
          <w:rFonts w:ascii="Arial" w:hAnsi="Arial" w:cs="Arial"/>
          <w:sz w:val="24"/>
          <w:szCs w:val="24"/>
        </w:rPr>
        <w:t>for selection</w:t>
      </w:r>
      <w:r>
        <w:rPr>
          <w:rFonts w:ascii="Arial" w:hAnsi="Arial" w:cs="Arial"/>
          <w:sz w:val="24"/>
          <w:szCs w:val="24"/>
        </w:rPr>
        <w:t xml:space="preserve">.  </w:t>
      </w:r>
      <w:r w:rsidR="00D77371">
        <w:rPr>
          <w:rFonts w:ascii="Arial" w:hAnsi="Arial" w:cs="Arial"/>
          <w:sz w:val="24"/>
          <w:szCs w:val="24"/>
        </w:rPr>
        <w:t>Examples of the year and window selections are shown</w:t>
      </w:r>
      <w:r w:rsidR="00A80197">
        <w:rPr>
          <w:rFonts w:ascii="Arial" w:hAnsi="Arial" w:cs="Arial"/>
          <w:sz w:val="24"/>
          <w:szCs w:val="24"/>
        </w:rPr>
        <w:t xml:space="preserve"> in the screenshot</w:t>
      </w:r>
      <w:r w:rsidR="00D77371">
        <w:rPr>
          <w:rFonts w:ascii="Arial" w:hAnsi="Arial" w:cs="Arial"/>
          <w:sz w:val="24"/>
          <w:szCs w:val="24"/>
        </w:rPr>
        <w:t xml:space="preserve"> below.</w:t>
      </w:r>
      <w:r w:rsidR="00A80197" w:rsidRPr="00A80197">
        <w:rPr>
          <w:rFonts w:ascii="Arial" w:hAnsi="Arial" w:cs="Arial"/>
          <w:sz w:val="24"/>
          <w:szCs w:val="24"/>
        </w:rPr>
        <w:t xml:space="preserve"> </w:t>
      </w:r>
    </w:p>
    <w:p w14:paraId="0DC5F403" w14:textId="77777777" w:rsidR="00512109" w:rsidRDefault="00512109" w:rsidP="00FD0054">
      <w:pPr>
        <w:rPr>
          <w:rFonts w:ascii="Arial" w:hAnsi="Arial" w:cs="Arial"/>
          <w:sz w:val="24"/>
          <w:szCs w:val="24"/>
        </w:rPr>
      </w:pPr>
    </w:p>
    <w:p w14:paraId="4B5E7271" w14:textId="3EA6DDEF" w:rsidR="00FD0054" w:rsidRDefault="00FD0054" w:rsidP="00FD0054">
      <w:pPr>
        <w:rPr>
          <w:rFonts w:ascii="Arial" w:hAnsi="Arial" w:cs="Arial"/>
          <w:sz w:val="24"/>
          <w:szCs w:val="24"/>
        </w:rPr>
      </w:pPr>
    </w:p>
    <w:p w14:paraId="22EF97E5" w14:textId="31D81068" w:rsidR="00512109" w:rsidRDefault="00512109" w:rsidP="00512109">
      <w:pPr>
        <w:rPr>
          <w:rFonts w:ascii="Arial" w:hAnsi="Arial" w:cs="Arial"/>
          <w:sz w:val="24"/>
          <w:szCs w:val="24"/>
        </w:rPr>
      </w:pPr>
      <w:r>
        <w:rPr>
          <w:rFonts w:ascii="Arial" w:hAnsi="Arial" w:cs="Arial"/>
          <w:sz w:val="24"/>
          <w:szCs w:val="24"/>
        </w:rPr>
        <w:t xml:space="preserve">Select </w:t>
      </w:r>
      <w:r w:rsidR="00DA6E7D">
        <w:rPr>
          <w:rFonts w:ascii="Arial" w:hAnsi="Arial" w:cs="Arial"/>
          <w:sz w:val="24"/>
          <w:szCs w:val="24"/>
        </w:rPr>
        <w:t xml:space="preserve">the </w:t>
      </w:r>
      <w:r>
        <w:rPr>
          <w:rFonts w:ascii="Arial" w:hAnsi="Arial" w:cs="Arial"/>
          <w:sz w:val="24"/>
          <w:szCs w:val="24"/>
        </w:rPr>
        <w:t>scheme year</w:t>
      </w:r>
      <w:r w:rsidR="005428EB">
        <w:rPr>
          <w:rFonts w:ascii="Arial" w:hAnsi="Arial" w:cs="Arial"/>
          <w:sz w:val="24"/>
          <w:szCs w:val="24"/>
        </w:rPr>
        <w:t>(s)</w:t>
      </w:r>
      <w:r>
        <w:rPr>
          <w:rFonts w:ascii="Arial" w:hAnsi="Arial" w:cs="Arial"/>
          <w:sz w:val="24"/>
          <w:szCs w:val="24"/>
        </w:rPr>
        <w:t xml:space="preserve"> and move onto next question</w:t>
      </w:r>
      <w:r w:rsidR="00812402">
        <w:rPr>
          <w:rFonts w:ascii="Arial" w:hAnsi="Arial" w:cs="Arial"/>
          <w:sz w:val="24"/>
          <w:szCs w:val="24"/>
        </w:rPr>
        <w:t>.</w:t>
      </w:r>
    </w:p>
    <w:p w14:paraId="12857C2C" w14:textId="77777777" w:rsidR="00512109" w:rsidRDefault="00512109" w:rsidP="00FD0054">
      <w:pPr>
        <w:rPr>
          <w:rFonts w:ascii="Arial" w:hAnsi="Arial" w:cs="Arial"/>
          <w:sz w:val="24"/>
          <w:szCs w:val="24"/>
        </w:rPr>
      </w:pPr>
    </w:p>
    <w:p w14:paraId="1F591995" w14:textId="7C495BC6" w:rsidR="00FD0054" w:rsidRDefault="009D3663" w:rsidP="00FD0054">
      <w:pPr>
        <w:rPr>
          <w:rFonts w:ascii="Arial" w:hAnsi="Arial" w:cs="Arial"/>
          <w:sz w:val="24"/>
          <w:szCs w:val="24"/>
        </w:rPr>
      </w:pPr>
      <w:r w:rsidRPr="00AA5857">
        <w:rPr>
          <w:rFonts w:ascii="Arial" w:hAnsi="Arial" w:cs="Arial"/>
          <w:noProof/>
          <w:sz w:val="24"/>
          <w:szCs w:val="24"/>
          <w:lang w:eastAsia="en-GB"/>
        </w:rPr>
        <w:drawing>
          <wp:inline distT="0" distB="0" distL="0" distR="0" wp14:anchorId="23A77D91" wp14:editId="4365DE66">
            <wp:extent cx="6120765" cy="5692775"/>
            <wp:effectExtent l="19050" t="19050" r="13335" b="22225"/>
            <wp:docPr id="31" name="Picture 31" tit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765" cy="5692775"/>
                    </a:xfrm>
                    <a:prstGeom prst="rect">
                      <a:avLst/>
                    </a:prstGeom>
                    <a:noFill/>
                    <a:ln>
                      <a:solidFill>
                        <a:schemeClr val="tx1"/>
                      </a:solidFill>
                    </a:ln>
                  </pic:spPr>
                </pic:pic>
              </a:graphicData>
            </a:graphic>
          </wp:inline>
        </w:drawing>
      </w:r>
    </w:p>
    <w:p w14:paraId="2552B85D" w14:textId="24CA1B11" w:rsidR="009D3663" w:rsidRDefault="009D3663" w:rsidP="00FD0054">
      <w:pPr>
        <w:rPr>
          <w:rFonts w:ascii="Arial" w:hAnsi="Arial" w:cs="Arial"/>
          <w:sz w:val="24"/>
          <w:szCs w:val="24"/>
        </w:rPr>
      </w:pPr>
    </w:p>
    <w:p w14:paraId="381073B5" w14:textId="77777777" w:rsidR="00DA6E7D" w:rsidRDefault="00DA6E7D" w:rsidP="00FD0054">
      <w:pPr>
        <w:rPr>
          <w:rFonts w:ascii="Arial" w:hAnsi="Arial" w:cs="Arial"/>
          <w:sz w:val="24"/>
          <w:szCs w:val="24"/>
        </w:rPr>
      </w:pPr>
    </w:p>
    <w:p w14:paraId="224A827F" w14:textId="77777777" w:rsidR="00DA6E7D" w:rsidRDefault="00DA6E7D" w:rsidP="00FD0054">
      <w:pPr>
        <w:rPr>
          <w:rFonts w:ascii="Arial" w:hAnsi="Arial" w:cs="Arial"/>
          <w:sz w:val="24"/>
          <w:szCs w:val="24"/>
        </w:rPr>
      </w:pPr>
    </w:p>
    <w:p w14:paraId="5EB030BF" w14:textId="77777777" w:rsidR="00DA6E7D" w:rsidRDefault="00DA6E7D" w:rsidP="00FD0054">
      <w:pPr>
        <w:rPr>
          <w:rFonts w:ascii="Arial" w:hAnsi="Arial" w:cs="Arial"/>
          <w:sz w:val="24"/>
          <w:szCs w:val="24"/>
        </w:rPr>
      </w:pPr>
    </w:p>
    <w:p w14:paraId="4119EFCB" w14:textId="77777777" w:rsidR="00DA6E7D" w:rsidRDefault="00DA6E7D" w:rsidP="00FD0054">
      <w:pPr>
        <w:rPr>
          <w:rFonts w:ascii="Arial" w:hAnsi="Arial" w:cs="Arial"/>
          <w:sz w:val="24"/>
          <w:szCs w:val="24"/>
        </w:rPr>
      </w:pPr>
    </w:p>
    <w:p w14:paraId="76BC4B4B" w14:textId="77777777" w:rsidR="00DA6E7D" w:rsidRDefault="00DA6E7D" w:rsidP="00FD0054">
      <w:pPr>
        <w:rPr>
          <w:rFonts w:ascii="Arial" w:hAnsi="Arial" w:cs="Arial"/>
          <w:sz w:val="24"/>
          <w:szCs w:val="24"/>
        </w:rPr>
      </w:pPr>
    </w:p>
    <w:p w14:paraId="084064EB" w14:textId="77777777" w:rsidR="00DA6E7D" w:rsidRDefault="00DA6E7D" w:rsidP="00FD0054">
      <w:pPr>
        <w:rPr>
          <w:rFonts w:ascii="Arial" w:hAnsi="Arial" w:cs="Arial"/>
          <w:sz w:val="24"/>
          <w:szCs w:val="24"/>
        </w:rPr>
      </w:pPr>
    </w:p>
    <w:p w14:paraId="2EFBA677" w14:textId="77777777" w:rsidR="00DA6E7D" w:rsidRDefault="00DA6E7D" w:rsidP="00FD0054">
      <w:pPr>
        <w:rPr>
          <w:rFonts w:ascii="Arial" w:hAnsi="Arial" w:cs="Arial"/>
          <w:sz w:val="24"/>
          <w:szCs w:val="24"/>
        </w:rPr>
      </w:pPr>
    </w:p>
    <w:p w14:paraId="11B3BDE1" w14:textId="77777777" w:rsidR="00DA6E7D" w:rsidRDefault="00DA6E7D" w:rsidP="00FD0054">
      <w:pPr>
        <w:rPr>
          <w:rFonts w:ascii="Arial" w:hAnsi="Arial" w:cs="Arial"/>
          <w:sz w:val="24"/>
          <w:szCs w:val="24"/>
        </w:rPr>
      </w:pPr>
    </w:p>
    <w:p w14:paraId="537508F3" w14:textId="77777777" w:rsidR="00DA6E7D" w:rsidRDefault="00DA6E7D" w:rsidP="00FD0054">
      <w:pPr>
        <w:rPr>
          <w:rFonts w:ascii="Arial" w:hAnsi="Arial" w:cs="Arial"/>
          <w:sz w:val="24"/>
          <w:szCs w:val="24"/>
        </w:rPr>
      </w:pPr>
    </w:p>
    <w:p w14:paraId="09C4CBC3" w14:textId="77777777" w:rsidR="00DA6E7D" w:rsidRDefault="00DA6E7D" w:rsidP="00FD0054">
      <w:pPr>
        <w:rPr>
          <w:rFonts w:ascii="Arial" w:hAnsi="Arial" w:cs="Arial"/>
          <w:sz w:val="24"/>
          <w:szCs w:val="24"/>
        </w:rPr>
      </w:pPr>
    </w:p>
    <w:p w14:paraId="71694751" w14:textId="77777777" w:rsidR="00DA6E7D" w:rsidRDefault="00DA6E7D" w:rsidP="00FD0054">
      <w:pPr>
        <w:rPr>
          <w:rFonts w:ascii="Arial" w:hAnsi="Arial" w:cs="Arial"/>
          <w:sz w:val="24"/>
          <w:szCs w:val="24"/>
        </w:rPr>
      </w:pPr>
    </w:p>
    <w:p w14:paraId="787D2188" w14:textId="64CD9907" w:rsidR="00DA6E7D" w:rsidRDefault="00DA6E7D" w:rsidP="00FD0054">
      <w:pPr>
        <w:rPr>
          <w:rFonts w:ascii="Arial" w:hAnsi="Arial" w:cs="Arial"/>
          <w:sz w:val="24"/>
          <w:szCs w:val="24"/>
        </w:rPr>
      </w:pPr>
      <w:r>
        <w:rPr>
          <w:rFonts w:ascii="Arial" w:hAnsi="Arial" w:cs="Arial"/>
          <w:sz w:val="24"/>
          <w:szCs w:val="24"/>
        </w:rPr>
        <w:t>For the older schemes such as Single Payment Scheme (SPS) you must enter the scheme year(s)</w:t>
      </w:r>
      <w:r w:rsidR="00981396">
        <w:rPr>
          <w:rFonts w:ascii="Arial" w:hAnsi="Arial" w:cs="Arial"/>
          <w:sz w:val="24"/>
          <w:szCs w:val="24"/>
        </w:rPr>
        <w:t xml:space="preserve"> for which you wish to make the appeal</w:t>
      </w:r>
      <w:r w:rsidR="00E123D8">
        <w:rPr>
          <w:rFonts w:ascii="Arial" w:hAnsi="Arial" w:cs="Arial"/>
          <w:sz w:val="24"/>
          <w:szCs w:val="24"/>
        </w:rPr>
        <w:t>, as shown in the screenshot below.</w:t>
      </w:r>
    </w:p>
    <w:p w14:paraId="6AA2F55C" w14:textId="4A84E5A0" w:rsidR="00DA6E7D" w:rsidRDefault="00DA6E7D" w:rsidP="00FD0054">
      <w:pPr>
        <w:rPr>
          <w:rFonts w:ascii="Arial" w:hAnsi="Arial" w:cs="Arial"/>
          <w:sz w:val="24"/>
          <w:szCs w:val="24"/>
        </w:rPr>
      </w:pPr>
    </w:p>
    <w:p w14:paraId="676A014A" w14:textId="77777777" w:rsidR="00DA6E7D" w:rsidRDefault="00DA6E7D" w:rsidP="00FD0054">
      <w:pPr>
        <w:rPr>
          <w:rFonts w:ascii="Arial" w:hAnsi="Arial" w:cs="Arial"/>
          <w:sz w:val="24"/>
          <w:szCs w:val="24"/>
        </w:rPr>
      </w:pPr>
    </w:p>
    <w:p w14:paraId="60E3810E" w14:textId="4080C5E0" w:rsidR="005428EB" w:rsidRDefault="005428EB" w:rsidP="00FD0054">
      <w:pPr>
        <w:rPr>
          <w:rFonts w:ascii="Arial" w:hAnsi="Arial" w:cs="Arial"/>
          <w:sz w:val="24"/>
          <w:szCs w:val="24"/>
        </w:rPr>
      </w:pPr>
      <w:r>
        <w:rPr>
          <w:rFonts w:ascii="Arial" w:hAnsi="Arial" w:cs="Arial"/>
          <w:noProof/>
          <w:sz w:val="24"/>
          <w:szCs w:val="24"/>
          <w:lang w:eastAsia="en-GB"/>
        </w:rPr>
        <w:drawing>
          <wp:inline distT="0" distB="0" distL="0" distR="0" wp14:anchorId="3888C3A6" wp14:editId="28D75684">
            <wp:extent cx="6122670" cy="2218690"/>
            <wp:effectExtent l="19050" t="19050" r="11430" b="10160"/>
            <wp:docPr id="32" name="Picture 32" tit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2670" cy="2218690"/>
                    </a:xfrm>
                    <a:prstGeom prst="rect">
                      <a:avLst/>
                    </a:prstGeom>
                    <a:noFill/>
                    <a:ln>
                      <a:solidFill>
                        <a:schemeClr val="tx1"/>
                      </a:solidFill>
                    </a:ln>
                  </pic:spPr>
                </pic:pic>
              </a:graphicData>
            </a:graphic>
          </wp:inline>
        </w:drawing>
      </w:r>
    </w:p>
    <w:p w14:paraId="67DA2BD6" w14:textId="77777777" w:rsidR="005428EB" w:rsidRDefault="005428EB" w:rsidP="00FD0054">
      <w:pPr>
        <w:rPr>
          <w:rFonts w:ascii="Arial" w:hAnsi="Arial" w:cs="Arial"/>
          <w:sz w:val="24"/>
          <w:szCs w:val="24"/>
        </w:rPr>
      </w:pPr>
    </w:p>
    <w:p w14:paraId="09C445ED" w14:textId="49DD9FD2" w:rsidR="001115D2" w:rsidRDefault="001115D2" w:rsidP="001115D2">
      <w:pPr>
        <w:rPr>
          <w:rFonts w:ascii="Arial" w:hAnsi="Arial" w:cs="Arial"/>
          <w:sz w:val="24"/>
          <w:szCs w:val="24"/>
        </w:rPr>
      </w:pPr>
      <w:r>
        <w:rPr>
          <w:rFonts w:ascii="Arial" w:hAnsi="Arial" w:cs="Arial"/>
          <w:sz w:val="24"/>
          <w:szCs w:val="24"/>
        </w:rPr>
        <w:t>Then insert penalty or subsidy (if known) £ and Next</w:t>
      </w:r>
      <w:r w:rsidR="00812402">
        <w:rPr>
          <w:rFonts w:ascii="Arial" w:hAnsi="Arial" w:cs="Arial"/>
          <w:sz w:val="24"/>
          <w:szCs w:val="24"/>
        </w:rPr>
        <w:t>.</w:t>
      </w:r>
    </w:p>
    <w:p w14:paraId="5F752742" w14:textId="77777777" w:rsidR="005428EB" w:rsidRDefault="005428EB" w:rsidP="00FD0054">
      <w:pPr>
        <w:rPr>
          <w:rFonts w:ascii="Arial" w:hAnsi="Arial" w:cs="Arial"/>
          <w:sz w:val="24"/>
          <w:szCs w:val="24"/>
        </w:rPr>
      </w:pPr>
    </w:p>
    <w:p w14:paraId="67A4CABC" w14:textId="53CDD48E" w:rsidR="009D3663" w:rsidRDefault="009D3663" w:rsidP="00FD0054">
      <w:pPr>
        <w:rPr>
          <w:rFonts w:ascii="Arial" w:hAnsi="Arial" w:cs="Arial"/>
          <w:sz w:val="24"/>
          <w:szCs w:val="24"/>
        </w:rPr>
      </w:pPr>
    </w:p>
    <w:p w14:paraId="060A8C3E" w14:textId="3E747DDB" w:rsidR="009D3663" w:rsidRDefault="00AA5857" w:rsidP="00FD0054">
      <w:pPr>
        <w:rPr>
          <w:rFonts w:ascii="Arial" w:hAnsi="Arial" w:cs="Arial"/>
          <w:sz w:val="24"/>
          <w:szCs w:val="24"/>
        </w:rPr>
      </w:pPr>
      <w:r>
        <w:rPr>
          <w:rFonts w:ascii="Arial" w:hAnsi="Arial" w:cs="Arial"/>
          <w:sz w:val="24"/>
          <w:szCs w:val="24"/>
        </w:rPr>
        <w:t>I</w:t>
      </w:r>
      <w:r w:rsidR="00512109">
        <w:rPr>
          <w:rFonts w:ascii="Arial" w:hAnsi="Arial" w:cs="Arial"/>
          <w:sz w:val="24"/>
          <w:szCs w:val="24"/>
        </w:rPr>
        <w:t xml:space="preserve">f </w:t>
      </w:r>
      <w:r w:rsidR="00993D98">
        <w:rPr>
          <w:rFonts w:ascii="Arial" w:hAnsi="Arial" w:cs="Arial"/>
          <w:sz w:val="24"/>
          <w:szCs w:val="24"/>
        </w:rPr>
        <w:t xml:space="preserve">you select </w:t>
      </w:r>
      <w:r w:rsidR="00512109">
        <w:rPr>
          <w:rFonts w:ascii="Arial" w:hAnsi="Arial" w:cs="Arial"/>
          <w:sz w:val="24"/>
          <w:szCs w:val="24"/>
        </w:rPr>
        <w:t>“</w:t>
      </w:r>
      <w:r w:rsidR="009D3663">
        <w:rPr>
          <w:rFonts w:ascii="Arial" w:hAnsi="Arial" w:cs="Arial"/>
          <w:sz w:val="24"/>
          <w:szCs w:val="24"/>
        </w:rPr>
        <w:t>Any Welsh Government RDP Socio-economic scheme</w:t>
      </w:r>
      <w:r>
        <w:rPr>
          <w:rFonts w:ascii="Arial" w:hAnsi="Arial" w:cs="Arial"/>
          <w:sz w:val="24"/>
          <w:szCs w:val="24"/>
        </w:rPr>
        <w:t>s</w:t>
      </w:r>
      <w:r w:rsidR="00512109">
        <w:rPr>
          <w:rFonts w:ascii="Arial" w:hAnsi="Arial" w:cs="Arial"/>
          <w:sz w:val="24"/>
          <w:szCs w:val="24"/>
        </w:rPr>
        <w:t>”</w:t>
      </w:r>
      <w:r>
        <w:rPr>
          <w:rFonts w:ascii="Arial" w:hAnsi="Arial" w:cs="Arial"/>
          <w:sz w:val="24"/>
          <w:szCs w:val="24"/>
        </w:rPr>
        <w:t xml:space="preserve">, </w:t>
      </w:r>
      <w:r w:rsidR="00330696">
        <w:rPr>
          <w:rFonts w:ascii="Arial" w:hAnsi="Arial" w:cs="Arial"/>
          <w:sz w:val="24"/>
          <w:szCs w:val="24"/>
        </w:rPr>
        <w:t xml:space="preserve">then select the scheme you wish to appeal and then </w:t>
      </w:r>
      <w:r w:rsidR="00371119">
        <w:rPr>
          <w:rFonts w:ascii="Arial" w:hAnsi="Arial" w:cs="Arial"/>
          <w:sz w:val="24"/>
          <w:szCs w:val="24"/>
        </w:rPr>
        <w:t>if applicable</w:t>
      </w:r>
      <w:r w:rsidR="00DC7534">
        <w:rPr>
          <w:rFonts w:ascii="Arial" w:hAnsi="Arial" w:cs="Arial"/>
          <w:sz w:val="24"/>
          <w:szCs w:val="24"/>
        </w:rPr>
        <w:t>,</w:t>
      </w:r>
      <w:r w:rsidR="00371119">
        <w:rPr>
          <w:rFonts w:ascii="Arial" w:hAnsi="Arial" w:cs="Arial"/>
          <w:sz w:val="24"/>
          <w:szCs w:val="24"/>
        </w:rPr>
        <w:t xml:space="preserve"> </w:t>
      </w:r>
      <w:r>
        <w:rPr>
          <w:rFonts w:ascii="Arial" w:hAnsi="Arial" w:cs="Arial"/>
          <w:sz w:val="24"/>
          <w:szCs w:val="24"/>
        </w:rPr>
        <w:t>select the</w:t>
      </w:r>
      <w:r w:rsidR="00A26BDB">
        <w:rPr>
          <w:rFonts w:ascii="Arial" w:hAnsi="Arial" w:cs="Arial"/>
          <w:sz w:val="24"/>
          <w:szCs w:val="24"/>
        </w:rPr>
        <w:t xml:space="preserve"> EOI it relates and </w:t>
      </w:r>
      <w:r w:rsidR="00330696">
        <w:rPr>
          <w:rFonts w:ascii="Arial" w:hAnsi="Arial" w:cs="Arial"/>
          <w:sz w:val="24"/>
          <w:szCs w:val="24"/>
        </w:rPr>
        <w:t>the penalty applied or subsidy lost (if known)</w:t>
      </w:r>
      <w:r w:rsidR="00362C88">
        <w:rPr>
          <w:rFonts w:ascii="Arial" w:hAnsi="Arial" w:cs="Arial"/>
          <w:sz w:val="24"/>
          <w:szCs w:val="24"/>
        </w:rPr>
        <w:t xml:space="preserve"> and select Next</w:t>
      </w:r>
      <w:r w:rsidR="00330696">
        <w:rPr>
          <w:rFonts w:ascii="Arial" w:hAnsi="Arial" w:cs="Arial"/>
          <w:sz w:val="24"/>
          <w:szCs w:val="24"/>
        </w:rPr>
        <w:t>.</w:t>
      </w:r>
      <w:r w:rsidR="00981396">
        <w:rPr>
          <w:rFonts w:ascii="Arial" w:hAnsi="Arial" w:cs="Arial"/>
          <w:sz w:val="24"/>
          <w:szCs w:val="24"/>
        </w:rPr>
        <w:t xml:space="preserve"> You can only select one scheme and one window under this section</w:t>
      </w:r>
      <w:r w:rsidR="00E123D8">
        <w:rPr>
          <w:rFonts w:ascii="Arial" w:hAnsi="Arial" w:cs="Arial"/>
          <w:sz w:val="24"/>
          <w:szCs w:val="24"/>
        </w:rPr>
        <w:t>, as shown in the screenshot below.</w:t>
      </w:r>
      <w:r w:rsidR="00981396">
        <w:rPr>
          <w:rFonts w:ascii="Arial" w:hAnsi="Arial" w:cs="Arial"/>
          <w:sz w:val="24"/>
          <w:szCs w:val="24"/>
        </w:rPr>
        <w:t xml:space="preserve">  If you wish to appeal under multiple schemes and/or windows you must submit a separate appeals form for each.</w:t>
      </w:r>
    </w:p>
    <w:p w14:paraId="53CAD6E4" w14:textId="55B6C5F6" w:rsidR="009D3663" w:rsidRDefault="009D3663" w:rsidP="00FD0054">
      <w:pPr>
        <w:rPr>
          <w:rFonts w:ascii="Arial" w:hAnsi="Arial" w:cs="Arial"/>
          <w:sz w:val="24"/>
          <w:szCs w:val="24"/>
        </w:rPr>
      </w:pPr>
    </w:p>
    <w:p w14:paraId="6B1513D4" w14:textId="554E53CA" w:rsidR="00B646A1" w:rsidRDefault="00B646A1" w:rsidP="00FD0054">
      <w:pPr>
        <w:rPr>
          <w:rFonts w:ascii="Arial" w:hAnsi="Arial" w:cs="Arial"/>
          <w:sz w:val="24"/>
          <w:szCs w:val="24"/>
        </w:rPr>
      </w:pPr>
    </w:p>
    <w:p w14:paraId="3021D3F1" w14:textId="78E8CBAD" w:rsidR="00DA6E7D" w:rsidRDefault="00DC7534" w:rsidP="00FD0054">
      <w:pPr>
        <w:rPr>
          <w:rFonts w:ascii="Arial" w:hAnsi="Arial" w:cs="Arial"/>
          <w:sz w:val="24"/>
          <w:szCs w:val="24"/>
        </w:rPr>
      </w:pPr>
      <w:r>
        <w:rPr>
          <w:rFonts w:ascii="Arial" w:hAnsi="Arial" w:cs="Arial"/>
          <w:noProof/>
          <w:sz w:val="24"/>
          <w:szCs w:val="24"/>
          <w:lang w:eastAsia="en-GB"/>
        </w:rPr>
        <w:drawing>
          <wp:inline distT="0" distB="0" distL="0" distR="0" wp14:anchorId="59ACE4FB" wp14:editId="66468802">
            <wp:extent cx="6115050" cy="4373218"/>
            <wp:effectExtent l="19050" t="19050" r="19050" b="27940"/>
            <wp:docPr id="29" name="Picture 29" tit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a:extLst>
                        <a:ext uri="{28A0092B-C50C-407E-A947-70E740481C1C}">
                          <a14:useLocalDpi xmlns:a14="http://schemas.microsoft.com/office/drawing/2010/main" val="0"/>
                        </a:ext>
                      </a:extLst>
                    </a:blip>
                    <a:srcRect b="-687"/>
                    <a:stretch/>
                  </pic:blipFill>
                  <pic:spPr bwMode="auto">
                    <a:xfrm>
                      <a:off x="0" y="0"/>
                      <a:ext cx="6115050" cy="437321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5DAACF4" w14:textId="77777777" w:rsidR="00E123D8" w:rsidRDefault="00E123D8" w:rsidP="00FD0054">
      <w:pPr>
        <w:rPr>
          <w:rFonts w:ascii="Arial" w:hAnsi="Arial" w:cs="Arial"/>
          <w:sz w:val="24"/>
          <w:szCs w:val="24"/>
        </w:rPr>
      </w:pPr>
    </w:p>
    <w:p w14:paraId="7A0791B8" w14:textId="0A30880D" w:rsidR="00FF2787" w:rsidRDefault="00B646A1" w:rsidP="00FD0054">
      <w:pPr>
        <w:rPr>
          <w:rFonts w:ascii="Arial" w:hAnsi="Arial" w:cs="Arial"/>
          <w:sz w:val="24"/>
          <w:szCs w:val="24"/>
        </w:rPr>
      </w:pPr>
      <w:r>
        <w:rPr>
          <w:rFonts w:ascii="Arial" w:hAnsi="Arial" w:cs="Arial"/>
          <w:sz w:val="24"/>
          <w:szCs w:val="24"/>
        </w:rPr>
        <w:t>If you select “Any other scheme</w:t>
      </w:r>
      <w:r w:rsidR="00362C88">
        <w:rPr>
          <w:rFonts w:ascii="Arial" w:hAnsi="Arial" w:cs="Arial"/>
          <w:sz w:val="24"/>
          <w:szCs w:val="24"/>
        </w:rPr>
        <w:t>(</w:t>
      </w:r>
      <w:r>
        <w:rPr>
          <w:rFonts w:ascii="Arial" w:hAnsi="Arial" w:cs="Arial"/>
          <w:sz w:val="24"/>
          <w:szCs w:val="24"/>
        </w:rPr>
        <w:t>s</w:t>
      </w:r>
      <w:r w:rsidR="00362C88">
        <w:rPr>
          <w:rFonts w:ascii="Arial" w:hAnsi="Arial" w:cs="Arial"/>
          <w:sz w:val="24"/>
          <w:szCs w:val="24"/>
        </w:rPr>
        <w:t>)</w:t>
      </w:r>
      <w:r>
        <w:rPr>
          <w:rFonts w:ascii="Arial" w:hAnsi="Arial" w:cs="Arial"/>
          <w:sz w:val="24"/>
          <w:szCs w:val="24"/>
        </w:rPr>
        <w:t>”</w:t>
      </w:r>
      <w:r w:rsidR="00CE4D43">
        <w:rPr>
          <w:rFonts w:ascii="Arial" w:hAnsi="Arial" w:cs="Arial"/>
          <w:sz w:val="24"/>
          <w:szCs w:val="24"/>
        </w:rPr>
        <w:t xml:space="preserve"> you must ent</w:t>
      </w:r>
      <w:r w:rsidR="00DC7534">
        <w:rPr>
          <w:rFonts w:ascii="Arial" w:hAnsi="Arial" w:cs="Arial"/>
          <w:sz w:val="24"/>
          <w:szCs w:val="24"/>
        </w:rPr>
        <w:t xml:space="preserve">er the name(s) of the scheme(s) </w:t>
      </w:r>
      <w:r w:rsidR="00CE4D43">
        <w:rPr>
          <w:rFonts w:ascii="Arial" w:hAnsi="Arial" w:cs="Arial"/>
          <w:sz w:val="24"/>
          <w:szCs w:val="24"/>
        </w:rPr>
        <w:t xml:space="preserve">being appealed.  Then enter the penalty applied or </w:t>
      </w:r>
      <w:r w:rsidR="00DC7534">
        <w:rPr>
          <w:rFonts w:ascii="Arial" w:hAnsi="Arial" w:cs="Arial"/>
          <w:sz w:val="24"/>
          <w:szCs w:val="24"/>
        </w:rPr>
        <w:t xml:space="preserve">subsidy </w:t>
      </w:r>
      <w:r w:rsidR="00CE4D43">
        <w:rPr>
          <w:rFonts w:ascii="Arial" w:hAnsi="Arial" w:cs="Arial"/>
          <w:sz w:val="24"/>
          <w:szCs w:val="24"/>
        </w:rPr>
        <w:t xml:space="preserve">lost (if known) </w:t>
      </w:r>
      <w:r w:rsidR="00362C88">
        <w:rPr>
          <w:rFonts w:ascii="Arial" w:hAnsi="Arial" w:cs="Arial"/>
          <w:sz w:val="24"/>
          <w:szCs w:val="24"/>
        </w:rPr>
        <w:t>and select Next</w:t>
      </w:r>
      <w:r w:rsidR="00812402">
        <w:rPr>
          <w:rFonts w:ascii="Arial" w:hAnsi="Arial" w:cs="Arial"/>
          <w:sz w:val="24"/>
          <w:szCs w:val="24"/>
        </w:rPr>
        <w:t>, as shown in the screenshot below.</w:t>
      </w:r>
    </w:p>
    <w:p w14:paraId="53DE49F9" w14:textId="77777777" w:rsidR="00B646A1" w:rsidRDefault="00B646A1" w:rsidP="00FD0054">
      <w:pPr>
        <w:rPr>
          <w:rFonts w:ascii="Arial" w:hAnsi="Arial" w:cs="Arial"/>
          <w:sz w:val="24"/>
          <w:szCs w:val="24"/>
        </w:rPr>
      </w:pPr>
    </w:p>
    <w:p w14:paraId="6BAC097F" w14:textId="1EFD028B" w:rsidR="00B646A1" w:rsidRDefault="00DA6E7D" w:rsidP="00FD0054">
      <w:pPr>
        <w:rPr>
          <w:rFonts w:ascii="Arial" w:hAnsi="Arial" w:cs="Arial"/>
          <w:sz w:val="24"/>
          <w:szCs w:val="24"/>
        </w:rPr>
      </w:pPr>
      <w:r>
        <w:rPr>
          <w:rFonts w:ascii="Arial" w:hAnsi="Arial" w:cs="Arial"/>
          <w:noProof/>
          <w:sz w:val="24"/>
          <w:szCs w:val="24"/>
          <w:lang w:eastAsia="en-GB"/>
        </w:rPr>
        <w:drawing>
          <wp:inline distT="0" distB="0" distL="0" distR="0" wp14:anchorId="2AC5B911" wp14:editId="5358DC1F">
            <wp:extent cx="6122670" cy="2122805"/>
            <wp:effectExtent l="19050" t="19050" r="11430" b="10795"/>
            <wp:docPr id="34" name="Picture 34" tit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2670" cy="2122805"/>
                    </a:xfrm>
                    <a:prstGeom prst="rect">
                      <a:avLst/>
                    </a:prstGeom>
                    <a:noFill/>
                    <a:ln>
                      <a:solidFill>
                        <a:schemeClr val="tx1"/>
                      </a:solidFill>
                    </a:ln>
                  </pic:spPr>
                </pic:pic>
              </a:graphicData>
            </a:graphic>
          </wp:inline>
        </w:drawing>
      </w:r>
    </w:p>
    <w:p w14:paraId="5C545B5B" w14:textId="77777777" w:rsidR="00B646A1" w:rsidRDefault="00B646A1" w:rsidP="00FD0054">
      <w:pPr>
        <w:rPr>
          <w:rFonts w:ascii="Arial" w:hAnsi="Arial" w:cs="Arial"/>
          <w:b/>
          <w:sz w:val="24"/>
          <w:szCs w:val="24"/>
        </w:rPr>
      </w:pPr>
    </w:p>
    <w:p w14:paraId="5A683B64" w14:textId="00B191DC" w:rsidR="00B646A1" w:rsidRDefault="00B646A1" w:rsidP="00FD0054">
      <w:pPr>
        <w:rPr>
          <w:rFonts w:ascii="Arial" w:hAnsi="Arial" w:cs="Arial"/>
          <w:b/>
          <w:sz w:val="24"/>
          <w:szCs w:val="24"/>
        </w:rPr>
      </w:pPr>
    </w:p>
    <w:p w14:paraId="4898C17A" w14:textId="77777777" w:rsidR="00B646A1" w:rsidRDefault="00B646A1" w:rsidP="00FD0054">
      <w:pPr>
        <w:rPr>
          <w:rFonts w:ascii="Arial" w:hAnsi="Arial" w:cs="Arial"/>
          <w:b/>
          <w:sz w:val="24"/>
          <w:szCs w:val="24"/>
        </w:rPr>
      </w:pPr>
    </w:p>
    <w:p w14:paraId="45C555FD" w14:textId="77777777" w:rsidR="00DC7534" w:rsidRDefault="00DC7534" w:rsidP="00FD0054">
      <w:pPr>
        <w:rPr>
          <w:rFonts w:ascii="Arial" w:hAnsi="Arial" w:cs="Arial"/>
          <w:b/>
          <w:sz w:val="24"/>
          <w:szCs w:val="24"/>
        </w:rPr>
      </w:pPr>
    </w:p>
    <w:p w14:paraId="1E22E698" w14:textId="77777777" w:rsidR="005428EB" w:rsidRDefault="005428EB" w:rsidP="00FD0054">
      <w:pPr>
        <w:rPr>
          <w:rFonts w:ascii="Arial" w:hAnsi="Arial" w:cs="Arial"/>
          <w:b/>
          <w:sz w:val="24"/>
          <w:szCs w:val="24"/>
        </w:rPr>
      </w:pPr>
    </w:p>
    <w:p w14:paraId="44562BBC" w14:textId="77777777" w:rsidR="005428EB" w:rsidRDefault="005428EB" w:rsidP="00FD0054">
      <w:pPr>
        <w:rPr>
          <w:rFonts w:ascii="Arial" w:hAnsi="Arial" w:cs="Arial"/>
          <w:b/>
          <w:sz w:val="24"/>
          <w:szCs w:val="24"/>
        </w:rPr>
      </w:pPr>
    </w:p>
    <w:p w14:paraId="06FDA22D" w14:textId="77777777" w:rsidR="00DA6E7D" w:rsidRDefault="00DA6E7D" w:rsidP="00FD0054">
      <w:pPr>
        <w:rPr>
          <w:rFonts w:ascii="Arial" w:hAnsi="Arial" w:cs="Arial"/>
          <w:b/>
          <w:sz w:val="24"/>
          <w:szCs w:val="24"/>
        </w:rPr>
      </w:pPr>
    </w:p>
    <w:p w14:paraId="11F57FF5" w14:textId="77777777" w:rsidR="00DA6E7D" w:rsidRDefault="00DA6E7D" w:rsidP="00FD0054">
      <w:pPr>
        <w:rPr>
          <w:rFonts w:ascii="Arial" w:hAnsi="Arial" w:cs="Arial"/>
          <w:b/>
          <w:sz w:val="24"/>
          <w:szCs w:val="24"/>
        </w:rPr>
      </w:pPr>
    </w:p>
    <w:p w14:paraId="3897DA73" w14:textId="77777777" w:rsidR="00DA6E7D" w:rsidRDefault="00DA6E7D" w:rsidP="00FD0054">
      <w:pPr>
        <w:rPr>
          <w:rFonts w:ascii="Arial" w:hAnsi="Arial" w:cs="Arial"/>
          <w:b/>
          <w:sz w:val="24"/>
          <w:szCs w:val="24"/>
        </w:rPr>
      </w:pPr>
    </w:p>
    <w:p w14:paraId="490D4D2E" w14:textId="77777777" w:rsidR="00812402" w:rsidRDefault="00812402" w:rsidP="00FD0054">
      <w:pPr>
        <w:rPr>
          <w:rFonts w:ascii="Arial" w:hAnsi="Arial" w:cs="Arial"/>
          <w:b/>
          <w:sz w:val="24"/>
          <w:szCs w:val="24"/>
        </w:rPr>
      </w:pPr>
    </w:p>
    <w:p w14:paraId="31FCC8F9" w14:textId="1B5AF6C3" w:rsidR="00B646A1" w:rsidRDefault="0097598D" w:rsidP="00FD0054">
      <w:pPr>
        <w:rPr>
          <w:rFonts w:ascii="Arial" w:hAnsi="Arial" w:cs="Arial"/>
          <w:b/>
          <w:sz w:val="24"/>
          <w:szCs w:val="24"/>
        </w:rPr>
      </w:pPr>
      <w:r>
        <w:rPr>
          <w:rFonts w:ascii="Arial" w:hAnsi="Arial" w:cs="Arial"/>
          <w:b/>
          <w:sz w:val="24"/>
          <w:szCs w:val="24"/>
        </w:rPr>
        <w:t>Statements</w:t>
      </w:r>
      <w:r w:rsidR="00B646A1" w:rsidRPr="00100892">
        <w:rPr>
          <w:rFonts w:ascii="Arial" w:hAnsi="Arial" w:cs="Arial"/>
          <w:b/>
          <w:sz w:val="24"/>
          <w:szCs w:val="24"/>
        </w:rPr>
        <w:t xml:space="preserve"> of Appeal</w:t>
      </w:r>
    </w:p>
    <w:p w14:paraId="633884E2" w14:textId="4558F6DC" w:rsidR="0097598D" w:rsidRDefault="0097598D" w:rsidP="00FD0054">
      <w:pPr>
        <w:rPr>
          <w:rFonts w:ascii="Arial" w:hAnsi="Arial" w:cs="Arial"/>
          <w:b/>
          <w:sz w:val="24"/>
          <w:szCs w:val="24"/>
        </w:rPr>
      </w:pPr>
    </w:p>
    <w:p w14:paraId="010335C2" w14:textId="73046EC7" w:rsidR="0097598D" w:rsidRPr="00100892" w:rsidRDefault="00A32BCE" w:rsidP="00FD0054">
      <w:pPr>
        <w:rPr>
          <w:rFonts w:ascii="Arial" w:hAnsi="Arial" w:cs="Arial"/>
          <w:sz w:val="24"/>
          <w:szCs w:val="24"/>
        </w:rPr>
      </w:pPr>
      <w:r w:rsidRPr="00100892">
        <w:rPr>
          <w:rFonts w:ascii="Arial" w:hAnsi="Arial" w:cs="Arial"/>
          <w:sz w:val="24"/>
          <w:szCs w:val="24"/>
        </w:rPr>
        <w:t xml:space="preserve">Give </w:t>
      </w:r>
      <w:r>
        <w:rPr>
          <w:rFonts w:ascii="Arial" w:hAnsi="Arial" w:cs="Arial"/>
          <w:sz w:val="24"/>
          <w:szCs w:val="24"/>
        </w:rPr>
        <w:t xml:space="preserve">details of the reason for the appeal (20,000 </w:t>
      </w:r>
      <w:r w:rsidR="00981396">
        <w:rPr>
          <w:rFonts w:ascii="Arial" w:hAnsi="Arial" w:cs="Arial"/>
          <w:sz w:val="24"/>
          <w:szCs w:val="24"/>
        </w:rPr>
        <w:t xml:space="preserve">characters </w:t>
      </w:r>
      <w:r>
        <w:rPr>
          <w:rFonts w:ascii="Arial" w:hAnsi="Arial" w:cs="Arial"/>
          <w:sz w:val="24"/>
          <w:szCs w:val="24"/>
        </w:rPr>
        <w:t xml:space="preserve">is </w:t>
      </w:r>
      <w:r w:rsidR="00D77371">
        <w:rPr>
          <w:rFonts w:ascii="Arial" w:hAnsi="Arial" w:cs="Arial"/>
          <w:sz w:val="24"/>
          <w:szCs w:val="24"/>
        </w:rPr>
        <w:t xml:space="preserve">the </w:t>
      </w:r>
      <w:r>
        <w:rPr>
          <w:rFonts w:ascii="Arial" w:hAnsi="Arial" w:cs="Arial"/>
          <w:sz w:val="24"/>
          <w:szCs w:val="24"/>
        </w:rPr>
        <w:t xml:space="preserve">maximum the form allows) and secondly the change sought to the decision (4000 </w:t>
      </w:r>
      <w:r w:rsidR="00981396">
        <w:rPr>
          <w:rFonts w:ascii="Arial" w:hAnsi="Arial" w:cs="Arial"/>
          <w:sz w:val="24"/>
          <w:szCs w:val="24"/>
        </w:rPr>
        <w:t xml:space="preserve">characters </w:t>
      </w:r>
      <w:r>
        <w:rPr>
          <w:rFonts w:ascii="Arial" w:hAnsi="Arial" w:cs="Arial"/>
          <w:sz w:val="24"/>
          <w:szCs w:val="24"/>
        </w:rPr>
        <w:t xml:space="preserve">is </w:t>
      </w:r>
      <w:r w:rsidR="00D77371">
        <w:rPr>
          <w:rFonts w:ascii="Arial" w:hAnsi="Arial" w:cs="Arial"/>
          <w:sz w:val="24"/>
          <w:szCs w:val="24"/>
        </w:rPr>
        <w:t xml:space="preserve">the </w:t>
      </w:r>
      <w:r>
        <w:rPr>
          <w:rFonts w:ascii="Arial" w:hAnsi="Arial" w:cs="Arial"/>
          <w:sz w:val="24"/>
          <w:szCs w:val="24"/>
        </w:rPr>
        <w:t>maximum the form allows).</w:t>
      </w:r>
      <w:r w:rsidR="00812402">
        <w:rPr>
          <w:rFonts w:ascii="Arial" w:hAnsi="Arial" w:cs="Arial"/>
          <w:sz w:val="24"/>
          <w:szCs w:val="24"/>
        </w:rPr>
        <w:t xml:space="preserve">  As shown in the screenshot below.</w:t>
      </w:r>
    </w:p>
    <w:p w14:paraId="758A0AA0" w14:textId="77777777" w:rsidR="0097598D" w:rsidRDefault="0097598D" w:rsidP="00FD0054">
      <w:pPr>
        <w:rPr>
          <w:rFonts w:ascii="Arial" w:hAnsi="Arial" w:cs="Arial"/>
          <w:b/>
          <w:sz w:val="24"/>
          <w:szCs w:val="24"/>
        </w:rPr>
      </w:pPr>
    </w:p>
    <w:p w14:paraId="74344DC9" w14:textId="7349F031" w:rsidR="0097598D" w:rsidRDefault="0097598D" w:rsidP="00FD0054">
      <w:pPr>
        <w:rPr>
          <w:rFonts w:ascii="Arial" w:hAnsi="Arial" w:cs="Arial"/>
          <w:b/>
          <w:sz w:val="24"/>
          <w:szCs w:val="24"/>
        </w:rPr>
      </w:pPr>
    </w:p>
    <w:p w14:paraId="7690751E" w14:textId="1614CCF2" w:rsidR="0097598D" w:rsidRDefault="00BC16CF" w:rsidP="00FD0054">
      <w:pPr>
        <w:rPr>
          <w:rFonts w:ascii="Arial" w:hAnsi="Arial" w:cs="Arial"/>
          <w:sz w:val="24"/>
          <w:szCs w:val="24"/>
        </w:rPr>
      </w:pPr>
      <w:r>
        <w:rPr>
          <w:rFonts w:ascii="Arial" w:hAnsi="Arial" w:cs="Arial"/>
          <w:noProof/>
          <w:sz w:val="24"/>
          <w:szCs w:val="24"/>
          <w:lang w:eastAsia="en-GB"/>
        </w:rPr>
        <w:drawing>
          <wp:inline distT="0" distB="0" distL="0" distR="0" wp14:anchorId="5F2C8D03" wp14:editId="1FF667C4">
            <wp:extent cx="6115050" cy="5495925"/>
            <wp:effectExtent l="19050" t="19050" r="19050" b="28575"/>
            <wp:docPr id="3" name="Picture 3" tit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5050" cy="5495925"/>
                    </a:xfrm>
                    <a:prstGeom prst="rect">
                      <a:avLst/>
                    </a:prstGeom>
                    <a:noFill/>
                    <a:ln>
                      <a:solidFill>
                        <a:schemeClr val="tx1"/>
                      </a:solidFill>
                    </a:ln>
                  </pic:spPr>
                </pic:pic>
              </a:graphicData>
            </a:graphic>
          </wp:inline>
        </w:drawing>
      </w:r>
    </w:p>
    <w:p w14:paraId="721FCB37" w14:textId="20B61AD6" w:rsidR="0097598D" w:rsidRDefault="0097598D" w:rsidP="00FD0054">
      <w:pPr>
        <w:rPr>
          <w:rFonts w:ascii="Arial" w:hAnsi="Arial" w:cs="Arial"/>
          <w:sz w:val="24"/>
          <w:szCs w:val="24"/>
        </w:rPr>
      </w:pPr>
    </w:p>
    <w:p w14:paraId="05303B7E" w14:textId="726F5D8F" w:rsidR="00BC16CF" w:rsidRDefault="00BC16CF" w:rsidP="00FD0054">
      <w:pPr>
        <w:rPr>
          <w:rFonts w:ascii="Arial" w:hAnsi="Arial" w:cs="Arial"/>
          <w:sz w:val="24"/>
          <w:szCs w:val="24"/>
        </w:rPr>
      </w:pPr>
    </w:p>
    <w:p w14:paraId="356532E2" w14:textId="096EBC73" w:rsidR="00BC16CF" w:rsidRDefault="00BC16CF" w:rsidP="00FD0054">
      <w:pPr>
        <w:rPr>
          <w:rFonts w:ascii="Arial" w:hAnsi="Arial" w:cs="Arial"/>
          <w:sz w:val="24"/>
          <w:szCs w:val="24"/>
        </w:rPr>
      </w:pPr>
    </w:p>
    <w:p w14:paraId="78404B0F" w14:textId="27964C50" w:rsidR="00BC16CF" w:rsidRDefault="00BC16CF" w:rsidP="00FD0054">
      <w:pPr>
        <w:rPr>
          <w:rFonts w:ascii="Arial" w:hAnsi="Arial" w:cs="Arial"/>
          <w:sz w:val="24"/>
          <w:szCs w:val="24"/>
        </w:rPr>
      </w:pPr>
    </w:p>
    <w:p w14:paraId="4BFA5800" w14:textId="11C1B42B" w:rsidR="00BC16CF" w:rsidRDefault="00BC16CF" w:rsidP="00FD0054">
      <w:pPr>
        <w:rPr>
          <w:rFonts w:ascii="Arial" w:hAnsi="Arial" w:cs="Arial"/>
          <w:sz w:val="24"/>
          <w:szCs w:val="24"/>
        </w:rPr>
      </w:pPr>
    </w:p>
    <w:p w14:paraId="4F2985A6" w14:textId="3A5610FF" w:rsidR="00BC16CF" w:rsidRDefault="00BC16CF" w:rsidP="00FD0054">
      <w:pPr>
        <w:rPr>
          <w:rFonts w:ascii="Arial" w:hAnsi="Arial" w:cs="Arial"/>
          <w:sz w:val="24"/>
          <w:szCs w:val="24"/>
        </w:rPr>
      </w:pPr>
    </w:p>
    <w:p w14:paraId="12D6CA73" w14:textId="4E6E466E" w:rsidR="00BC16CF" w:rsidRDefault="00BC16CF" w:rsidP="00FD0054">
      <w:pPr>
        <w:rPr>
          <w:rFonts w:ascii="Arial" w:hAnsi="Arial" w:cs="Arial"/>
          <w:sz w:val="24"/>
          <w:szCs w:val="24"/>
        </w:rPr>
      </w:pPr>
    </w:p>
    <w:p w14:paraId="7790BE67" w14:textId="05206393" w:rsidR="00BC16CF" w:rsidRDefault="00BC16CF" w:rsidP="00FD0054">
      <w:pPr>
        <w:rPr>
          <w:rFonts w:ascii="Arial" w:hAnsi="Arial" w:cs="Arial"/>
          <w:sz w:val="24"/>
          <w:szCs w:val="24"/>
        </w:rPr>
      </w:pPr>
    </w:p>
    <w:p w14:paraId="4698BF5D" w14:textId="0A81A165" w:rsidR="00BC16CF" w:rsidRDefault="00BC16CF" w:rsidP="00FD0054">
      <w:pPr>
        <w:rPr>
          <w:rFonts w:ascii="Arial" w:hAnsi="Arial" w:cs="Arial"/>
          <w:sz w:val="24"/>
          <w:szCs w:val="24"/>
        </w:rPr>
      </w:pPr>
    </w:p>
    <w:p w14:paraId="2A195172" w14:textId="571E6C49" w:rsidR="00BC16CF" w:rsidRDefault="00BC16CF" w:rsidP="00FD0054">
      <w:pPr>
        <w:rPr>
          <w:rFonts w:ascii="Arial" w:hAnsi="Arial" w:cs="Arial"/>
          <w:sz w:val="24"/>
          <w:szCs w:val="24"/>
        </w:rPr>
      </w:pPr>
    </w:p>
    <w:p w14:paraId="452D1DF6" w14:textId="686EC60B" w:rsidR="00BC16CF" w:rsidRDefault="00BC16CF" w:rsidP="00FD0054">
      <w:pPr>
        <w:rPr>
          <w:rFonts w:ascii="Arial" w:hAnsi="Arial" w:cs="Arial"/>
          <w:sz w:val="24"/>
          <w:szCs w:val="24"/>
        </w:rPr>
      </w:pPr>
    </w:p>
    <w:p w14:paraId="7CB08775" w14:textId="6430802A" w:rsidR="00BC16CF" w:rsidRDefault="00BC16CF" w:rsidP="00FD0054">
      <w:pPr>
        <w:rPr>
          <w:rFonts w:ascii="Arial" w:hAnsi="Arial" w:cs="Arial"/>
          <w:sz w:val="24"/>
          <w:szCs w:val="24"/>
        </w:rPr>
      </w:pPr>
    </w:p>
    <w:p w14:paraId="33B1A972" w14:textId="61809346" w:rsidR="00BC16CF" w:rsidRDefault="00BC16CF" w:rsidP="00FD0054">
      <w:pPr>
        <w:rPr>
          <w:rFonts w:ascii="Arial" w:hAnsi="Arial" w:cs="Arial"/>
          <w:sz w:val="24"/>
          <w:szCs w:val="24"/>
        </w:rPr>
      </w:pPr>
    </w:p>
    <w:p w14:paraId="7BD1BC8D" w14:textId="77777777" w:rsidR="008C3F65" w:rsidRDefault="008C3F65" w:rsidP="00FD0054">
      <w:pPr>
        <w:rPr>
          <w:rFonts w:ascii="Arial" w:hAnsi="Arial" w:cs="Arial"/>
          <w:sz w:val="24"/>
          <w:szCs w:val="24"/>
        </w:rPr>
      </w:pPr>
    </w:p>
    <w:p w14:paraId="364DDB79" w14:textId="534E3EF2" w:rsidR="0097598D" w:rsidRDefault="00A32BCE" w:rsidP="00FD0054">
      <w:pPr>
        <w:rPr>
          <w:rFonts w:ascii="Arial" w:hAnsi="Arial" w:cs="Arial"/>
          <w:b/>
          <w:sz w:val="24"/>
          <w:szCs w:val="24"/>
        </w:rPr>
      </w:pPr>
      <w:r w:rsidRPr="00100892">
        <w:rPr>
          <w:rFonts w:ascii="Arial" w:hAnsi="Arial" w:cs="Arial"/>
          <w:b/>
          <w:sz w:val="24"/>
          <w:szCs w:val="24"/>
        </w:rPr>
        <w:t>Supporting documents</w:t>
      </w:r>
    </w:p>
    <w:p w14:paraId="534B2FB6" w14:textId="19086C5A" w:rsidR="00A32BCE" w:rsidRPr="00100892" w:rsidRDefault="00A32BCE" w:rsidP="00FD0054">
      <w:pPr>
        <w:rPr>
          <w:rFonts w:ascii="Arial" w:hAnsi="Arial" w:cs="Arial"/>
          <w:sz w:val="24"/>
          <w:szCs w:val="24"/>
        </w:rPr>
      </w:pPr>
    </w:p>
    <w:p w14:paraId="5D2DBA69" w14:textId="4D98C6A5" w:rsidR="0072071A" w:rsidRDefault="00A32BCE" w:rsidP="00FD0054">
      <w:pPr>
        <w:rPr>
          <w:rFonts w:ascii="Arial" w:hAnsi="Arial" w:cs="Arial"/>
          <w:sz w:val="24"/>
          <w:szCs w:val="24"/>
        </w:rPr>
      </w:pPr>
      <w:r w:rsidRPr="00100892">
        <w:rPr>
          <w:rFonts w:ascii="Arial" w:hAnsi="Arial" w:cs="Arial"/>
          <w:sz w:val="24"/>
          <w:szCs w:val="24"/>
        </w:rPr>
        <w:t>List any supporting documents</w:t>
      </w:r>
      <w:r w:rsidR="0094261E">
        <w:rPr>
          <w:rFonts w:ascii="Arial" w:hAnsi="Arial" w:cs="Arial"/>
          <w:sz w:val="24"/>
          <w:szCs w:val="24"/>
        </w:rPr>
        <w:t xml:space="preserve">, </w:t>
      </w:r>
      <w:r>
        <w:rPr>
          <w:rFonts w:ascii="Arial" w:hAnsi="Arial" w:cs="Arial"/>
          <w:sz w:val="24"/>
          <w:szCs w:val="24"/>
        </w:rPr>
        <w:t>you will be providing to support the appeal and</w:t>
      </w:r>
      <w:r w:rsidR="00BC16CF">
        <w:rPr>
          <w:rFonts w:ascii="Arial" w:hAnsi="Arial" w:cs="Arial"/>
          <w:sz w:val="24"/>
          <w:szCs w:val="24"/>
        </w:rPr>
        <w:t xml:space="preserve"> then tick the appropriate box(</w:t>
      </w:r>
      <w:r>
        <w:rPr>
          <w:rFonts w:ascii="Arial" w:hAnsi="Arial" w:cs="Arial"/>
          <w:sz w:val="24"/>
          <w:szCs w:val="24"/>
        </w:rPr>
        <w:t>s)</w:t>
      </w:r>
      <w:r w:rsidR="00BC16CF">
        <w:rPr>
          <w:rFonts w:ascii="Arial" w:hAnsi="Arial" w:cs="Arial"/>
          <w:sz w:val="24"/>
          <w:szCs w:val="24"/>
        </w:rPr>
        <w:t xml:space="preserve">. </w:t>
      </w:r>
    </w:p>
    <w:p w14:paraId="507D039E" w14:textId="77777777" w:rsidR="0072071A" w:rsidRDefault="0072071A" w:rsidP="00FD0054">
      <w:pPr>
        <w:rPr>
          <w:rFonts w:ascii="Arial" w:hAnsi="Arial" w:cs="Arial"/>
          <w:sz w:val="24"/>
          <w:szCs w:val="24"/>
        </w:rPr>
      </w:pPr>
    </w:p>
    <w:p w14:paraId="41DC6DC9" w14:textId="6472AC75" w:rsidR="0072071A" w:rsidRDefault="00981396" w:rsidP="00FD0054">
      <w:pPr>
        <w:rPr>
          <w:rFonts w:ascii="Arial" w:hAnsi="Arial" w:cs="Arial"/>
          <w:sz w:val="24"/>
          <w:szCs w:val="24"/>
        </w:rPr>
      </w:pPr>
      <w:r>
        <w:rPr>
          <w:rFonts w:ascii="Arial" w:hAnsi="Arial" w:cs="Arial"/>
          <w:sz w:val="24"/>
          <w:szCs w:val="24"/>
        </w:rPr>
        <w:t>For</w:t>
      </w:r>
      <w:r w:rsidR="00DC7534">
        <w:rPr>
          <w:rFonts w:ascii="Arial" w:hAnsi="Arial" w:cs="Arial"/>
          <w:sz w:val="24"/>
          <w:szCs w:val="24"/>
        </w:rPr>
        <w:t xml:space="preserve"> </w:t>
      </w:r>
      <w:r w:rsidR="00A32BCE">
        <w:rPr>
          <w:rFonts w:ascii="Arial" w:hAnsi="Arial" w:cs="Arial"/>
          <w:sz w:val="24"/>
          <w:szCs w:val="24"/>
        </w:rPr>
        <w:t>Stage 2 appeal</w:t>
      </w:r>
      <w:r w:rsidR="003F55FC">
        <w:rPr>
          <w:rFonts w:ascii="Arial" w:hAnsi="Arial" w:cs="Arial"/>
          <w:sz w:val="24"/>
          <w:szCs w:val="24"/>
        </w:rPr>
        <w:t>s</w:t>
      </w:r>
      <w:r w:rsidR="00A32BCE">
        <w:rPr>
          <w:rFonts w:ascii="Arial" w:hAnsi="Arial" w:cs="Arial"/>
          <w:sz w:val="24"/>
          <w:szCs w:val="24"/>
        </w:rPr>
        <w:t xml:space="preserve"> </w:t>
      </w:r>
      <w:r w:rsidR="0072071A">
        <w:rPr>
          <w:rFonts w:ascii="Arial" w:hAnsi="Arial" w:cs="Arial"/>
          <w:sz w:val="24"/>
          <w:szCs w:val="24"/>
        </w:rPr>
        <w:t>you must confirm</w:t>
      </w:r>
      <w:r w:rsidR="00BC16CF">
        <w:rPr>
          <w:rFonts w:ascii="Arial" w:hAnsi="Arial" w:cs="Arial"/>
          <w:sz w:val="24"/>
          <w:szCs w:val="24"/>
        </w:rPr>
        <w:t xml:space="preserve"> </w:t>
      </w:r>
      <w:r w:rsidR="0072071A">
        <w:rPr>
          <w:rFonts w:ascii="Arial" w:hAnsi="Arial" w:cs="Arial"/>
          <w:sz w:val="24"/>
          <w:szCs w:val="24"/>
        </w:rPr>
        <w:t xml:space="preserve">the </w:t>
      </w:r>
      <w:r w:rsidR="003F55FC">
        <w:rPr>
          <w:rFonts w:ascii="Arial" w:hAnsi="Arial" w:cs="Arial"/>
          <w:sz w:val="24"/>
          <w:szCs w:val="24"/>
        </w:rPr>
        <w:t>payment fees</w:t>
      </w:r>
      <w:r w:rsidR="0094261E">
        <w:rPr>
          <w:rFonts w:ascii="Arial" w:hAnsi="Arial" w:cs="Arial"/>
          <w:sz w:val="24"/>
          <w:szCs w:val="24"/>
        </w:rPr>
        <w:t xml:space="preserve"> (selected in the Appeals Details section</w:t>
      </w:r>
      <w:r w:rsidR="008555E6">
        <w:rPr>
          <w:rFonts w:ascii="Arial" w:hAnsi="Arial" w:cs="Arial"/>
          <w:sz w:val="24"/>
          <w:szCs w:val="24"/>
        </w:rPr>
        <w:t xml:space="preserve">) is </w:t>
      </w:r>
      <w:r>
        <w:rPr>
          <w:rFonts w:ascii="Arial" w:hAnsi="Arial" w:cs="Arial"/>
          <w:sz w:val="24"/>
          <w:szCs w:val="24"/>
        </w:rPr>
        <w:t xml:space="preserve">to be </w:t>
      </w:r>
      <w:r w:rsidR="008555E6">
        <w:rPr>
          <w:rFonts w:ascii="Arial" w:hAnsi="Arial" w:cs="Arial"/>
          <w:sz w:val="24"/>
          <w:szCs w:val="24"/>
        </w:rPr>
        <w:t>paid</w:t>
      </w:r>
      <w:r w:rsidR="003F55FC">
        <w:rPr>
          <w:rFonts w:ascii="Arial" w:hAnsi="Arial" w:cs="Arial"/>
          <w:sz w:val="24"/>
          <w:szCs w:val="24"/>
        </w:rPr>
        <w:t xml:space="preserve"> by </w:t>
      </w:r>
      <w:r w:rsidR="0072071A">
        <w:rPr>
          <w:rFonts w:ascii="Arial" w:hAnsi="Arial" w:cs="Arial"/>
          <w:sz w:val="24"/>
          <w:szCs w:val="24"/>
        </w:rPr>
        <w:t>tick</w:t>
      </w:r>
      <w:r w:rsidR="003F55FC">
        <w:rPr>
          <w:rFonts w:ascii="Arial" w:hAnsi="Arial" w:cs="Arial"/>
          <w:sz w:val="24"/>
          <w:szCs w:val="24"/>
        </w:rPr>
        <w:t>ing</w:t>
      </w:r>
      <w:r w:rsidR="0072071A">
        <w:rPr>
          <w:rFonts w:ascii="Arial" w:hAnsi="Arial" w:cs="Arial"/>
          <w:sz w:val="24"/>
          <w:szCs w:val="24"/>
        </w:rPr>
        <w:t xml:space="preserve"> the box </w:t>
      </w:r>
      <w:r w:rsidR="003F55FC">
        <w:rPr>
          <w:rFonts w:ascii="Arial" w:hAnsi="Arial" w:cs="Arial"/>
          <w:sz w:val="24"/>
          <w:szCs w:val="24"/>
        </w:rPr>
        <w:t>(</w:t>
      </w:r>
      <w:r w:rsidR="00812402">
        <w:rPr>
          <w:rFonts w:ascii="Arial" w:hAnsi="Arial" w:cs="Arial"/>
          <w:sz w:val="24"/>
          <w:szCs w:val="24"/>
        </w:rPr>
        <w:t>as shown in the screenshot below</w:t>
      </w:r>
      <w:r w:rsidR="003F55FC">
        <w:rPr>
          <w:rFonts w:ascii="Arial" w:hAnsi="Arial" w:cs="Arial"/>
          <w:sz w:val="24"/>
          <w:szCs w:val="24"/>
        </w:rPr>
        <w:t xml:space="preserve">) and then </w:t>
      </w:r>
      <w:r w:rsidR="0072071A">
        <w:rPr>
          <w:rFonts w:ascii="Arial" w:hAnsi="Arial" w:cs="Arial"/>
          <w:sz w:val="24"/>
          <w:szCs w:val="24"/>
        </w:rPr>
        <w:t>to go to the next stage of the form</w:t>
      </w:r>
    </w:p>
    <w:p w14:paraId="366BED1B" w14:textId="71F6BBCF" w:rsidR="0076654A" w:rsidRDefault="0076654A" w:rsidP="00FD0054">
      <w:pPr>
        <w:rPr>
          <w:rFonts w:ascii="Arial" w:hAnsi="Arial" w:cs="Arial"/>
          <w:sz w:val="24"/>
          <w:szCs w:val="24"/>
        </w:rPr>
      </w:pPr>
    </w:p>
    <w:p w14:paraId="581242E3" w14:textId="77777777" w:rsidR="00A32BCE" w:rsidRPr="00100892" w:rsidRDefault="00A32BCE" w:rsidP="00FD0054">
      <w:pPr>
        <w:rPr>
          <w:rFonts w:ascii="Arial" w:hAnsi="Arial" w:cs="Arial"/>
          <w:sz w:val="24"/>
          <w:szCs w:val="24"/>
        </w:rPr>
      </w:pPr>
    </w:p>
    <w:p w14:paraId="169E8E37" w14:textId="77777777" w:rsidR="005428EB" w:rsidRDefault="00BC16CF" w:rsidP="005428EB">
      <w:r>
        <w:rPr>
          <w:rFonts w:ascii="Arial" w:hAnsi="Arial" w:cs="Arial"/>
          <w:noProof/>
          <w:sz w:val="24"/>
          <w:szCs w:val="24"/>
          <w:lang w:eastAsia="en-GB"/>
        </w:rPr>
        <w:drawing>
          <wp:inline distT="0" distB="0" distL="0" distR="0" wp14:anchorId="28072DD1" wp14:editId="4C9B2B18">
            <wp:extent cx="6105525" cy="2838450"/>
            <wp:effectExtent l="19050" t="19050" r="28575" b="19050"/>
            <wp:docPr id="4" name="Picture 4" tit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05525" cy="2838450"/>
                    </a:xfrm>
                    <a:prstGeom prst="rect">
                      <a:avLst/>
                    </a:prstGeom>
                    <a:noFill/>
                    <a:ln>
                      <a:solidFill>
                        <a:schemeClr val="tx1"/>
                      </a:solidFill>
                    </a:ln>
                  </pic:spPr>
                </pic:pic>
              </a:graphicData>
            </a:graphic>
          </wp:inline>
        </w:drawing>
      </w:r>
      <w:bookmarkStart w:id="15" w:name="Introduction"/>
    </w:p>
    <w:p w14:paraId="5301B515" w14:textId="77777777" w:rsidR="005428EB" w:rsidRDefault="005428EB" w:rsidP="005428EB"/>
    <w:p w14:paraId="16EB437A" w14:textId="183E1C93" w:rsidR="0094261E" w:rsidRDefault="0094261E" w:rsidP="0094261E">
      <w:pPr>
        <w:rPr>
          <w:rFonts w:ascii="Arial" w:hAnsi="Arial" w:cs="Arial"/>
          <w:sz w:val="24"/>
          <w:szCs w:val="24"/>
        </w:rPr>
      </w:pPr>
      <w:r>
        <w:rPr>
          <w:rFonts w:ascii="Arial" w:hAnsi="Arial" w:cs="Arial"/>
          <w:sz w:val="24"/>
          <w:szCs w:val="24"/>
        </w:rPr>
        <w:t>This confirmation is not applicable for Stage 1 appeals and you can move onto the next stage of the form</w:t>
      </w:r>
    </w:p>
    <w:p w14:paraId="3A7C8F58" w14:textId="77777777" w:rsidR="005428EB" w:rsidRDefault="005428EB" w:rsidP="005428EB"/>
    <w:p w14:paraId="64044F04" w14:textId="77777777" w:rsidR="005428EB" w:rsidRDefault="005428EB" w:rsidP="005428EB"/>
    <w:p w14:paraId="1777438D" w14:textId="77777777" w:rsidR="005428EB" w:rsidRDefault="005428EB" w:rsidP="005428EB"/>
    <w:p w14:paraId="3C3501CA" w14:textId="77777777" w:rsidR="005428EB" w:rsidRDefault="005428EB" w:rsidP="005428EB"/>
    <w:p w14:paraId="7D3912AE" w14:textId="77777777" w:rsidR="005428EB" w:rsidRDefault="005428EB" w:rsidP="005428EB"/>
    <w:p w14:paraId="7442C4BB" w14:textId="77777777" w:rsidR="005428EB" w:rsidRDefault="005428EB" w:rsidP="005428EB"/>
    <w:p w14:paraId="2A04962E" w14:textId="77777777" w:rsidR="005428EB" w:rsidRDefault="005428EB" w:rsidP="005428EB"/>
    <w:p w14:paraId="2A3732DF" w14:textId="77777777" w:rsidR="005428EB" w:rsidRDefault="005428EB" w:rsidP="005428EB"/>
    <w:p w14:paraId="453DDF1C" w14:textId="77777777" w:rsidR="005428EB" w:rsidRDefault="005428EB" w:rsidP="005428EB"/>
    <w:p w14:paraId="43595355" w14:textId="77777777" w:rsidR="005428EB" w:rsidRDefault="005428EB" w:rsidP="005428EB"/>
    <w:p w14:paraId="2A77CE60" w14:textId="77777777" w:rsidR="005428EB" w:rsidRDefault="005428EB" w:rsidP="005428EB"/>
    <w:p w14:paraId="04A276B7" w14:textId="77777777" w:rsidR="005428EB" w:rsidRDefault="005428EB" w:rsidP="005428EB"/>
    <w:p w14:paraId="0006E57A" w14:textId="77777777" w:rsidR="005428EB" w:rsidRDefault="005428EB" w:rsidP="005428EB"/>
    <w:p w14:paraId="3B7DE8FA" w14:textId="77777777" w:rsidR="005428EB" w:rsidRDefault="005428EB" w:rsidP="005428EB"/>
    <w:p w14:paraId="625282CB" w14:textId="77777777" w:rsidR="005428EB" w:rsidRDefault="005428EB" w:rsidP="005428EB"/>
    <w:p w14:paraId="6F90FE5D" w14:textId="77777777" w:rsidR="005428EB" w:rsidRDefault="005428EB" w:rsidP="005428EB"/>
    <w:p w14:paraId="5A81518F" w14:textId="77777777" w:rsidR="005428EB" w:rsidRDefault="005428EB" w:rsidP="005428EB"/>
    <w:p w14:paraId="30C66564" w14:textId="77777777" w:rsidR="005428EB" w:rsidRDefault="005428EB" w:rsidP="005428EB"/>
    <w:p w14:paraId="0EF5711E" w14:textId="77777777" w:rsidR="005428EB" w:rsidRDefault="005428EB" w:rsidP="005428EB"/>
    <w:p w14:paraId="681205F5" w14:textId="77777777" w:rsidR="005428EB" w:rsidRDefault="005428EB" w:rsidP="005428EB"/>
    <w:p w14:paraId="4B8C5FBB" w14:textId="77777777" w:rsidR="005428EB" w:rsidRDefault="005428EB" w:rsidP="005428EB"/>
    <w:p w14:paraId="2C41A1E0" w14:textId="77777777" w:rsidR="005428EB" w:rsidRDefault="005428EB" w:rsidP="005428EB"/>
    <w:p w14:paraId="4D5683FB" w14:textId="77777777" w:rsidR="005428EB" w:rsidRDefault="005428EB" w:rsidP="005428EB"/>
    <w:p w14:paraId="6F0849E8" w14:textId="77777777" w:rsidR="0094261E" w:rsidRDefault="0094261E" w:rsidP="005428EB">
      <w:pPr>
        <w:rPr>
          <w:rFonts w:ascii="Arial" w:hAnsi="Arial" w:cs="Arial"/>
          <w:b/>
          <w:sz w:val="24"/>
          <w:szCs w:val="24"/>
        </w:rPr>
      </w:pPr>
    </w:p>
    <w:p w14:paraId="4AF76FE2" w14:textId="58D1431B" w:rsidR="00FD0054" w:rsidRPr="005428EB" w:rsidRDefault="00FD0054" w:rsidP="005428EB">
      <w:pPr>
        <w:rPr>
          <w:rFonts w:ascii="Arial" w:hAnsi="Arial" w:cs="Arial"/>
          <w:b/>
          <w:sz w:val="24"/>
          <w:szCs w:val="24"/>
        </w:rPr>
      </w:pPr>
      <w:r w:rsidRPr="005428EB">
        <w:rPr>
          <w:rFonts w:ascii="Arial" w:hAnsi="Arial" w:cs="Arial"/>
          <w:b/>
          <w:sz w:val="24"/>
          <w:szCs w:val="24"/>
        </w:rPr>
        <w:t>Submission</w:t>
      </w:r>
    </w:p>
    <w:p w14:paraId="118C161C" w14:textId="77777777" w:rsidR="00FD0054" w:rsidRDefault="00FD0054" w:rsidP="00FD0054">
      <w:pPr>
        <w:rPr>
          <w:rFonts w:ascii="Arial" w:hAnsi="Arial" w:cs="Arial"/>
          <w:sz w:val="24"/>
          <w:szCs w:val="24"/>
        </w:rPr>
      </w:pPr>
    </w:p>
    <w:p w14:paraId="4638DDF4" w14:textId="77777777" w:rsidR="00FD0054" w:rsidRPr="00100892" w:rsidRDefault="00FD0054" w:rsidP="00100892">
      <w:pPr>
        <w:pStyle w:val="Heading2"/>
        <w:rPr>
          <w:rFonts w:cs="Arial"/>
          <w:color w:val="365F91" w:themeColor="accent1" w:themeShade="BF"/>
          <w:szCs w:val="24"/>
        </w:rPr>
      </w:pPr>
      <w:bookmarkStart w:id="16" w:name="_Toc61951348"/>
      <w:bookmarkStart w:id="17" w:name="_Toc83905005"/>
      <w:bookmarkStart w:id="18" w:name="Errors"/>
      <w:r w:rsidRPr="009E2213">
        <w:rPr>
          <w:rFonts w:cs="Arial"/>
          <w:szCs w:val="24"/>
        </w:rPr>
        <w:t>Errors, Information and Summary</w:t>
      </w:r>
      <w:bookmarkEnd w:id="16"/>
      <w:bookmarkEnd w:id="17"/>
    </w:p>
    <w:p w14:paraId="0EA7B2CF" w14:textId="77777777" w:rsidR="00FD0054" w:rsidRPr="00FB59AA" w:rsidRDefault="00FD0054" w:rsidP="00FD0054">
      <w:pPr>
        <w:rPr>
          <w:rFonts w:ascii="Arial" w:hAnsi="Arial" w:cs="Arial"/>
          <w:b/>
          <w:sz w:val="24"/>
          <w:szCs w:val="24"/>
        </w:rPr>
      </w:pPr>
    </w:p>
    <w:bookmarkEnd w:id="18"/>
    <w:p w14:paraId="52836885" w14:textId="36E4EA0F" w:rsidR="00FD0054" w:rsidRDefault="00FD0054" w:rsidP="00FD0054">
      <w:pPr>
        <w:rPr>
          <w:rFonts w:ascii="Arial" w:hAnsi="Arial" w:cs="Arial"/>
          <w:sz w:val="24"/>
          <w:szCs w:val="24"/>
        </w:rPr>
      </w:pPr>
      <w:r>
        <w:rPr>
          <w:rFonts w:ascii="Arial" w:hAnsi="Arial" w:cs="Arial"/>
          <w:sz w:val="24"/>
          <w:szCs w:val="24"/>
        </w:rPr>
        <w:t xml:space="preserve">The next section will show any Errors on your </w:t>
      </w:r>
      <w:r w:rsidR="004D3357">
        <w:rPr>
          <w:rFonts w:ascii="Arial" w:hAnsi="Arial" w:cs="Arial"/>
          <w:sz w:val="24"/>
          <w:szCs w:val="24"/>
        </w:rPr>
        <w:t>Appeal</w:t>
      </w:r>
      <w:r>
        <w:rPr>
          <w:rFonts w:ascii="Arial" w:hAnsi="Arial" w:cs="Arial"/>
          <w:sz w:val="24"/>
          <w:szCs w:val="24"/>
        </w:rPr>
        <w:t xml:space="preserve"> form, and a Summary of the </w:t>
      </w:r>
      <w:r w:rsidR="004D3357">
        <w:rPr>
          <w:rFonts w:ascii="Arial" w:hAnsi="Arial" w:cs="Arial"/>
          <w:sz w:val="24"/>
          <w:szCs w:val="24"/>
        </w:rPr>
        <w:t xml:space="preserve">Appeal </w:t>
      </w:r>
      <w:r>
        <w:rPr>
          <w:rFonts w:ascii="Arial" w:hAnsi="Arial" w:cs="Arial"/>
          <w:sz w:val="24"/>
          <w:szCs w:val="24"/>
        </w:rPr>
        <w:t>form.  (</w:t>
      </w:r>
      <w:r w:rsidRPr="00F0373F">
        <w:rPr>
          <w:rFonts w:ascii="Arial" w:hAnsi="Arial" w:cs="Arial"/>
          <w:b/>
          <w:sz w:val="24"/>
          <w:szCs w:val="24"/>
        </w:rPr>
        <w:t>Please note</w:t>
      </w:r>
      <w:r>
        <w:rPr>
          <w:rFonts w:ascii="Arial" w:hAnsi="Arial" w:cs="Arial"/>
          <w:sz w:val="24"/>
          <w:szCs w:val="24"/>
        </w:rPr>
        <w:t>: There are no Information Messages that display on the form.)</w:t>
      </w:r>
    </w:p>
    <w:p w14:paraId="164D8E6F" w14:textId="77777777" w:rsidR="00FD0054" w:rsidRDefault="00FD0054" w:rsidP="00FD0054">
      <w:pPr>
        <w:rPr>
          <w:rFonts w:ascii="Arial" w:hAnsi="Arial" w:cs="Arial"/>
          <w:sz w:val="24"/>
          <w:szCs w:val="24"/>
        </w:rPr>
      </w:pPr>
    </w:p>
    <w:p w14:paraId="232876E6" w14:textId="1838CCBA" w:rsidR="004D3357" w:rsidRDefault="00FD0054" w:rsidP="00FD0054">
      <w:pPr>
        <w:rPr>
          <w:rFonts w:ascii="Arial" w:hAnsi="Arial" w:cs="Arial"/>
          <w:sz w:val="24"/>
          <w:szCs w:val="24"/>
        </w:rPr>
      </w:pPr>
      <w:r>
        <w:rPr>
          <w:rFonts w:ascii="Arial" w:hAnsi="Arial" w:cs="Arial"/>
          <w:sz w:val="24"/>
          <w:szCs w:val="24"/>
        </w:rPr>
        <w:t xml:space="preserve">The following screenshot shows the message that will display if there are no errors. </w:t>
      </w:r>
    </w:p>
    <w:p w14:paraId="17244F8F" w14:textId="77777777" w:rsidR="00FD0054" w:rsidRDefault="00FD0054">
      <w:pPr>
        <w:rPr>
          <w:rFonts w:ascii="Arial" w:hAnsi="Arial" w:cs="Arial"/>
          <w:b/>
          <w:sz w:val="24"/>
          <w:szCs w:val="24"/>
        </w:rPr>
      </w:pPr>
    </w:p>
    <w:p w14:paraId="2233331D" w14:textId="77777777" w:rsidR="00FD0054" w:rsidRDefault="00FD0054">
      <w:pPr>
        <w:rPr>
          <w:rFonts w:ascii="Arial" w:hAnsi="Arial" w:cs="Arial"/>
          <w:b/>
          <w:sz w:val="24"/>
          <w:szCs w:val="24"/>
        </w:rPr>
      </w:pPr>
      <w:r w:rsidRPr="00D04EEE">
        <w:rPr>
          <w:rFonts w:ascii="Arial" w:hAnsi="Arial" w:cs="Arial"/>
          <w:noProof/>
          <w:sz w:val="24"/>
          <w:szCs w:val="24"/>
          <w:lang w:eastAsia="en-GB"/>
        </w:rPr>
        <w:drawing>
          <wp:inline distT="0" distB="0" distL="0" distR="0" wp14:anchorId="3570CF3B" wp14:editId="3CD39B4A">
            <wp:extent cx="6120130" cy="978535"/>
            <wp:effectExtent l="19050" t="19050" r="13970" b="12065"/>
            <wp:docPr id="14" name="Picture 14"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978535"/>
                    </a:xfrm>
                    <a:prstGeom prst="rect">
                      <a:avLst/>
                    </a:prstGeom>
                    <a:ln>
                      <a:solidFill>
                        <a:schemeClr val="tx1"/>
                      </a:solidFill>
                    </a:ln>
                  </pic:spPr>
                </pic:pic>
              </a:graphicData>
            </a:graphic>
          </wp:inline>
        </w:drawing>
      </w:r>
    </w:p>
    <w:p w14:paraId="578E3F5E" w14:textId="77777777" w:rsidR="00FD0054" w:rsidRDefault="00FD0054">
      <w:pPr>
        <w:rPr>
          <w:rFonts w:ascii="Arial" w:hAnsi="Arial" w:cs="Arial"/>
          <w:b/>
          <w:sz w:val="24"/>
          <w:szCs w:val="24"/>
        </w:rPr>
      </w:pPr>
    </w:p>
    <w:p w14:paraId="081B356E" w14:textId="77777777" w:rsidR="00FD0054" w:rsidRDefault="00FD0054" w:rsidP="00FD0054">
      <w:pPr>
        <w:rPr>
          <w:rFonts w:ascii="Arial" w:hAnsi="Arial" w:cs="Arial"/>
          <w:sz w:val="24"/>
          <w:szCs w:val="24"/>
        </w:rPr>
      </w:pPr>
      <w:r>
        <w:rPr>
          <w:rFonts w:ascii="Arial" w:hAnsi="Arial" w:cs="Arial"/>
          <w:sz w:val="24"/>
          <w:szCs w:val="24"/>
        </w:rPr>
        <w:t>If there are any errors a message will be displayed as shown in the following screenshot.</w:t>
      </w:r>
    </w:p>
    <w:p w14:paraId="16DD6307" w14:textId="77777777" w:rsidR="00FD0054" w:rsidRDefault="00FD0054" w:rsidP="00FD0054">
      <w:pPr>
        <w:rPr>
          <w:rFonts w:ascii="Arial" w:hAnsi="Arial" w:cs="Arial"/>
          <w:sz w:val="24"/>
          <w:szCs w:val="24"/>
        </w:rPr>
      </w:pPr>
    </w:p>
    <w:p w14:paraId="1DF2431E" w14:textId="77777777" w:rsidR="00FD0054" w:rsidRDefault="00FD0054">
      <w:pPr>
        <w:rPr>
          <w:rFonts w:ascii="Arial" w:hAnsi="Arial" w:cs="Arial"/>
          <w:b/>
          <w:sz w:val="24"/>
          <w:szCs w:val="24"/>
        </w:rPr>
      </w:pPr>
      <w:r w:rsidRPr="002D28BD">
        <w:rPr>
          <w:rFonts w:ascii="Arial" w:hAnsi="Arial" w:cs="Arial"/>
          <w:noProof/>
          <w:sz w:val="24"/>
          <w:szCs w:val="24"/>
          <w:lang w:eastAsia="en-GB"/>
        </w:rPr>
        <w:drawing>
          <wp:inline distT="0" distB="0" distL="0" distR="0" wp14:anchorId="3E026E2D" wp14:editId="7E498F9B">
            <wp:extent cx="3902044" cy="253847"/>
            <wp:effectExtent l="19050" t="19050" r="3810" b="13335"/>
            <wp:docPr id="19" name="Picture 19" descr="&quot;&quot;" title="&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176041" cy="271672"/>
                    </a:xfrm>
                    <a:prstGeom prst="rect">
                      <a:avLst/>
                    </a:prstGeom>
                    <a:ln>
                      <a:solidFill>
                        <a:schemeClr val="tx1"/>
                      </a:solidFill>
                    </a:ln>
                  </pic:spPr>
                </pic:pic>
              </a:graphicData>
            </a:graphic>
          </wp:inline>
        </w:drawing>
      </w:r>
    </w:p>
    <w:p w14:paraId="441F6AE8" w14:textId="77777777" w:rsidR="00FD0054" w:rsidRDefault="00FD0054">
      <w:pPr>
        <w:rPr>
          <w:rFonts w:ascii="Arial" w:hAnsi="Arial" w:cs="Arial"/>
          <w:b/>
          <w:sz w:val="24"/>
          <w:szCs w:val="24"/>
        </w:rPr>
      </w:pPr>
    </w:p>
    <w:p w14:paraId="4A9D4861" w14:textId="77777777" w:rsidR="004D3357" w:rsidRDefault="004D3357" w:rsidP="008B3073">
      <w:pPr>
        <w:pStyle w:val="Heading2"/>
      </w:pPr>
    </w:p>
    <w:p w14:paraId="24DE9CF6" w14:textId="0D1A723D" w:rsidR="00FD0054" w:rsidRPr="00216D1E" w:rsidRDefault="00FD0054" w:rsidP="008B3073">
      <w:pPr>
        <w:pStyle w:val="Heading2"/>
      </w:pPr>
      <w:bookmarkStart w:id="19" w:name="_Toc83905006"/>
      <w:r w:rsidRPr="007C10D6">
        <w:t>Declaration and Undertakings</w:t>
      </w:r>
      <w:bookmarkEnd w:id="19"/>
    </w:p>
    <w:p w14:paraId="0B38538D" w14:textId="77777777" w:rsidR="00FD0054" w:rsidRPr="00C5523F" w:rsidRDefault="00FD0054" w:rsidP="00FD0054">
      <w:pPr>
        <w:rPr>
          <w:rFonts w:ascii="Arial" w:hAnsi="Arial" w:cs="Arial"/>
          <w:b/>
          <w:sz w:val="24"/>
          <w:szCs w:val="24"/>
        </w:rPr>
      </w:pPr>
    </w:p>
    <w:p w14:paraId="0AE9F4F5" w14:textId="77777777" w:rsidR="00FD0054" w:rsidRDefault="00FD0054" w:rsidP="00FD0054">
      <w:pPr>
        <w:rPr>
          <w:rFonts w:ascii="Arial" w:hAnsi="Arial" w:cs="Arial"/>
          <w:sz w:val="24"/>
          <w:szCs w:val="24"/>
        </w:rPr>
      </w:pPr>
      <w:r>
        <w:rPr>
          <w:rFonts w:ascii="Arial" w:hAnsi="Arial" w:cs="Arial"/>
          <w:sz w:val="24"/>
          <w:szCs w:val="24"/>
        </w:rPr>
        <w:t>Read the Declaration and Undertakings section shown in the following screenshot and once you have done so, tick the box at the bottom to confirm you agree to these.</w:t>
      </w:r>
    </w:p>
    <w:p w14:paraId="4C671F57" w14:textId="77777777" w:rsidR="00FD0054" w:rsidRDefault="00FD0054" w:rsidP="00FD0054">
      <w:pPr>
        <w:rPr>
          <w:rFonts w:ascii="Arial" w:hAnsi="Arial" w:cs="Arial"/>
          <w:sz w:val="24"/>
          <w:szCs w:val="24"/>
        </w:rPr>
      </w:pPr>
    </w:p>
    <w:bookmarkEnd w:id="15"/>
    <w:p w14:paraId="595507FF" w14:textId="06F41EAA" w:rsidR="00FF2787" w:rsidRDefault="004D3357" w:rsidP="00FD0054">
      <w:pPr>
        <w:rPr>
          <w:rFonts w:ascii="Arial" w:hAnsi="Arial" w:cs="Arial"/>
          <w:b/>
          <w:sz w:val="24"/>
          <w:szCs w:val="24"/>
        </w:rPr>
      </w:pPr>
      <w:r w:rsidRPr="00AA5857">
        <w:rPr>
          <w:rFonts w:ascii="Arial" w:hAnsi="Arial" w:cs="Arial"/>
          <w:b/>
          <w:noProof/>
          <w:sz w:val="24"/>
          <w:szCs w:val="24"/>
          <w:lang w:eastAsia="en-GB"/>
        </w:rPr>
        <w:drawing>
          <wp:inline distT="0" distB="0" distL="0" distR="0" wp14:anchorId="2B6162CF" wp14:editId="2BAD140C">
            <wp:extent cx="6113145" cy="2426335"/>
            <wp:effectExtent l="19050" t="19050" r="20955" b="12065"/>
            <wp:docPr id="42" name="Picture 42" tit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3145" cy="2426335"/>
                    </a:xfrm>
                    <a:prstGeom prst="rect">
                      <a:avLst/>
                    </a:prstGeom>
                    <a:noFill/>
                    <a:ln>
                      <a:solidFill>
                        <a:schemeClr val="tx1"/>
                      </a:solidFill>
                    </a:ln>
                  </pic:spPr>
                </pic:pic>
              </a:graphicData>
            </a:graphic>
          </wp:inline>
        </w:drawing>
      </w:r>
    </w:p>
    <w:p w14:paraId="4D7C811E" w14:textId="77777777" w:rsidR="00FF2787" w:rsidRDefault="00FF2787">
      <w:pPr>
        <w:rPr>
          <w:rFonts w:ascii="Arial" w:hAnsi="Arial" w:cs="Arial"/>
          <w:b/>
          <w:sz w:val="24"/>
          <w:szCs w:val="24"/>
        </w:rPr>
      </w:pPr>
      <w:r>
        <w:rPr>
          <w:rFonts w:ascii="Arial" w:hAnsi="Arial" w:cs="Arial"/>
          <w:b/>
          <w:sz w:val="24"/>
          <w:szCs w:val="24"/>
        </w:rPr>
        <w:br w:type="page"/>
      </w:r>
    </w:p>
    <w:p w14:paraId="4C9E2F76" w14:textId="79E36602" w:rsidR="00FD0054" w:rsidRPr="00FD0054" w:rsidRDefault="00FD0054" w:rsidP="008B3073">
      <w:pPr>
        <w:pStyle w:val="Heading1"/>
      </w:pPr>
      <w:bookmarkStart w:id="20" w:name="_Toc61951349"/>
      <w:bookmarkStart w:id="21" w:name="_Toc83905007"/>
      <w:bookmarkStart w:id="22" w:name="Submit"/>
      <w:r w:rsidRPr="007C10D6">
        <w:t>Submit</w:t>
      </w:r>
      <w:bookmarkEnd w:id="20"/>
      <w:bookmarkEnd w:id="21"/>
    </w:p>
    <w:p w14:paraId="6B8FB2DB" w14:textId="77777777" w:rsidR="00FD0054" w:rsidRPr="00C5523F" w:rsidRDefault="00FD0054" w:rsidP="00FD0054">
      <w:pPr>
        <w:rPr>
          <w:rFonts w:ascii="Arial" w:hAnsi="Arial" w:cs="Arial"/>
          <w:b/>
          <w:sz w:val="24"/>
          <w:szCs w:val="24"/>
        </w:rPr>
      </w:pPr>
    </w:p>
    <w:bookmarkEnd w:id="22"/>
    <w:p w14:paraId="06EA366B" w14:textId="4F916F5B" w:rsidR="00595322" w:rsidRDefault="00FD0054" w:rsidP="00FD0054">
      <w:pPr>
        <w:rPr>
          <w:rFonts w:ascii="Arial" w:hAnsi="Arial" w:cs="Arial"/>
          <w:sz w:val="24"/>
          <w:szCs w:val="24"/>
        </w:rPr>
      </w:pPr>
      <w:r>
        <w:rPr>
          <w:rFonts w:ascii="Arial" w:hAnsi="Arial" w:cs="Arial"/>
          <w:sz w:val="24"/>
          <w:szCs w:val="24"/>
        </w:rPr>
        <w:t xml:space="preserve">When you have finished completing the </w:t>
      </w:r>
      <w:r w:rsidR="002B07EA">
        <w:rPr>
          <w:rFonts w:ascii="Arial" w:hAnsi="Arial" w:cs="Arial"/>
          <w:sz w:val="24"/>
          <w:szCs w:val="24"/>
        </w:rPr>
        <w:t>Appeals</w:t>
      </w:r>
      <w:r>
        <w:rPr>
          <w:rFonts w:ascii="Arial" w:hAnsi="Arial" w:cs="Arial"/>
          <w:sz w:val="24"/>
          <w:szCs w:val="24"/>
        </w:rPr>
        <w:t xml:space="preserve"> form</w:t>
      </w:r>
      <w:r w:rsidR="00595322">
        <w:rPr>
          <w:rFonts w:ascii="Arial" w:hAnsi="Arial" w:cs="Arial"/>
          <w:sz w:val="24"/>
          <w:szCs w:val="24"/>
        </w:rPr>
        <w:t>, click the Submit button.</w:t>
      </w:r>
    </w:p>
    <w:p w14:paraId="1F65C8EE" w14:textId="2605256E" w:rsidR="00FD0054" w:rsidRDefault="00FD0054" w:rsidP="00FD0054">
      <w:pPr>
        <w:rPr>
          <w:rFonts w:ascii="Arial" w:hAnsi="Arial" w:cs="Arial"/>
          <w:sz w:val="24"/>
          <w:szCs w:val="24"/>
        </w:rPr>
      </w:pPr>
    </w:p>
    <w:p w14:paraId="2E79C694" w14:textId="1969D78B" w:rsidR="00FD0054" w:rsidRDefault="004D3357" w:rsidP="00FD0054">
      <w:pPr>
        <w:rPr>
          <w:rFonts w:ascii="Arial" w:hAnsi="Arial" w:cs="Arial"/>
          <w:sz w:val="24"/>
          <w:szCs w:val="24"/>
        </w:rPr>
      </w:pPr>
      <w:r w:rsidRPr="00AA5857">
        <w:rPr>
          <w:rFonts w:ascii="Arial" w:hAnsi="Arial" w:cs="Arial"/>
          <w:noProof/>
          <w:sz w:val="24"/>
          <w:szCs w:val="24"/>
          <w:lang w:eastAsia="en-GB"/>
        </w:rPr>
        <w:drawing>
          <wp:inline distT="0" distB="0" distL="0" distR="0" wp14:anchorId="2F68944D" wp14:editId="0B18ED2B">
            <wp:extent cx="6113145" cy="1548765"/>
            <wp:effectExtent l="19050" t="19050" r="20955" b="13335"/>
            <wp:docPr id="43" name="Picture 43" tit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3145" cy="1548765"/>
                    </a:xfrm>
                    <a:prstGeom prst="rect">
                      <a:avLst/>
                    </a:prstGeom>
                    <a:noFill/>
                    <a:ln>
                      <a:solidFill>
                        <a:schemeClr val="tx1"/>
                      </a:solidFill>
                    </a:ln>
                  </pic:spPr>
                </pic:pic>
              </a:graphicData>
            </a:graphic>
          </wp:inline>
        </w:drawing>
      </w:r>
    </w:p>
    <w:p w14:paraId="2FCE5B29" w14:textId="27890D0F" w:rsidR="008B3073" w:rsidRDefault="008B3073" w:rsidP="008B3073">
      <w:pPr>
        <w:pStyle w:val="Heading2"/>
        <w:rPr>
          <w:rFonts w:cs="Arial"/>
          <w:szCs w:val="24"/>
        </w:rPr>
      </w:pPr>
    </w:p>
    <w:p w14:paraId="4FB10A76" w14:textId="50217D3D" w:rsidR="00FD0054" w:rsidRPr="00100892" w:rsidRDefault="00FD0054" w:rsidP="00100892">
      <w:pPr>
        <w:pStyle w:val="Heading2"/>
        <w:rPr>
          <w:color w:val="365F91" w:themeColor="accent1" w:themeShade="BF"/>
        </w:rPr>
      </w:pPr>
      <w:bookmarkStart w:id="23" w:name="_Toc83905008"/>
      <w:r w:rsidRPr="009E2213">
        <w:t>Submission Confirmation</w:t>
      </w:r>
      <w:bookmarkEnd w:id="23"/>
    </w:p>
    <w:p w14:paraId="55EB3F3C" w14:textId="77777777" w:rsidR="00FD0054" w:rsidRDefault="00FD0054" w:rsidP="00FD0054">
      <w:pPr>
        <w:rPr>
          <w:rFonts w:ascii="Arial" w:hAnsi="Arial" w:cs="Arial"/>
          <w:sz w:val="24"/>
          <w:szCs w:val="24"/>
        </w:rPr>
      </w:pPr>
    </w:p>
    <w:p w14:paraId="61A1C63B" w14:textId="4BBB95DD" w:rsidR="00D44500" w:rsidRDefault="00FD0054" w:rsidP="00FD0054">
      <w:pPr>
        <w:rPr>
          <w:rFonts w:ascii="Arial" w:hAnsi="Arial" w:cs="Arial"/>
          <w:sz w:val="24"/>
          <w:szCs w:val="24"/>
        </w:rPr>
      </w:pPr>
      <w:r>
        <w:rPr>
          <w:rFonts w:ascii="Arial" w:hAnsi="Arial" w:cs="Arial"/>
          <w:sz w:val="24"/>
          <w:szCs w:val="24"/>
        </w:rPr>
        <w:t xml:space="preserve">A Submission Confirmation will now display as shown in the following screenshot.  You should save or print the Submission Confirmation, by selecting the Print this Screen button shown in the screenshot.  Click the Exit button shown to leave </w:t>
      </w:r>
      <w:r w:rsidR="00AB3C07">
        <w:rPr>
          <w:rFonts w:ascii="Arial" w:hAnsi="Arial" w:cs="Arial"/>
          <w:sz w:val="24"/>
          <w:szCs w:val="24"/>
        </w:rPr>
        <w:t xml:space="preserve">the Appeal </w:t>
      </w:r>
      <w:r>
        <w:rPr>
          <w:rFonts w:ascii="Arial" w:hAnsi="Arial" w:cs="Arial"/>
          <w:sz w:val="24"/>
          <w:szCs w:val="24"/>
        </w:rPr>
        <w:t>form and return to RPW Online.</w:t>
      </w:r>
    </w:p>
    <w:p w14:paraId="47AB09DC" w14:textId="77777777" w:rsidR="00D44500" w:rsidRDefault="00D44500" w:rsidP="00FD0054">
      <w:pPr>
        <w:rPr>
          <w:rFonts w:ascii="Arial" w:hAnsi="Arial" w:cs="Arial"/>
          <w:sz w:val="24"/>
          <w:szCs w:val="24"/>
        </w:rPr>
      </w:pPr>
    </w:p>
    <w:p w14:paraId="620C0BE3" w14:textId="76711872" w:rsidR="00D44500" w:rsidRDefault="0079423F" w:rsidP="00FD0054">
      <w:pPr>
        <w:rPr>
          <w:rFonts w:ascii="Arial" w:hAnsi="Arial" w:cs="Arial"/>
          <w:color w:val="FF0000"/>
          <w:sz w:val="24"/>
          <w:szCs w:val="24"/>
        </w:rPr>
      </w:pPr>
      <w:r w:rsidRPr="00AA5857">
        <w:rPr>
          <w:rFonts w:ascii="Arial" w:hAnsi="Arial" w:cs="Arial"/>
          <w:noProof/>
          <w:color w:val="FF0000"/>
          <w:sz w:val="24"/>
          <w:szCs w:val="24"/>
          <w:lang w:eastAsia="en-GB"/>
        </w:rPr>
        <w:drawing>
          <wp:inline distT="0" distB="0" distL="0" distR="0" wp14:anchorId="01D05BD8" wp14:editId="4F090090">
            <wp:extent cx="6120765" cy="1718310"/>
            <wp:effectExtent l="19050" t="19050" r="13335" b="15240"/>
            <wp:docPr id="7" name="Picture 7" tit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765" cy="1718310"/>
                    </a:xfrm>
                    <a:prstGeom prst="rect">
                      <a:avLst/>
                    </a:prstGeom>
                    <a:noFill/>
                    <a:ln>
                      <a:solidFill>
                        <a:schemeClr val="tx1"/>
                      </a:solidFill>
                    </a:ln>
                  </pic:spPr>
                </pic:pic>
              </a:graphicData>
            </a:graphic>
          </wp:inline>
        </w:drawing>
      </w:r>
    </w:p>
    <w:p w14:paraId="2A545EF4" w14:textId="77777777" w:rsidR="002249BC" w:rsidRDefault="002249BC" w:rsidP="00FD0054">
      <w:pPr>
        <w:rPr>
          <w:rFonts w:ascii="Arial" w:hAnsi="Arial" w:cs="Arial"/>
          <w:color w:val="FF0000"/>
          <w:sz w:val="24"/>
          <w:szCs w:val="24"/>
        </w:rPr>
      </w:pPr>
    </w:p>
    <w:p w14:paraId="73FF50B1" w14:textId="609DD16A" w:rsidR="00FD0054" w:rsidRPr="00D44500" w:rsidRDefault="00FD0054" w:rsidP="00FD0054">
      <w:pPr>
        <w:rPr>
          <w:rFonts w:ascii="Arial" w:hAnsi="Arial" w:cs="Arial"/>
          <w:color w:val="FF0000"/>
          <w:sz w:val="24"/>
          <w:szCs w:val="24"/>
        </w:rPr>
      </w:pPr>
      <w:r>
        <w:rPr>
          <w:rFonts w:ascii="Arial" w:hAnsi="Arial" w:cs="Arial"/>
          <w:sz w:val="24"/>
          <w:szCs w:val="24"/>
        </w:rPr>
        <w:t xml:space="preserve">A Message containing a copy of your </w:t>
      </w:r>
      <w:r w:rsidR="00AB3C07">
        <w:rPr>
          <w:rFonts w:ascii="Arial" w:hAnsi="Arial" w:cs="Arial"/>
          <w:sz w:val="24"/>
          <w:szCs w:val="24"/>
        </w:rPr>
        <w:t>Appeal form</w:t>
      </w:r>
      <w:r>
        <w:rPr>
          <w:rFonts w:ascii="Arial" w:hAnsi="Arial" w:cs="Arial"/>
          <w:sz w:val="24"/>
          <w:szCs w:val="24"/>
        </w:rPr>
        <w:t xml:space="preserve"> will be available in your Online Message page within one working day.</w:t>
      </w:r>
    </w:p>
    <w:p w14:paraId="24C78293" w14:textId="77777777" w:rsidR="00FD0054" w:rsidRDefault="00FD0054" w:rsidP="00FD0054">
      <w:pPr>
        <w:rPr>
          <w:rFonts w:ascii="Arial" w:hAnsi="Arial" w:cs="Arial"/>
          <w:sz w:val="24"/>
          <w:szCs w:val="24"/>
        </w:rPr>
      </w:pPr>
      <w:r>
        <w:rPr>
          <w:rFonts w:ascii="Arial" w:hAnsi="Arial" w:cs="Arial"/>
          <w:sz w:val="24"/>
          <w:szCs w:val="24"/>
        </w:rPr>
        <w:t xml:space="preserve"> </w:t>
      </w:r>
    </w:p>
    <w:p w14:paraId="6A46EC8F" w14:textId="2177B38A" w:rsidR="008B3073" w:rsidRPr="00913CB0" w:rsidRDefault="00542E92" w:rsidP="008B3073">
      <w:pPr>
        <w:rPr>
          <w:rFonts w:ascii="Arial" w:hAnsi="Arial" w:cs="Arial"/>
          <w:b/>
          <w:sz w:val="24"/>
          <w:szCs w:val="24"/>
        </w:rPr>
      </w:pPr>
      <w:hyperlink w:anchor="CONTENTS" w:history="1">
        <w:r w:rsidR="008B3073" w:rsidRPr="00911795">
          <w:rPr>
            <w:rStyle w:val="Hyperlink"/>
            <w:rFonts w:ascii="Arial" w:hAnsi="Arial" w:cs="Arial"/>
            <w:sz w:val="24"/>
            <w:szCs w:val="24"/>
          </w:rPr>
          <w:t>Back to Contents</w:t>
        </w:r>
      </w:hyperlink>
    </w:p>
    <w:p w14:paraId="4657BC27" w14:textId="63239FC7" w:rsidR="006F66EC" w:rsidRDefault="006F66EC" w:rsidP="00DF739C">
      <w:pPr>
        <w:rPr>
          <w:rFonts w:ascii="Arial" w:hAnsi="Arial" w:cs="Arial"/>
          <w:sz w:val="24"/>
          <w:szCs w:val="24"/>
        </w:rPr>
      </w:pPr>
    </w:p>
    <w:p w14:paraId="400DE3C2" w14:textId="3822EDFF" w:rsidR="00F55541" w:rsidRDefault="00F55541" w:rsidP="00DF739C">
      <w:pPr>
        <w:rPr>
          <w:rFonts w:ascii="Arial" w:hAnsi="Arial" w:cs="Arial"/>
          <w:sz w:val="24"/>
          <w:szCs w:val="24"/>
        </w:rPr>
      </w:pPr>
    </w:p>
    <w:sectPr w:rsidR="00F55541" w:rsidSect="00D87477">
      <w:headerReference w:type="default" r:id="rId40"/>
      <w:footerReference w:type="default" r:id="rId41"/>
      <w:pgSz w:w="11906" w:h="16838"/>
      <w:pgMar w:top="567" w:right="1134" w:bottom="567"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9614EE" w14:textId="77777777" w:rsidR="00AE3062" w:rsidRDefault="00AE3062" w:rsidP="00D3493C">
      <w:r>
        <w:separator/>
      </w:r>
    </w:p>
  </w:endnote>
  <w:endnote w:type="continuationSeparator" w:id="0">
    <w:p w14:paraId="7570C68B" w14:textId="77777777" w:rsidR="00AE3062" w:rsidRDefault="00AE3062" w:rsidP="00D34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C6FE2" w14:textId="77777777" w:rsidR="009D3663" w:rsidRDefault="009D3663">
    <w:r>
      <w:rPr>
        <w:rFonts w:ascii="Arial" w:eastAsia="Times New Roman" w:hAnsi="Arial" w:cs="Arial"/>
        <w:lang w:eastAsia="en-GB"/>
      </w:rPr>
      <w:t>Version: 12</w:t>
    </w:r>
  </w:p>
  <w:p w14:paraId="6E5CFB0E" w14:textId="25A65072" w:rsidR="009D3663" w:rsidRDefault="009D3663">
    <w:pPr>
      <w:pStyle w:val="Footer"/>
      <w:tabs>
        <w:tab w:val="left" w:pos="720"/>
        <w:tab w:val="left" w:pos="1530"/>
      </w:tabs>
    </w:pPr>
    <w:r>
      <w:rPr>
        <w:rFonts w:ascii="Arial" w:eastAsia="Times New Roman" w:hAnsi="Arial" w:cs="Arial"/>
        <w:sz w:val="24"/>
        <w:szCs w:val="24"/>
        <w:lang w:eastAsia="en-GB"/>
      </w:rPr>
      <w:t>Issue Date: December 2020</w:t>
    </w:r>
    <w:r>
      <w:rPr>
        <w:rFonts w:ascii="Arial" w:eastAsia="Times New Roman" w:hAnsi="Arial" w:cs="Arial"/>
        <w:sz w:val="24"/>
        <w:szCs w:val="24"/>
        <w:lang w:eastAsia="en-GB"/>
      </w:rPr>
      <w:tab/>
    </w:r>
    <w:r>
      <w:rPr>
        <w:rFonts w:ascii="Arial" w:hAnsi="Arial" w:cs="Arial"/>
        <w:sz w:val="24"/>
        <w:szCs w:val="24"/>
      </w:rPr>
      <w:t xml:space="preserve">Page </w:t>
    </w:r>
    <w:r>
      <w:rPr>
        <w:rFonts w:ascii="Arial" w:hAnsi="Arial" w:cs="Arial"/>
        <w:b/>
        <w:bCs/>
        <w:sz w:val="24"/>
        <w:szCs w:val="24"/>
      </w:rPr>
      <w:fldChar w:fldCharType="begin"/>
    </w:r>
    <w:r>
      <w:rPr>
        <w:rFonts w:ascii="Arial" w:hAnsi="Arial" w:cs="Arial"/>
        <w:b/>
        <w:bCs/>
        <w:sz w:val="24"/>
        <w:szCs w:val="24"/>
      </w:rPr>
      <w:instrText xml:space="preserve"> PAGE </w:instrText>
    </w:r>
    <w:r>
      <w:rPr>
        <w:rFonts w:ascii="Arial" w:hAnsi="Arial" w:cs="Arial"/>
        <w:b/>
        <w:bCs/>
        <w:sz w:val="24"/>
        <w:szCs w:val="24"/>
      </w:rPr>
      <w:fldChar w:fldCharType="separate"/>
    </w:r>
    <w:r w:rsidR="00542E92">
      <w:rPr>
        <w:rFonts w:ascii="Arial" w:hAnsi="Arial" w:cs="Arial"/>
        <w:b/>
        <w:bCs/>
        <w:noProof/>
        <w:sz w:val="24"/>
        <w:szCs w:val="24"/>
      </w:rPr>
      <w:t>1</w:t>
    </w:r>
    <w:r>
      <w:rPr>
        <w:rFonts w:ascii="Arial" w:hAnsi="Arial" w:cs="Arial"/>
        <w:b/>
        <w:bCs/>
        <w:sz w:val="24"/>
        <w:szCs w:val="24"/>
      </w:rPr>
      <w:fldChar w:fldCharType="end"/>
    </w:r>
    <w:r>
      <w:rPr>
        <w:rFonts w:ascii="Arial" w:hAnsi="Arial" w:cs="Arial"/>
        <w:sz w:val="24"/>
        <w:szCs w:val="24"/>
      </w:rPr>
      <w:t xml:space="preserve"> of </w:t>
    </w:r>
    <w:r>
      <w:rPr>
        <w:rFonts w:ascii="Arial" w:hAnsi="Arial" w:cs="Arial"/>
        <w:b/>
        <w:bCs/>
        <w:sz w:val="24"/>
        <w:szCs w:val="24"/>
      </w:rPr>
      <w:fldChar w:fldCharType="begin"/>
    </w:r>
    <w:r>
      <w:rPr>
        <w:rFonts w:ascii="Arial" w:hAnsi="Arial" w:cs="Arial"/>
        <w:b/>
        <w:bCs/>
        <w:sz w:val="24"/>
        <w:szCs w:val="24"/>
      </w:rPr>
      <w:instrText xml:space="preserve"> NUMPAGES </w:instrText>
    </w:r>
    <w:r>
      <w:rPr>
        <w:rFonts w:ascii="Arial" w:hAnsi="Arial" w:cs="Arial"/>
        <w:b/>
        <w:bCs/>
        <w:sz w:val="24"/>
        <w:szCs w:val="24"/>
      </w:rPr>
      <w:fldChar w:fldCharType="separate"/>
    </w:r>
    <w:r w:rsidR="00542E92">
      <w:rPr>
        <w:rFonts w:ascii="Arial" w:hAnsi="Arial" w:cs="Arial"/>
        <w:b/>
        <w:bCs/>
        <w:noProof/>
        <w:sz w:val="24"/>
        <w:szCs w:val="24"/>
      </w:rPr>
      <w:t>18</w:t>
    </w:r>
    <w:r>
      <w:rPr>
        <w:rFonts w:ascii="Arial" w:hAnsi="Arial" w:cs="Arial"/>
        <w:b/>
        <w:bCs/>
        <w:sz w:val="24"/>
        <w:szCs w:val="24"/>
      </w:rPr>
      <w:fldChar w:fldCharType="end"/>
    </w:r>
  </w:p>
  <w:p w14:paraId="00182CA5" w14:textId="77777777" w:rsidR="009D3663" w:rsidRDefault="009D3663">
    <w:pPr>
      <w:pStyle w:val="Footer"/>
    </w:pPr>
    <w:r>
      <w:rPr>
        <w:rFonts w:ascii="Arial" w:eastAsia="Times New Roman" w:hAnsi="Arial" w:cs="Arial"/>
        <w:sz w:val="24"/>
        <w:szCs w:val="24"/>
        <w:lang w:eastAsia="en-GB"/>
      </w:rPr>
      <w:t>Issued By: Welsh Government</w:t>
    </w:r>
  </w:p>
  <w:p w14:paraId="3A75606D" w14:textId="77777777" w:rsidR="009D3663" w:rsidRDefault="009D36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1E462E" w14:textId="77777777" w:rsidR="009D3663" w:rsidRDefault="009D3663" w:rsidP="00D3493C">
    <w:pPr>
      <w:pStyle w:val="Footer"/>
      <w:jc w:val="center"/>
    </w:pPr>
  </w:p>
  <w:p w14:paraId="287742CE" w14:textId="77777777" w:rsidR="009D3663" w:rsidRDefault="009D36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6630812"/>
      <w:docPartObj>
        <w:docPartGallery w:val="Page Numbers (Bottom of Page)"/>
        <w:docPartUnique/>
      </w:docPartObj>
    </w:sdtPr>
    <w:sdtEndPr>
      <w:rPr>
        <w:rFonts w:ascii="Arial" w:hAnsi="Arial" w:cs="Arial"/>
        <w:noProof/>
        <w:sz w:val="24"/>
        <w:szCs w:val="24"/>
      </w:rPr>
    </w:sdtEndPr>
    <w:sdtContent>
      <w:p w14:paraId="5D465C65" w14:textId="0B418893" w:rsidR="009D3663" w:rsidRPr="00423BA6" w:rsidRDefault="009D3663" w:rsidP="00D3493C">
        <w:pPr>
          <w:pStyle w:val="Footer"/>
          <w:jc w:val="center"/>
          <w:rPr>
            <w:rFonts w:ascii="Arial" w:hAnsi="Arial" w:cs="Arial"/>
            <w:sz w:val="24"/>
            <w:szCs w:val="24"/>
          </w:rPr>
        </w:pPr>
        <w:r w:rsidRPr="00423BA6">
          <w:rPr>
            <w:rFonts w:ascii="Arial" w:hAnsi="Arial" w:cs="Arial"/>
            <w:sz w:val="24"/>
            <w:szCs w:val="24"/>
          </w:rPr>
          <w:fldChar w:fldCharType="begin"/>
        </w:r>
        <w:r w:rsidRPr="00423BA6">
          <w:rPr>
            <w:rFonts w:ascii="Arial" w:hAnsi="Arial" w:cs="Arial"/>
            <w:sz w:val="24"/>
            <w:szCs w:val="24"/>
          </w:rPr>
          <w:instrText xml:space="preserve"> PAGE   \* MERGEFORMAT </w:instrText>
        </w:r>
        <w:r w:rsidRPr="00423BA6">
          <w:rPr>
            <w:rFonts w:ascii="Arial" w:hAnsi="Arial" w:cs="Arial"/>
            <w:sz w:val="24"/>
            <w:szCs w:val="24"/>
          </w:rPr>
          <w:fldChar w:fldCharType="separate"/>
        </w:r>
        <w:r w:rsidR="00542E92">
          <w:rPr>
            <w:rFonts w:ascii="Arial" w:hAnsi="Arial" w:cs="Arial"/>
            <w:noProof/>
            <w:sz w:val="24"/>
            <w:szCs w:val="24"/>
          </w:rPr>
          <w:t>16</w:t>
        </w:r>
        <w:r w:rsidRPr="00423BA6">
          <w:rPr>
            <w:rFonts w:ascii="Arial" w:hAnsi="Arial" w:cs="Arial"/>
            <w:noProof/>
            <w:sz w:val="24"/>
            <w:szCs w:val="24"/>
          </w:rPr>
          <w:fldChar w:fldCharType="end"/>
        </w:r>
      </w:p>
    </w:sdtContent>
  </w:sdt>
  <w:p w14:paraId="6F537B09" w14:textId="16D3018E" w:rsidR="009D3663" w:rsidRDefault="004153BB">
    <w:pPr>
      <w:pStyle w:val="Footer"/>
    </w:pPr>
    <w:r>
      <w:t>Version 1</w:t>
    </w:r>
  </w:p>
  <w:p w14:paraId="37EF5FEE" w14:textId="6223B27E" w:rsidR="004153BB" w:rsidRDefault="004153BB">
    <w:pPr>
      <w:pStyle w:val="Footer"/>
    </w:pPr>
    <w:r>
      <w:t>Issued: October 2021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D0444E" w14:textId="77777777" w:rsidR="00AE3062" w:rsidRDefault="00AE3062" w:rsidP="00D3493C">
      <w:r>
        <w:separator/>
      </w:r>
    </w:p>
  </w:footnote>
  <w:footnote w:type="continuationSeparator" w:id="0">
    <w:p w14:paraId="0B183221" w14:textId="77777777" w:rsidR="00AE3062" w:rsidRDefault="00AE3062" w:rsidP="00D349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E7A1D" w14:textId="77777777" w:rsidR="009D3663" w:rsidRPr="00AF14E6" w:rsidRDefault="009D3663" w:rsidP="00AF14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5038DF5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0pt;height:30pt;visibility:visible;mso-wrap-style:square" o:bordertopcolor="black" o:borderleftcolor="black" o:borderbottomcolor="black" o:borderrightcolor="black" o:bullet="t">
        <v:imagedata r:id="rId1" o:title=""/>
        <w10:bordertop type="single" width="6"/>
        <w10:borderleft type="single" width="6"/>
        <w10:borderbottom type="single" width="6"/>
        <w10:borderright type="single" width="6"/>
      </v:shape>
    </w:pict>
  </w:numPicBullet>
  <w:numPicBullet w:numPicBulletId="1">
    <w:pict>
      <v:shape w14:anchorId="5B6289B2" id="_x0000_i1027" type="#_x0000_t75" alt="Title: &quot;&quot; - Description: &quot;&quot;" style="width:18pt;height:16.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" o:bullet="t">
        <v:imagedata r:id="rId2" o:title=""/>
      </v:shape>
    </w:pict>
  </w:numPicBullet>
  <w:abstractNum w:abstractNumId="0" w15:restartNumberingAfterBreak="0">
    <w:nsid w:val="01C043C8"/>
    <w:multiLevelType w:val="hybridMultilevel"/>
    <w:tmpl w:val="38521282"/>
    <w:lvl w:ilvl="0" w:tplc="5110675A">
      <w:start w:val="1"/>
      <w:numFmt w:val="bullet"/>
      <w:lvlText w:val=""/>
      <w:lvlPicBulletId w:val="1"/>
      <w:lvlJc w:val="left"/>
      <w:pPr>
        <w:tabs>
          <w:tab w:val="num" w:pos="1800"/>
        </w:tabs>
        <w:ind w:left="1800" w:hanging="360"/>
      </w:pPr>
      <w:rPr>
        <w:rFonts w:ascii="Symbol" w:hAnsi="Symbol" w:hint="default"/>
      </w:rPr>
    </w:lvl>
    <w:lvl w:ilvl="1" w:tplc="4F3C1A3E" w:tentative="1">
      <w:start w:val="1"/>
      <w:numFmt w:val="bullet"/>
      <w:lvlText w:val=""/>
      <w:lvlJc w:val="left"/>
      <w:pPr>
        <w:tabs>
          <w:tab w:val="num" w:pos="2520"/>
        </w:tabs>
        <w:ind w:left="2520" w:hanging="360"/>
      </w:pPr>
      <w:rPr>
        <w:rFonts w:ascii="Symbol" w:hAnsi="Symbol" w:hint="default"/>
      </w:rPr>
    </w:lvl>
    <w:lvl w:ilvl="2" w:tplc="3E268E54" w:tentative="1">
      <w:start w:val="1"/>
      <w:numFmt w:val="bullet"/>
      <w:lvlText w:val=""/>
      <w:lvlJc w:val="left"/>
      <w:pPr>
        <w:tabs>
          <w:tab w:val="num" w:pos="3240"/>
        </w:tabs>
        <w:ind w:left="3240" w:hanging="360"/>
      </w:pPr>
      <w:rPr>
        <w:rFonts w:ascii="Symbol" w:hAnsi="Symbol" w:hint="default"/>
      </w:rPr>
    </w:lvl>
    <w:lvl w:ilvl="3" w:tplc="B4106B52" w:tentative="1">
      <w:start w:val="1"/>
      <w:numFmt w:val="bullet"/>
      <w:lvlText w:val=""/>
      <w:lvlJc w:val="left"/>
      <w:pPr>
        <w:tabs>
          <w:tab w:val="num" w:pos="3960"/>
        </w:tabs>
        <w:ind w:left="3960" w:hanging="360"/>
      </w:pPr>
      <w:rPr>
        <w:rFonts w:ascii="Symbol" w:hAnsi="Symbol" w:hint="default"/>
      </w:rPr>
    </w:lvl>
    <w:lvl w:ilvl="4" w:tplc="9DD47460" w:tentative="1">
      <w:start w:val="1"/>
      <w:numFmt w:val="bullet"/>
      <w:lvlText w:val=""/>
      <w:lvlJc w:val="left"/>
      <w:pPr>
        <w:tabs>
          <w:tab w:val="num" w:pos="4680"/>
        </w:tabs>
        <w:ind w:left="4680" w:hanging="360"/>
      </w:pPr>
      <w:rPr>
        <w:rFonts w:ascii="Symbol" w:hAnsi="Symbol" w:hint="default"/>
      </w:rPr>
    </w:lvl>
    <w:lvl w:ilvl="5" w:tplc="241A5350" w:tentative="1">
      <w:start w:val="1"/>
      <w:numFmt w:val="bullet"/>
      <w:lvlText w:val=""/>
      <w:lvlJc w:val="left"/>
      <w:pPr>
        <w:tabs>
          <w:tab w:val="num" w:pos="5400"/>
        </w:tabs>
        <w:ind w:left="5400" w:hanging="360"/>
      </w:pPr>
      <w:rPr>
        <w:rFonts w:ascii="Symbol" w:hAnsi="Symbol" w:hint="default"/>
      </w:rPr>
    </w:lvl>
    <w:lvl w:ilvl="6" w:tplc="BD82CF0A" w:tentative="1">
      <w:start w:val="1"/>
      <w:numFmt w:val="bullet"/>
      <w:lvlText w:val=""/>
      <w:lvlJc w:val="left"/>
      <w:pPr>
        <w:tabs>
          <w:tab w:val="num" w:pos="6120"/>
        </w:tabs>
        <w:ind w:left="6120" w:hanging="360"/>
      </w:pPr>
      <w:rPr>
        <w:rFonts w:ascii="Symbol" w:hAnsi="Symbol" w:hint="default"/>
      </w:rPr>
    </w:lvl>
    <w:lvl w:ilvl="7" w:tplc="63EE0D12" w:tentative="1">
      <w:start w:val="1"/>
      <w:numFmt w:val="bullet"/>
      <w:lvlText w:val=""/>
      <w:lvlJc w:val="left"/>
      <w:pPr>
        <w:tabs>
          <w:tab w:val="num" w:pos="6840"/>
        </w:tabs>
        <w:ind w:left="6840" w:hanging="360"/>
      </w:pPr>
      <w:rPr>
        <w:rFonts w:ascii="Symbol" w:hAnsi="Symbol" w:hint="default"/>
      </w:rPr>
    </w:lvl>
    <w:lvl w:ilvl="8" w:tplc="B9BA95C6" w:tentative="1">
      <w:start w:val="1"/>
      <w:numFmt w:val="bullet"/>
      <w:lvlText w:val=""/>
      <w:lvlJc w:val="left"/>
      <w:pPr>
        <w:tabs>
          <w:tab w:val="num" w:pos="7560"/>
        </w:tabs>
        <w:ind w:left="7560" w:hanging="360"/>
      </w:pPr>
      <w:rPr>
        <w:rFonts w:ascii="Symbol" w:hAnsi="Symbol" w:hint="default"/>
      </w:rPr>
    </w:lvl>
  </w:abstractNum>
  <w:abstractNum w:abstractNumId="1" w15:restartNumberingAfterBreak="0">
    <w:nsid w:val="028D0EA4"/>
    <w:multiLevelType w:val="hybridMultilevel"/>
    <w:tmpl w:val="8F285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A27D4B"/>
    <w:multiLevelType w:val="hybridMultilevel"/>
    <w:tmpl w:val="FE56D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E56DD2"/>
    <w:multiLevelType w:val="hybridMultilevel"/>
    <w:tmpl w:val="2B9C6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3B3916"/>
    <w:multiLevelType w:val="hybridMultilevel"/>
    <w:tmpl w:val="68E484B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15:restartNumberingAfterBreak="0">
    <w:nsid w:val="06CE45E6"/>
    <w:multiLevelType w:val="hybridMultilevel"/>
    <w:tmpl w:val="8D2AE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BD5BFF"/>
    <w:multiLevelType w:val="hybridMultilevel"/>
    <w:tmpl w:val="0BFE4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ED22AD"/>
    <w:multiLevelType w:val="hybridMultilevel"/>
    <w:tmpl w:val="6E76160E"/>
    <w:lvl w:ilvl="0" w:tplc="664AC23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7B61C8"/>
    <w:multiLevelType w:val="hybridMultilevel"/>
    <w:tmpl w:val="2BCA717C"/>
    <w:lvl w:ilvl="0" w:tplc="5D781F0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CB5284"/>
    <w:multiLevelType w:val="hybridMultilevel"/>
    <w:tmpl w:val="94CE0852"/>
    <w:lvl w:ilvl="0" w:tplc="E4A4EBF4">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AE52D54"/>
    <w:multiLevelType w:val="hybridMultilevel"/>
    <w:tmpl w:val="3620D0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0DCC6BBF"/>
    <w:multiLevelType w:val="hybridMultilevel"/>
    <w:tmpl w:val="A37EB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3E14BA4"/>
    <w:multiLevelType w:val="hybridMultilevel"/>
    <w:tmpl w:val="C6AE9638"/>
    <w:lvl w:ilvl="0" w:tplc="9A88D678">
      <w:numFmt w:val="bullet"/>
      <w:lvlText w:val="•"/>
      <w:lvlJc w:val="left"/>
      <w:pPr>
        <w:ind w:left="1134" w:hanging="284"/>
      </w:pPr>
      <w:rPr>
        <w:rFonts w:ascii="Palatino Linotype" w:eastAsia="Palatino Linotype" w:hAnsi="Palatino Linotype" w:cs="Palatino Linotype" w:hint="default"/>
        <w:b w:val="0"/>
        <w:bCs w:val="0"/>
        <w:i w:val="0"/>
        <w:iCs w:val="0"/>
        <w:color w:val="94B82D"/>
        <w:w w:val="81"/>
        <w:sz w:val="24"/>
        <w:szCs w:val="24"/>
        <w:lang w:val="en-GB" w:eastAsia="en-US" w:bidi="ar-SA"/>
      </w:rPr>
    </w:lvl>
    <w:lvl w:ilvl="1" w:tplc="5D3AE93E">
      <w:numFmt w:val="bullet"/>
      <w:lvlText w:val="•"/>
      <w:lvlJc w:val="left"/>
      <w:pPr>
        <w:ind w:left="2217" w:hanging="284"/>
      </w:pPr>
      <w:rPr>
        <w:rFonts w:hint="default"/>
        <w:lang w:val="en-GB" w:eastAsia="en-US" w:bidi="ar-SA"/>
      </w:rPr>
    </w:lvl>
    <w:lvl w:ilvl="2" w:tplc="8F1A4F50">
      <w:numFmt w:val="bullet"/>
      <w:lvlText w:val="•"/>
      <w:lvlJc w:val="left"/>
      <w:pPr>
        <w:ind w:left="3294" w:hanging="284"/>
      </w:pPr>
      <w:rPr>
        <w:rFonts w:hint="default"/>
        <w:lang w:val="en-GB" w:eastAsia="en-US" w:bidi="ar-SA"/>
      </w:rPr>
    </w:lvl>
    <w:lvl w:ilvl="3" w:tplc="3BFC9CE4">
      <w:numFmt w:val="bullet"/>
      <w:lvlText w:val="•"/>
      <w:lvlJc w:val="left"/>
      <w:pPr>
        <w:ind w:left="4371" w:hanging="284"/>
      </w:pPr>
      <w:rPr>
        <w:rFonts w:hint="default"/>
        <w:lang w:val="en-GB" w:eastAsia="en-US" w:bidi="ar-SA"/>
      </w:rPr>
    </w:lvl>
    <w:lvl w:ilvl="4" w:tplc="8050DC52">
      <w:numFmt w:val="bullet"/>
      <w:lvlText w:val="•"/>
      <w:lvlJc w:val="left"/>
      <w:pPr>
        <w:ind w:left="5448" w:hanging="284"/>
      </w:pPr>
      <w:rPr>
        <w:rFonts w:hint="default"/>
        <w:lang w:val="en-GB" w:eastAsia="en-US" w:bidi="ar-SA"/>
      </w:rPr>
    </w:lvl>
    <w:lvl w:ilvl="5" w:tplc="D276B624">
      <w:numFmt w:val="bullet"/>
      <w:lvlText w:val="•"/>
      <w:lvlJc w:val="left"/>
      <w:pPr>
        <w:ind w:left="6525" w:hanging="284"/>
      </w:pPr>
      <w:rPr>
        <w:rFonts w:hint="default"/>
        <w:lang w:val="en-GB" w:eastAsia="en-US" w:bidi="ar-SA"/>
      </w:rPr>
    </w:lvl>
    <w:lvl w:ilvl="6" w:tplc="34507110">
      <w:numFmt w:val="bullet"/>
      <w:lvlText w:val="•"/>
      <w:lvlJc w:val="left"/>
      <w:pPr>
        <w:ind w:left="7602" w:hanging="284"/>
      </w:pPr>
      <w:rPr>
        <w:rFonts w:hint="default"/>
        <w:lang w:val="en-GB" w:eastAsia="en-US" w:bidi="ar-SA"/>
      </w:rPr>
    </w:lvl>
    <w:lvl w:ilvl="7" w:tplc="0CE63692">
      <w:numFmt w:val="bullet"/>
      <w:lvlText w:val="•"/>
      <w:lvlJc w:val="left"/>
      <w:pPr>
        <w:ind w:left="8679" w:hanging="284"/>
      </w:pPr>
      <w:rPr>
        <w:rFonts w:hint="default"/>
        <w:lang w:val="en-GB" w:eastAsia="en-US" w:bidi="ar-SA"/>
      </w:rPr>
    </w:lvl>
    <w:lvl w:ilvl="8" w:tplc="1062F414">
      <w:numFmt w:val="bullet"/>
      <w:lvlText w:val="•"/>
      <w:lvlJc w:val="left"/>
      <w:pPr>
        <w:ind w:left="9756" w:hanging="284"/>
      </w:pPr>
      <w:rPr>
        <w:rFonts w:hint="default"/>
        <w:lang w:val="en-GB" w:eastAsia="en-US" w:bidi="ar-SA"/>
      </w:rPr>
    </w:lvl>
  </w:abstractNum>
  <w:abstractNum w:abstractNumId="13" w15:restartNumberingAfterBreak="0">
    <w:nsid w:val="192F47A7"/>
    <w:multiLevelType w:val="hybridMultilevel"/>
    <w:tmpl w:val="4B06B4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D417435"/>
    <w:multiLevelType w:val="hybridMultilevel"/>
    <w:tmpl w:val="ECA89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E7C2671"/>
    <w:multiLevelType w:val="hybridMultilevel"/>
    <w:tmpl w:val="99249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F152DEB"/>
    <w:multiLevelType w:val="hybridMultilevel"/>
    <w:tmpl w:val="F5C89A7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15:restartNumberingAfterBreak="0">
    <w:nsid w:val="1FB21F45"/>
    <w:multiLevelType w:val="hybridMultilevel"/>
    <w:tmpl w:val="523C4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4F204D"/>
    <w:multiLevelType w:val="hybridMultilevel"/>
    <w:tmpl w:val="871470FA"/>
    <w:lvl w:ilvl="0" w:tplc="B2F26350">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840D12"/>
    <w:multiLevelType w:val="hybridMultilevel"/>
    <w:tmpl w:val="7A3AA9A4"/>
    <w:lvl w:ilvl="0" w:tplc="D8A0251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D17810"/>
    <w:multiLevelType w:val="hybridMultilevel"/>
    <w:tmpl w:val="B63C9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CC5F91"/>
    <w:multiLevelType w:val="hybridMultilevel"/>
    <w:tmpl w:val="2BA6E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78A1B9B"/>
    <w:multiLevelType w:val="hybridMultilevel"/>
    <w:tmpl w:val="7CDA5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7E235CE"/>
    <w:multiLevelType w:val="hybridMultilevel"/>
    <w:tmpl w:val="DC2AD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8CB282D"/>
    <w:multiLevelType w:val="hybridMultilevel"/>
    <w:tmpl w:val="F88EEA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9585F77"/>
    <w:multiLevelType w:val="hybridMultilevel"/>
    <w:tmpl w:val="15443F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B081BD7"/>
    <w:multiLevelType w:val="hybridMultilevel"/>
    <w:tmpl w:val="951031F2"/>
    <w:lvl w:ilvl="0" w:tplc="614CFC0C">
      <w:start w:val="1"/>
      <w:numFmt w:val="bullet"/>
      <w:lvlText w:val=""/>
      <w:lvlPicBulletId w:val="1"/>
      <w:lvlJc w:val="left"/>
      <w:pPr>
        <w:tabs>
          <w:tab w:val="num" w:pos="1080"/>
        </w:tabs>
        <w:ind w:left="1080" w:hanging="360"/>
      </w:pPr>
      <w:rPr>
        <w:rFonts w:ascii="Symbol" w:hAnsi="Symbol" w:hint="default"/>
      </w:rPr>
    </w:lvl>
    <w:lvl w:ilvl="1" w:tplc="036ECECE" w:tentative="1">
      <w:start w:val="1"/>
      <w:numFmt w:val="bullet"/>
      <w:lvlText w:val=""/>
      <w:lvlJc w:val="left"/>
      <w:pPr>
        <w:tabs>
          <w:tab w:val="num" w:pos="1800"/>
        </w:tabs>
        <w:ind w:left="1800" w:hanging="360"/>
      </w:pPr>
      <w:rPr>
        <w:rFonts w:ascii="Symbol" w:hAnsi="Symbol" w:hint="default"/>
      </w:rPr>
    </w:lvl>
    <w:lvl w:ilvl="2" w:tplc="682484EA" w:tentative="1">
      <w:start w:val="1"/>
      <w:numFmt w:val="bullet"/>
      <w:lvlText w:val=""/>
      <w:lvlJc w:val="left"/>
      <w:pPr>
        <w:tabs>
          <w:tab w:val="num" w:pos="2520"/>
        </w:tabs>
        <w:ind w:left="2520" w:hanging="360"/>
      </w:pPr>
      <w:rPr>
        <w:rFonts w:ascii="Symbol" w:hAnsi="Symbol" w:hint="default"/>
      </w:rPr>
    </w:lvl>
    <w:lvl w:ilvl="3" w:tplc="8932A9DC" w:tentative="1">
      <w:start w:val="1"/>
      <w:numFmt w:val="bullet"/>
      <w:lvlText w:val=""/>
      <w:lvlJc w:val="left"/>
      <w:pPr>
        <w:tabs>
          <w:tab w:val="num" w:pos="3240"/>
        </w:tabs>
        <w:ind w:left="3240" w:hanging="360"/>
      </w:pPr>
      <w:rPr>
        <w:rFonts w:ascii="Symbol" w:hAnsi="Symbol" w:hint="default"/>
      </w:rPr>
    </w:lvl>
    <w:lvl w:ilvl="4" w:tplc="DBA03EDC" w:tentative="1">
      <w:start w:val="1"/>
      <w:numFmt w:val="bullet"/>
      <w:lvlText w:val=""/>
      <w:lvlJc w:val="left"/>
      <w:pPr>
        <w:tabs>
          <w:tab w:val="num" w:pos="3960"/>
        </w:tabs>
        <w:ind w:left="3960" w:hanging="360"/>
      </w:pPr>
      <w:rPr>
        <w:rFonts w:ascii="Symbol" w:hAnsi="Symbol" w:hint="default"/>
      </w:rPr>
    </w:lvl>
    <w:lvl w:ilvl="5" w:tplc="DF88F494" w:tentative="1">
      <w:start w:val="1"/>
      <w:numFmt w:val="bullet"/>
      <w:lvlText w:val=""/>
      <w:lvlJc w:val="left"/>
      <w:pPr>
        <w:tabs>
          <w:tab w:val="num" w:pos="4680"/>
        </w:tabs>
        <w:ind w:left="4680" w:hanging="360"/>
      </w:pPr>
      <w:rPr>
        <w:rFonts w:ascii="Symbol" w:hAnsi="Symbol" w:hint="default"/>
      </w:rPr>
    </w:lvl>
    <w:lvl w:ilvl="6" w:tplc="7C60D458" w:tentative="1">
      <w:start w:val="1"/>
      <w:numFmt w:val="bullet"/>
      <w:lvlText w:val=""/>
      <w:lvlJc w:val="left"/>
      <w:pPr>
        <w:tabs>
          <w:tab w:val="num" w:pos="5400"/>
        </w:tabs>
        <w:ind w:left="5400" w:hanging="360"/>
      </w:pPr>
      <w:rPr>
        <w:rFonts w:ascii="Symbol" w:hAnsi="Symbol" w:hint="default"/>
      </w:rPr>
    </w:lvl>
    <w:lvl w:ilvl="7" w:tplc="CC36EBC8" w:tentative="1">
      <w:start w:val="1"/>
      <w:numFmt w:val="bullet"/>
      <w:lvlText w:val=""/>
      <w:lvlJc w:val="left"/>
      <w:pPr>
        <w:tabs>
          <w:tab w:val="num" w:pos="6120"/>
        </w:tabs>
        <w:ind w:left="6120" w:hanging="360"/>
      </w:pPr>
      <w:rPr>
        <w:rFonts w:ascii="Symbol" w:hAnsi="Symbol" w:hint="default"/>
      </w:rPr>
    </w:lvl>
    <w:lvl w:ilvl="8" w:tplc="F5FEC5CC" w:tentative="1">
      <w:start w:val="1"/>
      <w:numFmt w:val="bullet"/>
      <w:lvlText w:val=""/>
      <w:lvlJc w:val="left"/>
      <w:pPr>
        <w:tabs>
          <w:tab w:val="num" w:pos="6840"/>
        </w:tabs>
        <w:ind w:left="6840" w:hanging="360"/>
      </w:pPr>
      <w:rPr>
        <w:rFonts w:ascii="Symbol" w:hAnsi="Symbol" w:hint="default"/>
      </w:rPr>
    </w:lvl>
  </w:abstractNum>
  <w:abstractNum w:abstractNumId="27" w15:restartNumberingAfterBreak="0">
    <w:nsid w:val="2BE122AC"/>
    <w:multiLevelType w:val="hybridMultilevel"/>
    <w:tmpl w:val="D5720D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D3C1D6B"/>
    <w:multiLevelType w:val="hybridMultilevel"/>
    <w:tmpl w:val="76180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01A17E1"/>
    <w:multiLevelType w:val="hybridMultilevel"/>
    <w:tmpl w:val="844E37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04B7338"/>
    <w:multiLevelType w:val="hybridMultilevel"/>
    <w:tmpl w:val="369C5194"/>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5930B63"/>
    <w:multiLevelType w:val="hybridMultilevel"/>
    <w:tmpl w:val="18A017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7254EE1"/>
    <w:multiLevelType w:val="hybridMultilevel"/>
    <w:tmpl w:val="92F2E7F4"/>
    <w:lvl w:ilvl="0" w:tplc="44E0AAAE">
      <w:start w:val="1"/>
      <w:numFmt w:val="bullet"/>
      <w:lvlText w:val="-"/>
      <w:lvlJc w:val="left"/>
      <w:pPr>
        <w:ind w:left="1080" w:hanging="360"/>
      </w:pPr>
      <w:rPr>
        <w:rFonts w:ascii="Calibri" w:hAnsi="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3967553A"/>
    <w:multiLevelType w:val="hybridMultilevel"/>
    <w:tmpl w:val="8F22B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9DD1FC9"/>
    <w:multiLevelType w:val="hybridMultilevel"/>
    <w:tmpl w:val="45902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CB70B65"/>
    <w:multiLevelType w:val="hybridMultilevel"/>
    <w:tmpl w:val="85EAEA8A"/>
    <w:lvl w:ilvl="0" w:tplc="AE6E50E0">
      <w:start w:val="1"/>
      <w:numFmt w:val="decimal"/>
      <w:lvlText w:val="%1."/>
      <w:lvlJc w:val="left"/>
      <w:pPr>
        <w:tabs>
          <w:tab w:val="num" w:pos="360"/>
        </w:tabs>
        <w:ind w:left="360" w:hanging="360"/>
      </w:pPr>
      <w:rPr>
        <w:b w:val="0"/>
      </w:rPr>
    </w:lvl>
    <w:lvl w:ilvl="1" w:tplc="DC400346">
      <w:start w:val="1"/>
      <w:numFmt w:val="bullet"/>
      <w:lvlText w:val=""/>
      <w:lvlJc w:val="left"/>
      <w:pPr>
        <w:tabs>
          <w:tab w:val="num" w:pos="1080"/>
        </w:tabs>
        <w:ind w:left="1080" w:hanging="360"/>
      </w:pPr>
      <w:rPr>
        <w:rFonts w:ascii="Symbol" w:hAnsi="Symbol" w:hint="default"/>
        <w:b w:val="0"/>
      </w:rPr>
    </w:lvl>
    <w:lvl w:ilvl="2" w:tplc="0809000F">
      <w:start w:val="1"/>
      <w:numFmt w:val="decimal"/>
      <w:lvlText w:val="%3."/>
      <w:lvlJc w:val="left"/>
      <w:pPr>
        <w:tabs>
          <w:tab w:val="num" w:pos="1980"/>
        </w:tabs>
        <w:ind w:left="1980" w:hanging="360"/>
      </w:pPr>
      <w:rPr>
        <w:b w:val="0"/>
      </w:r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6" w15:restartNumberingAfterBreak="0">
    <w:nsid w:val="3CE972CD"/>
    <w:multiLevelType w:val="hybridMultilevel"/>
    <w:tmpl w:val="76B0C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DE82F79"/>
    <w:multiLevelType w:val="hybridMultilevel"/>
    <w:tmpl w:val="F0A6D2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3E0B601A"/>
    <w:multiLevelType w:val="hybridMultilevel"/>
    <w:tmpl w:val="43823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1FF0F9D"/>
    <w:multiLevelType w:val="hybridMultilevel"/>
    <w:tmpl w:val="637CF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2115448"/>
    <w:multiLevelType w:val="hybridMultilevel"/>
    <w:tmpl w:val="424A9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FD448F2"/>
    <w:multiLevelType w:val="hybridMultilevel"/>
    <w:tmpl w:val="D060B286"/>
    <w:lvl w:ilvl="0" w:tplc="9ED4DACE">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0257408"/>
    <w:multiLevelType w:val="hybridMultilevel"/>
    <w:tmpl w:val="558AE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2653826"/>
    <w:multiLevelType w:val="hybridMultilevel"/>
    <w:tmpl w:val="7324A6FA"/>
    <w:lvl w:ilvl="0" w:tplc="6D00F03A">
      <w:start w:val="1"/>
      <w:numFmt w:val="bullet"/>
      <w:lvlText w:val="•"/>
      <w:lvlJc w:val="left"/>
      <w:pPr>
        <w:tabs>
          <w:tab w:val="num" w:pos="720"/>
        </w:tabs>
        <w:ind w:left="720" w:hanging="360"/>
      </w:pPr>
      <w:rPr>
        <w:rFonts w:ascii="Arial" w:hAnsi="Arial" w:hint="default"/>
      </w:rPr>
    </w:lvl>
    <w:lvl w:ilvl="1" w:tplc="6494FD02">
      <w:start w:val="1"/>
      <w:numFmt w:val="bullet"/>
      <w:lvlText w:val="•"/>
      <w:lvlJc w:val="left"/>
      <w:pPr>
        <w:tabs>
          <w:tab w:val="num" w:pos="1440"/>
        </w:tabs>
        <w:ind w:left="1440" w:hanging="360"/>
      </w:pPr>
      <w:rPr>
        <w:rFonts w:ascii="Arial" w:hAnsi="Arial" w:hint="default"/>
      </w:rPr>
    </w:lvl>
    <w:lvl w:ilvl="2" w:tplc="F3ACB688" w:tentative="1">
      <w:start w:val="1"/>
      <w:numFmt w:val="bullet"/>
      <w:lvlText w:val="•"/>
      <w:lvlJc w:val="left"/>
      <w:pPr>
        <w:tabs>
          <w:tab w:val="num" w:pos="2160"/>
        </w:tabs>
        <w:ind w:left="2160" w:hanging="360"/>
      </w:pPr>
      <w:rPr>
        <w:rFonts w:ascii="Arial" w:hAnsi="Arial" w:hint="default"/>
      </w:rPr>
    </w:lvl>
    <w:lvl w:ilvl="3" w:tplc="05C25240" w:tentative="1">
      <w:start w:val="1"/>
      <w:numFmt w:val="bullet"/>
      <w:lvlText w:val="•"/>
      <w:lvlJc w:val="left"/>
      <w:pPr>
        <w:tabs>
          <w:tab w:val="num" w:pos="2880"/>
        </w:tabs>
        <w:ind w:left="2880" w:hanging="360"/>
      </w:pPr>
      <w:rPr>
        <w:rFonts w:ascii="Arial" w:hAnsi="Arial" w:hint="default"/>
      </w:rPr>
    </w:lvl>
    <w:lvl w:ilvl="4" w:tplc="DD78DDB0" w:tentative="1">
      <w:start w:val="1"/>
      <w:numFmt w:val="bullet"/>
      <w:lvlText w:val="•"/>
      <w:lvlJc w:val="left"/>
      <w:pPr>
        <w:tabs>
          <w:tab w:val="num" w:pos="3600"/>
        </w:tabs>
        <w:ind w:left="3600" w:hanging="360"/>
      </w:pPr>
      <w:rPr>
        <w:rFonts w:ascii="Arial" w:hAnsi="Arial" w:hint="default"/>
      </w:rPr>
    </w:lvl>
    <w:lvl w:ilvl="5" w:tplc="4BCEA6C4" w:tentative="1">
      <w:start w:val="1"/>
      <w:numFmt w:val="bullet"/>
      <w:lvlText w:val="•"/>
      <w:lvlJc w:val="left"/>
      <w:pPr>
        <w:tabs>
          <w:tab w:val="num" w:pos="4320"/>
        </w:tabs>
        <w:ind w:left="4320" w:hanging="360"/>
      </w:pPr>
      <w:rPr>
        <w:rFonts w:ascii="Arial" w:hAnsi="Arial" w:hint="default"/>
      </w:rPr>
    </w:lvl>
    <w:lvl w:ilvl="6" w:tplc="2BA600D2" w:tentative="1">
      <w:start w:val="1"/>
      <w:numFmt w:val="bullet"/>
      <w:lvlText w:val="•"/>
      <w:lvlJc w:val="left"/>
      <w:pPr>
        <w:tabs>
          <w:tab w:val="num" w:pos="5040"/>
        </w:tabs>
        <w:ind w:left="5040" w:hanging="360"/>
      </w:pPr>
      <w:rPr>
        <w:rFonts w:ascii="Arial" w:hAnsi="Arial" w:hint="default"/>
      </w:rPr>
    </w:lvl>
    <w:lvl w:ilvl="7" w:tplc="EDA6C1B2" w:tentative="1">
      <w:start w:val="1"/>
      <w:numFmt w:val="bullet"/>
      <w:lvlText w:val="•"/>
      <w:lvlJc w:val="left"/>
      <w:pPr>
        <w:tabs>
          <w:tab w:val="num" w:pos="5760"/>
        </w:tabs>
        <w:ind w:left="5760" w:hanging="360"/>
      </w:pPr>
      <w:rPr>
        <w:rFonts w:ascii="Arial" w:hAnsi="Arial" w:hint="default"/>
      </w:rPr>
    </w:lvl>
    <w:lvl w:ilvl="8" w:tplc="647C5058"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54DE016F"/>
    <w:multiLevelType w:val="hybridMultilevel"/>
    <w:tmpl w:val="73983266"/>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5" w15:restartNumberingAfterBreak="0">
    <w:nsid w:val="56C8724A"/>
    <w:multiLevelType w:val="hybridMultilevel"/>
    <w:tmpl w:val="6F907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95E428F"/>
    <w:multiLevelType w:val="hybridMultilevel"/>
    <w:tmpl w:val="B292375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7" w15:restartNumberingAfterBreak="0">
    <w:nsid w:val="5AE0110E"/>
    <w:multiLevelType w:val="hybridMultilevel"/>
    <w:tmpl w:val="D780CD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B98229D"/>
    <w:multiLevelType w:val="hybridMultilevel"/>
    <w:tmpl w:val="14CE6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E8E3CB1"/>
    <w:multiLevelType w:val="hybridMultilevel"/>
    <w:tmpl w:val="44FA7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F341888"/>
    <w:multiLevelType w:val="hybridMultilevel"/>
    <w:tmpl w:val="FC1EB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FF86BF6"/>
    <w:multiLevelType w:val="hybridMultilevel"/>
    <w:tmpl w:val="2AC071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1607E13"/>
    <w:multiLevelType w:val="hybridMultilevel"/>
    <w:tmpl w:val="C066B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30A3917"/>
    <w:multiLevelType w:val="hybridMultilevel"/>
    <w:tmpl w:val="E3FCC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8D913B0"/>
    <w:multiLevelType w:val="hybridMultilevel"/>
    <w:tmpl w:val="114632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A6E5094"/>
    <w:multiLevelType w:val="hybridMultilevel"/>
    <w:tmpl w:val="53C2CE34"/>
    <w:lvl w:ilvl="0" w:tplc="729ADF6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4495431"/>
    <w:multiLevelType w:val="hybridMultilevel"/>
    <w:tmpl w:val="874A9422"/>
    <w:lvl w:ilvl="0" w:tplc="08090001">
      <w:start w:val="1"/>
      <w:numFmt w:val="bullet"/>
      <w:lvlText w:val=""/>
      <w:lvlJc w:val="left"/>
      <w:pPr>
        <w:ind w:left="720" w:hanging="360"/>
      </w:pPr>
      <w:rPr>
        <w:rFonts w:ascii="Symbol" w:hAnsi="Symbol" w:hint="default"/>
      </w:rPr>
    </w:lvl>
    <w:lvl w:ilvl="1" w:tplc="4AE4A524">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DB320D2"/>
    <w:multiLevelType w:val="hybridMultilevel"/>
    <w:tmpl w:val="8886E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F2044F8"/>
    <w:multiLevelType w:val="hybridMultilevel"/>
    <w:tmpl w:val="294238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7"/>
  </w:num>
  <w:num w:numId="2">
    <w:abstractNumId w:val="38"/>
  </w:num>
  <w:num w:numId="3">
    <w:abstractNumId w:val="58"/>
  </w:num>
  <w:num w:numId="4">
    <w:abstractNumId w:val="34"/>
  </w:num>
  <w:num w:numId="5">
    <w:abstractNumId w:val="52"/>
  </w:num>
  <w:num w:numId="6">
    <w:abstractNumId w:val="5"/>
  </w:num>
  <w:num w:numId="7">
    <w:abstractNumId w:val="37"/>
  </w:num>
  <w:num w:numId="8">
    <w:abstractNumId w:val="10"/>
  </w:num>
  <w:num w:numId="9">
    <w:abstractNumId w:val="40"/>
  </w:num>
  <w:num w:numId="10">
    <w:abstractNumId w:val="20"/>
  </w:num>
  <w:num w:numId="11">
    <w:abstractNumId w:val="2"/>
  </w:num>
  <w:num w:numId="12">
    <w:abstractNumId w:val="6"/>
  </w:num>
  <w:num w:numId="13">
    <w:abstractNumId w:val="47"/>
  </w:num>
  <w:num w:numId="14">
    <w:abstractNumId w:val="49"/>
  </w:num>
  <w:num w:numId="15">
    <w:abstractNumId w:val="50"/>
  </w:num>
  <w:num w:numId="16">
    <w:abstractNumId w:val="1"/>
  </w:num>
  <w:num w:numId="17">
    <w:abstractNumId w:val="28"/>
  </w:num>
  <w:num w:numId="18">
    <w:abstractNumId w:val="25"/>
  </w:num>
  <w:num w:numId="19">
    <w:abstractNumId w:val="11"/>
  </w:num>
  <w:num w:numId="20">
    <w:abstractNumId w:val="44"/>
  </w:num>
  <w:num w:numId="21">
    <w:abstractNumId w:val="3"/>
  </w:num>
  <w:num w:numId="22">
    <w:abstractNumId w:val="15"/>
  </w:num>
  <w:num w:numId="23">
    <w:abstractNumId w:val="17"/>
  </w:num>
  <w:num w:numId="24">
    <w:abstractNumId w:val="45"/>
  </w:num>
  <w:num w:numId="25">
    <w:abstractNumId w:val="16"/>
  </w:num>
  <w:num w:numId="26">
    <w:abstractNumId w:val="53"/>
  </w:num>
  <w:num w:numId="27">
    <w:abstractNumId w:val="23"/>
  </w:num>
  <w:num w:numId="28">
    <w:abstractNumId w:val="21"/>
  </w:num>
  <w:num w:numId="29">
    <w:abstractNumId w:val="7"/>
  </w:num>
  <w:num w:numId="30">
    <w:abstractNumId w:val="30"/>
  </w:num>
  <w:num w:numId="31">
    <w:abstractNumId w:val="46"/>
  </w:num>
  <w:num w:numId="32">
    <w:abstractNumId w:val="39"/>
  </w:num>
  <w:num w:numId="33">
    <w:abstractNumId w:val="26"/>
  </w:num>
  <w:num w:numId="34">
    <w:abstractNumId w:val="0"/>
  </w:num>
  <w:num w:numId="35">
    <w:abstractNumId w:val="35"/>
  </w:num>
  <w:num w:numId="36">
    <w:abstractNumId w:val="13"/>
  </w:num>
  <w:num w:numId="37">
    <w:abstractNumId w:val="42"/>
  </w:num>
  <w:num w:numId="38">
    <w:abstractNumId w:val="55"/>
  </w:num>
  <w:num w:numId="39">
    <w:abstractNumId w:val="31"/>
  </w:num>
  <w:num w:numId="40">
    <w:abstractNumId w:val="9"/>
  </w:num>
  <w:num w:numId="41">
    <w:abstractNumId w:val="33"/>
  </w:num>
  <w:num w:numId="42">
    <w:abstractNumId w:val="8"/>
  </w:num>
  <w:num w:numId="43">
    <w:abstractNumId w:val="24"/>
  </w:num>
  <w:num w:numId="44">
    <w:abstractNumId w:val="18"/>
  </w:num>
  <w:num w:numId="45">
    <w:abstractNumId w:val="22"/>
  </w:num>
  <w:num w:numId="46">
    <w:abstractNumId w:val="41"/>
  </w:num>
  <w:num w:numId="47">
    <w:abstractNumId w:val="56"/>
  </w:num>
  <w:num w:numId="48">
    <w:abstractNumId w:val="19"/>
  </w:num>
  <w:num w:numId="49">
    <w:abstractNumId w:val="29"/>
  </w:num>
  <w:num w:numId="50">
    <w:abstractNumId w:val="51"/>
  </w:num>
  <w:num w:numId="51">
    <w:abstractNumId w:val="54"/>
  </w:num>
  <w:num w:numId="52">
    <w:abstractNumId w:val="48"/>
  </w:num>
  <w:num w:numId="53">
    <w:abstractNumId w:val="27"/>
  </w:num>
  <w:num w:numId="54">
    <w:abstractNumId w:val="4"/>
  </w:num>
  <w:num w:numId="55">
    <w:abstractNumId w:val="14"/>
  </w:num>
  <w:num w:numId="56">
    <w:abstractNumId w:val="43"/>
  </w:num>
  <w:num w:numId="57">
    <w:abstractNumId w:val="32"/>
  </w:num>
  <w:num w:numId="58">
    <w:abstractNumId w:val="12"/>
  </w:num>
  <w:num w:numId="59">
    <w:abstractNumId w:val="3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41EC"/>
    <w:rsid w:val="00000249"/>
    <w:rsid w:val="00000C1E"/>
    <w:rsid w:val="0000142C"/>
    <w:rsid w:val="00003EA7"/>
    <w:rsid w:val="00005A9D"/>
    <w:rsid w:val="000067FA"/>
    <w:rsid w:val="00006E98"/>
    <w:rsid w:val="00011400"/>
    <w:rsid w:val="00013053"/>
    <w:rsid w:val="00013073"/>
    <w:rsid w:val="00015809"/>
    <w:rsid w:val="0001619F"/>
    <w:rsid w:val="00017073"/>
    <w:rsid w:val="00017996"/>
    <w:rsid w:val="00017E5D"/>
    <w:rsid w:val="00020A11"/>
    <w:rsid w:val="00025268"/>
    <w:rsid w:val="00025270"/>
    <w:rsid w:val="0002565A"/>
    <w:rsid w:val="000276C5"/>
    <w:rsid w:val="000313CF"/>
    <w:rsid w:val="00032FDB"/>
    <w:rsid w:val="00033DD1"/>
    <w:rsid w:val="000345A7"/>
    <w:rsid w:val="00034AC4"/>
    <w:rsid w:val="000359AC"/>
    <w:rsid w:val="00036114"/>
    <w:rsid w:val="00036CB9"/>
    <w:rsid w:val="00037CB4"/>
    <w:rsid w:val="0004190C"/>
    <w:rsid w:val="00041F6C"/>
    <w:rsid w:val="000429EB"/>
    <w:rsid w:val="000447D2"/>
    <w:rsid w:val="00046737"/>
    <w:rsid w:val="00046A6B"/>
    <w:rsid w:val="00046E2E"/>
    <w:rsid w:val="000474DD"/>
    <w:rsid w:val="000503E6"/>
    <w:rsid w:val="000538E5"/>
    <w:rsid w:val="00053D1E"/>
    <w:rsid w:val="00054CC4"/>
    <w:rsid w:val="0005548F"/>
    <w:rsid w:val="0005701F"/>
    <w:rsid w:val="00057C43"/>
    <w:rsid w:val="00060153"/>
    <w:rsid w:val="00060585"/>
    <w:rsid w:val="00060A69"/>
    <w:rsid w:val="00061A44"/>
    <w:rsid w:val="000628FD"/>
    <w:rsid w:val="0006445D"/>
    <w:rsid w:val="00066E44"/>
    <w:rsid w:val="00067258"/>
    <w:rsid w:val="00070FB5"/>
    <w:rsid w:val="00071888"/>
    <w:rsid w:val="00071FD0"/>
    <w:rsid w:val="00072D2C"/>
    <w:rsid w:val="000744B4"/>
    <w:rsid w:val="00074D5B"/>
    <w:rsid w:val="000762D9"/>
    <w:rsid w:val="000837DA"/>
    <w:rsid w:val="000858F7"/>
    <w:rsid w:val="00086933"/>
    <w:rsid w:val="0008733B"/>
    <w:rsid w:val="00087770"/>
    <w:rsid w:val="00087F44"/>
    <w:rsid w:val="000910A8"/>
    <w:rsid w:val="00092429"/>
    <w:rsid w:val="00092659"/>
    <w:rsid w:val="00092A14"/>
    <w:rsid w:val="00092DF1"/>
    <w:rsid w:val="00093A45"/>
    <w:rsid w:val="00093C42"/>
    <w:rsid w:val="00095886"/>
    <w:rsid w:val="00095C9D"/>
    <w:rsid w:val="000964D5"/>
    <w:rsid w:val="00096B45"/>
    <w:rsid w:val="000A1348"/>
    <w:rsid w:val="000A2B58"/>
    <w:rsid w:val="000A37DB"/>
    <w:rsid w:val="000A5F1A"/>
    <w:rsid w:val="000A6237"/>
    <w:rsid w:val="000A627F"/>
    <w:rsid w:val="000A70BB"/>
    <w:rsid w:val="000A7D59"/>
    <w:rsid w:val="000B14D3"/>
    <w:rsid w:val="000B14E3"/>
    <w:rsid w:val="000B1AD6"/>
    <w:rsid w:val="000B1E7F"/>
    <w:rsid w:val="000B2099"/>
    <w:rsid w:val="000B2152"/>
    <w:rsid w:val="000B326A"/>
    <w:rsid w:val="000B3BE3"/>
    <w:rsid w:val="000B3CC7"/>
    <w:rsid w:val="000B74BF"/>
    <w:rsid w:val="000C079C"/>
    <w:rsid w:val="000C19AC"/>
    <w:rsid w:val="000C24F7"/>
    <w:rsid w:val="000C3E3A"/>
    <w:rsid w:val="000C4032"/>
    <w:rsid w:val="000C7AA0"/>
    <w:rsid w:val="000D065D"/>
    <w:rsid w:val="000D2C3E"/>
    <w:rsid w:val="000D2C9C"/>
    <w:rsid w:val="000D39AA"/>
    <w:rsid w:val="000D466A"/>
    <w:rsid w:val="000D4840"/>
    <w:rsid w:val="000D4903"/>
    <w:rsid w:val="000D5F96"/>
    <w:rsid w:val="000E0387"/>
    <w:rsid w:val="000E0BF0"/>
    <w:rsid w:val="000E6C08"/>
    <w:rsid w:val="000E6DD2"/>
    <w:rsid w:val="000E78B3"/>
    <w:rsid w:val="000E7954"/>
    <w:rsid w:val="000E7E49"/>
    <w:rsid w:val="000E7F05"/>
    <w:rsid w:val="000F11E5"/>
    <w:rsid w:val="000F2B0A"/>
    <w:rsid w:val="000F2D80"/>
    <w:rsid w:val="000F6BD5"/>
    <w:rsid w:val="000F70DA"/>
    <w:rsid w:val="00100343"/>
    <w:rsid w:val="00100892"/>
    <w:rsid w:val="00101784"/>
    <w:rsid w:val="00102A19"/>
    <w:rsid w:val="0010552B"/>
    <w:rsid w:val="001058CC"/>
    <w:rsid w:val="00105C6A"/>
    <w:rsid w:val="0010671D"/>
    <w:rsid w:val="00107DFA"/>
    <w:rsid w:val="0011094B"/>
    <w:rsid w:val="001115D2"/>
    <w:rsid w:val="0011190B"/>
    <w:rsid w:val="00113CDC"/>
    <w:rsid w:val="00114B92"/>
    <w:rsid w:val="001150C9"/>
    <w:rsid w:val="00115463"/>
    <w:rsid w:val="0011554A"/>
    <w:rsid w:val="0011629C"/>
    <w:rsid w:val="001203CF"/>
    <w:rsid w:val="00121491"/>
    <w:rsid w:val="0012404D"/>
    <w:rsid w:val="001253F6"/>
    <w:rsid w:val="001311E0"/>
    <w:rsid w:val="00131AF0"/>
    <w:rsid w:val="00132491"/>
    <w:rsid w:val="001343C9"/>
    <w:rsid w:val="00135973"/>
    <w:rsid w:val="00137C93"/>
    <w:rsid w:val="00140CF0"/>
    <w:rsid w:val="00141FED"/>
    <w:rsid w:val="0014324A"/>
    <w:rsid w:val="001441E6"/>
    <w:rsid w:val="00144C60"/>
    <w:rsid w:val="00144E38"/>
    <w:rsid w:val="001470AD"/>
    <w:rsid w:val="0014734E"/>
    <w:rsid w:val="001525DB"/>
    <w:rsid w:val="0015504A"/>
    <w:rsid w:val="001556A0"/>
    <w:rsid w:val="001558E9"/>
    <w:rsid w:val="0015634B"/>
    <w:rsid w:val="00160581"/>
    <w:rsid w:val="00160BBE"/>
    <w:rsid w:val="00160ED8"/>
    <w:rsid w:val="00162036"/>
    <w:rsid w:val="00163173"/>
    <w:rsid w:val="00165C02"/>
    <w:rsid w:val="0016678B"/>
    <w:rsid w:val="00172692"/>
    <w:rsid w:val="00172CAF"/>
    <w:rsid w:val="00173EDA"/>
    <w:rsid w:val="0018077C"/>
    <w:rsid w:val="00180E80"/>
    <w:rsid w:val="001826CF"/>
    <w:rsid w:val="00186010"/>
    <w:rsid w:val="00186889"/>
    <w:rsid w:val="0019017E"/>
    <w:rsid w:val="00190856"/>
    <w:rsid w:val="001909A3"/>
    <w:rsid w:val="001909E0"/>
    <w:rsid w:val="00191271"/>
    <w:rsid w:val="00191BD0"/>
    <w:rsid w:val="0019598F"/>
    <w:rsid w:val="001960F8"/>
    <w:rsid w:val="00196CB7"/>
    <w:rsid w:val="00197654"/>
    <w:rsid w:val="001A0BC0"/>
    <w:rsid w:val="001A100B"/>
    <w:rsid w:val="001A30DB"/>
    <w:rsid w:val="001A5547"/>
    <w:rsid w:val="001A7623"/>
    <w:rsid w:val="001B0877"/>
    <w:rsid w:val="001B0E3E"/>
    <w:rsid w:val="001B2F10"/>
    <w:rsid w:val="001B2F23"/>
    <w:rsid w:val="001B44B1"/>
    <w:rsid w:val="001B719A"/>
    <w:rsid w:val="001C1617"/>
    <w:rsid w:val="001C18CE"/>
    <w:rsid w:val="001C1BE3"/>
    <w:rsid w:val="001C37E9"/>
    <w:rsid w:val="001C3ACD"/>
    <w:rsid w:val="001C3D4F"/>
    <w:rsid w:val="001C5913"/>
    <w:rsid w:val="001C6F65"/>
    <w:rsid w:val="001C7439"/>
    <w:rsid w:val="001D1309"/>
    <w:rsid w:val="001D241A"/>
    <w:rsid w:val="001D341A"/>
    <w:rsid w:val="001D4B3A"/>
    <w:rsid w:val="001D785D"/>
    <w:rsid w:val="001D7D94"/>
    <w:rsid w:val="001E0110"/>
    <w:rsid w:val="001E01D2"/>
    <w:rsid w:val="001E1AE4"/>
    <w:rsid w:val="001E1E51"/>
    <w:rsid w:val="001E469D"/>
    <w:rsid w:val="001E7099"/>
    <w:rsid w:val="001F0DF7"/>
    <w:rsid w:val="001F1F31"/>
    <w:rsid w:val="001F2FCF"/>
    <w:rsid w:val="001F320A"/>
    <w:rsid w:val="001F417A"/>
    <w:rsid w:val="001F471A"/>
    <w:rsid w:val="001F4ACF"/>
    <w:rsid w:val="001F57CF"/>
    <w:rsid w:val="001F5898"/>
    <w:rsid w:val="00200C05"/>
    <w:rsid w:val="00204A1C"/>
    <w:rsid w:val="00204A67"/>
    <w:rsid w:val="00204E80"/>
    <w:rsid w:val="00205179"/>
    <w:rsid w:val="00206B29"/>
    <w:rsid w:val="00213755"/>
    <w:rsid w:val="0021543D"/>
    <w:rsid w:val="00221A0F"/>
    <w:rsid w:val="002237CF"/>
    <w:rsid w:val="002238D3"/>
    <w:rsid w:val="002249BC"/>
    <w:rsid w:val="00226604"/>
    <w:rsid w:val="00226A96"/>
    <w:rsid w:val="00227D42"/>
    <w:rsid w:val="0023001B"/>
    <w:rsid w:val="0023090E"/>
    <w:rsid w:val="00230D4B"/>
    <w:rsid w:val="00233A51"/>
    <w:rsid w:val="0023546E"/>
    <w:rsid w:val="0023630B"/>
    <w:rsid w:val="00236712"/>
    <w:rsid w:val="002403F3"/>
    <w:rsid w:val="0024043A"/>
    <w:rsid w:val="002421A9"/>
    <w:rsid w:val="00242648"/>
    <w:rsid w:val="0024440C"/>
    <w:rsid w:val="00244416"/>
    <w:rsid w:val="0024642C"/>
    <w:rsid w:val="002466FC"/>
    <w:rsid w:val="00250F9B"/>
    <w:rsid w:val="002517C4"/>
    <w:rsid w:val="00253195"/>
    <w:rsid w:val="00253391"/>
    <w:rsid w:val="00254201"/>
    <w:rsid w:val="00254715"/>
    <w:rsid w:val="002552E9"/>
    <w:rsid w:val="00255BA5"/>
    <w:rsid w:val="002561DC"/>
    <w:rsid w:val="00256950"/>
    <w:rsid w:val="00261F65"/>
    <w:rsid w:val="00263FE6"/>
    <w:rsid w:val="002641B9"/>
    <w:rsid w:val="00265443"/>
    <w:rsid w:val="0026667B"/>
    <w:rsid w:val="002666A7"/>
    <w:rsid w:val="00266C39"/>
    <w:rsid w:val="00267BC3"/>
    <w:rsid w:val="0027108B"/>
    <w:rsid w:val="00271E3F"/>
    <w:rsid w:val="002724D5"/>
    <w:rsid w:val="00273E4C"/>
    <w:rsid w:val="0027732A"/>
    <w:rsid w:val="0027738C"/>
    <w:rsid w:val="00280364"/>
    <w:rsid w:val="00281C68"/>
    <w:rsid w:val="0028243A"/>
    <w:rsid w:val="00286C73"/>
    <w:rsid w:val="002878BB"/>
    <w:rsid w:val="0028796C"/>
    <w:rsid w:val="00290E66"/>
    <w:rsid w:val="002929F2"/>
    <w:rsid w:val="00295D44"/>
    <w:rsid w:val="0029634C"/>
    <w:rsid w:val="00297CA7"/>
    <w:rsid w:val="002A01C3"/>
    <w:rsid w:val="002A129D"/>
    <w:rsid w:val="002A1742"/>
    <w:rsid w:val="002A2234"/>
    <w:rsid w:val="002A2279"/>
    <w:rsid w:val="002A249E"/>
    <w:rsid w:val="002A3D0F"/>
    <w:rsid w:val="002A4D25"/>
    <w:rsid w:val="002A7A59"/>
    <w:rsid w:val="002B026C"/>
    <w:rsid w:val="002B07EA"/>
    <w:rsid w:val="002B081E"/>
    <w:rsid w:val="002B09DD"/>
    <w:rsid w:val="002B3887"/>
    <w:rsid w:val="002B54DC"/>
    <w:rsid w:val="002B65E0"/>
    <w:rsid w:val="002B7364"/>
    <w:rsid w:val="002C06BC"/>
    <w:rsid w:val="002C06DE"/>
    <w:rsid w:val="002C0A1A"/>
    <w:rsid w:val="002C2294"/>
    <w:rsid w:val="002C3C1D"/>
    <w:rsid w:val="002C5DCD"/>
    <w:rsid w:val="002D00E5"/>
    <w:rsid w:val="002D0B22"/>
    <w:rsid w:val="002D2542"/>
    <w:rsid w:val="002D28BD"/>
    <w:rsid w:val="002D2EEB"/>
    <w:rsid w:val="002D2F32"/>
    <w:rsid w:val="002D30E0"/>
    <w:rsid w:val="002D3B94"/>
    <w:rsid w:val="002D3EDE"/>
    <w:rsid w:val="002D4725"/>
    <w:rsid w:val="002D727E"/>
    <w:rsid w:val="002D738D"/>
    <w:rsid w:val="002D7E09"/>
    <w:rsid w:val="002E036A"/>
    <w:rsid w:val="002E12BD"/>
    <w:rsid w:val="002E1A89"/>
    <w:rsid w:val="002E2D30"/>
    <w:rsid w:val="002E2ED2"/>
    <w:rsid w:val="002E3902"/>
    <w:rsid w:val="002E3D92"/>
    <w:rsid w:val="002E5802"/>
    <w:rsid w:val="002E679B"/>
    <w:rsid w:val="002F09A6"/>
    <w:rsid w:val="002F1B17"/>
    <w:rsid w:val="002F226F"/>
    <w:rsid w:val="002F3F14"/>
    <w:rsid w:val="002F40C7"/>
    <w:rsid w:val="002F4A42"/>
    <w:rsid w:val="002F4C57"/>
    <w:rsid w:val="002F716D"/>
    <w:rsid w:val="00300E13"/>
    <w:rsid w:val="00301F05"/>
    <w:rsid w:val="00302A77"/>
    <w:rsid w:val="00304111"/>
    <w:rsid w:val="003126AB"/>
    <w:rsid w:val="00312A0F"/>
    <w:rsid w:val="00313994"/>
    <w:rsid w:val="00313CD6"/>
    <w:rsid w:val="003154A2"/>
    <w:rsid w:val="00320E07"/>
    <w:rsid w:val="00321852"/>
    <w:rsid w:val="00321E63"/>
    <w:rsid w:val="0032619F"/>
    <w:rsid w:val="00326966"/>
    <w:rsid w:val="00327BF3"/>
    <w:rsid w:val="00327EBE"/>
    <w:rsid w:val="00330696"/>
    <w:rsid w:val="00333CD1"/>
    <w:rsid w:val="00334222"/>
    <w:rsid w:val="003345B5"/>
    <w:rsid w:val="00334AB7"/>
    <w:rsid w:val="00334C58"/>
    <w:rsid w:val="00336171"/>
    <w:rsid w:val="00337229"/>
    <w:rsid w:val="003375EE"/>
    <w:rsid w:val="00340870"/>
    <w:rsid w:val="00340AAE"/>
    <w:rsid w:val="00340E12"/>
    <w:rsid w:val="0034230E"/>
    <w:rsid w:val="0034258F"/>
    <w:rsid w:val="003430AD"/>
    <w:rsid w:val="00343990"/>
    <w:rsid w:val="00343F78"/>
    <w:rsid w:val="0034404E"/>
    <w:rsid w:val="00345635"/>
    <w:rsid w:val="0034688E"/>
    <w:rsid w:val="003468F1"/>
    <w:rsid w:val="00347C7F"/>
    <w:rsid w:val="00347FCB"/>
    <w:rsid w:val="003501E7"/>
    <w:rsid w:val="003509C4"/>
    <w:rsid w:val="00351E2F"/>
    <w:rsid w:val="003524FF"/>
    <w:rsid w:val="00352EBC"/>
    <w:rsid w:val="003530B3"/>
    <w:rsid w:val="00354FEF"/>
    <w:rsid w:val="003550CC"/>
    <w:rsid w:val="00357C49"/>
    <w:rsid w:val="00360004"/>
    <w:rsid w:val="003628A0"/>
    <w:rsid w:val="00362C88"/>
    <w:rsid w:val="003642BB"/>
    <w:rsid w:val="00366D85"/>
    <w:rsid w:val="0036766C"/>
    <w:rsid w:val="00367DAC"/>
    <w:rsid w:val="00371119"/>
    <w:rsid w:val="00372183"/>
    <w:rsid w:val="00372AC6"/>
    <w:rsid w:val="00373D14"/>
    <w:rsid w:val="0037688F"/>
    <w:rsid w:val="00376CEE"/>
    <w:rsid w:val="00380399"/>
    <w:rsid w:val="003815AF"/>
    <w:rsid w:val="00381FCC"/>
    <w:rsid w:val="003845EB"/>
    <w:rsid w:val="00384C21"/>
    <w:rsid w:val="00385BDA"/>
    <w:rsid w:val="00385E0C"/>
    <w:rsid w:val="00386C8B"/>
    <w:rsid w:val="00390AD4"/>
    <w:rsid w:val="00392188"/>
    <w:rsid w:val="003929F5"/>
    <w:rsid w:val="00392CB4"/>
    <w:rsid w:val="00393175"/>
    <w:rsid w:val="00395BBD"/>
    <w:rsid w:val="003A026F"/>
    <w:rsid w:val="003A09EA"/>
    <w:rsid w:val="003A1809"/>
    <w:rsid w:val="003A2192"/>
    <w:rsid w:val="003A2AD0"/>
    <w:rsid w:val="003A2E45"/>
    <w:rsid w:val="003A5482"/>
    <w:rsid w:val="003A5843"/>
    <w:rsid w:val="003A5B04"/>
    <w:rsid w:val="003A7C11"/>
    <w:rsid w:val="003A7D6B"/>
    <w:rsid w:val="003A7E06"/>
    <w:rsid w:val="003B1A35"/>
    <w:rsid w:val="003B2A09"/>
    <w:rsid w:val="003B7DD8"/>
    <w:rsid w:val="003C17B5"/>
    <w:rsid w:val="003C1ADE"/>
    <w:rsid w:val="003C4E88"/>
    <w:rsid w:val="003C7933"/>
    <w:rsid w:val="003C7ED5"/>
    <w:rsid w:val="003D3261"/>
    <w:rsid w:val="003D606E"/>
    <w:rsid w:val="003E0422"/>
    <w:rsid w:val="003E04FF"/>
    <w:rsid w:val="003E072D"/>
    <w:rsid w:val="003E0F0A"/>
    <w:rsid w:val="003E1010"/>
    <w:rsid w:val="003E1AFB"/>
    <w:rsid w:val="003E1E3A"/>
    <w:rsid w:val="003E343A"/>
    <w:rsid w:val="003E45DF"/>
    <w:rsid w:val="003E4DED"/>
    <w:rsid w:val="003E5E85"/>
    <w:rsid w:val="003E6301"/>
    <w:rsid w:val="003E684D"/>
    <w:rsid w:val="003E749A"/>
    <w:rsid w:val="003E74D8"/>
    <w:rsid w:val="003E7D2E"/>
    <w:rsid w:val="003E7FAB"/>
    <w:rsid w:val="003F22C3"/>
    <w:rsid w:val="003F55FC"/>
    <w:rsid w:val="003F57D8"/>
    <w:rsid w:val="003F57ED"/>
    <w:rsid w:val="004034F0"/>
    <w:rsid w:val="0040432B"/>
    <w:rsid w:val="00404EA1"/>
    <w:rsid w:val="00405320"/>
    <w:rsid w:val="00405E87"/>
    <w:rsid w:val="00410286"/>
    <w:rsid w:val="004106E9"/>
    <w:rsid w:val="00410EF4"/>
    <w:rsid w:val="00412F5E"/>
    <w:rsid w:val="00414EC0"/>
    <w:rsid w:val="004153BB"/>
    <w:rsid w:val="0041573F"/>
    <w:rsid w:val="00416B91"/>
    <w:rsid w:val="00420532"/>
    <w:rsid w:val="00421662"/>
    <w:rsid w:val="00421F68"/>
    <w:rsid w:val="00423BA6"/>
    <w:rsid w:val="00424878"/>
    <w:rsid w:val="00425655"/>
    <w:rsid w:val="00431938"/>
    <w:rsid w:val="00431A2F"/>
    <w:rsid w:val="00434967"/>
    <w:rsid w:val="00440445"/>
    <w:rsid w:val="00440B47"/>
    <w:rsid w:val="004419D3"/>
    <w:rsid w:val="00441D7C"/>
    <w:rsid w:val="004425D9"/>
    <w:rsid w:val="00445668"/>
    <w:rsid w:val="0044611F"/>
    <w:rsid w:val="004462AB"/>
    <w:rsid w:val="00446E58"/>
    <w:rsid w:val="00447EEA"/>
    <w:rsid w:val="00450C87"/>
    <w:rsid w:val="00453736"/>
    <w:rsid w:val="0045532D"/>
    <w:rsid w:val="004606C6"/>
    <w:rsid w:val="00460969"/>
    <w:rsid w:val="004616D3"/>
    <w:rsid w:val="004651B6"/>
    <w:rsid w:val="00465AB9"/>
    <w:rsid w:val="00465C92"/>
    <w:rsid w:val="00466531"/>
    <w:rsid w:val="00466B13"/>
    <w:rsid w:val="00466EFE"/>
    <w:rsid w:val="00470082"/>
    <w:rsid w:val="00472B29"/>
    <w:rsid w:val="00473DDA"/>
    <w:rsid w:val="004759BB"/>
    <w:rsid w:val="004800FB"/>
    <w:rsid w:val="00480267"/>
    <w:rsid w:val="00481B9C"/>
    <w:rsid w:val="00482B03"/>
    <w:rsid w:val="00482CC1"/>
    <w:rsid w:val="00482D96"/>
    <w:rsid w:val="00483709"/>
    <w:rsid w:val="00485086"/>
    <w:rsid w:val="00487DBB"/>
    <w:rsid w:val="00491CAC"/>
    <w:rsid w:val="00491F67"/>
    <w:rsid w:val="0049205D"/>
    <w:rsid w:val="00492862"/>
    <w:rsid w:val="004932E8"/>
    <w:rsid w:val="004943A4"/>
    <w:rsid w:val="00495216"/>
    <w:rsid w:val="004958A3"/>
    <w:rsid w:val="00496A77"/>
    <w:rsid w:val="00496F51"/>
    <w:rsid w:val="0049724A"/>
    <w:rsid w:val="004977D2"/>
    <w:rsid w:val="004A28FA"/>
    <w:rsid w:val="004A2B96"/>
    <w:rsid w:val="004A3F4A"/>
    <w:rsid w:val="004A6A2B"/>
    <w:rsid w:val="004A71BE"/>
    <w:rsid w:val="004B0B4F"/>
    <w:rsid w:val="004B0DB8"/>
    <w:rsid w:val="004B107E"/>
    <w:rsid w:val="004B1766"/>
    <w:rsid w:val="004B28D1"/>
    <w:rsid w:val="004B4F17"/>
    <w:rsid w:val="004B6A80"/>
    <w:rsid w:val="004B77D5"/>
    <w:rsid w:val="004B7C9B"/>
    <w:rsid w:val="004C0AC4"/>
    <w:rsid w:val="004C0B73"/>
    <w:rsid w:val="004C1C0C"/>
    <w:rsid w:val="004C31A0"/>
    <w:rsid w:val="004C33B8"/>
    <w:rsid w:val="004C549A"/>
    <w:rsid w:val="004D01EB"/>
    <w:rsid w:val="004D17DD"/>
    <w:rsid w:val="004D1F1A"/>
    <w:rsid w:val="004D2664"/>
    <w:rsid w:val="004D3357"/>
    <w:rsid w:val="004D3B79"/>
    <w:rsid w:val="004D61C1"/>
    <w:rsid w:val="004D6FE1"/>
    <w:rsid w:val="004E0826"/>
    <w:rsid w:val="004E142A"/>
    <w:rsid w:val="004E272B"/>
    <w:rsid w:val="004E5E1A"/>
    <w:rsid w:val="004E6A0A"/>
    <w:rsid w:val="004E7376"/>
    <w:rsid w:val="004E7794"/>
    <w:rsid w:val="004F2C3D"/>
    <w:rsid w:val="004F3EA4"/>
    <w:rsid w:val="004F4873"/>
    <w:rsid w:val="004F7E56"/>
    <w:rsid w:val="004F7F9F"/>
    <w:rsid w:val="005000FB"/>
    <w:rsid w:val="00500DFC"/>
    <w:rsid w:val="00500E0C"/>
    <w:rsid w:val="00500E80"/>
    <w:rsid w:val="005010B9"/>
    <w:rsid w:val="00503A7F"/>
    <w:rsid w:val="0050483B"/>
    <w:rsid w:val="00505146"/>
    <w:rsid w:val="00506813"/>
    <w:rsid w:val="005070D7"/>
    <w:rsid w:val="005072AE"/>
    <w:rsid w:val="00510330"/>
    <w:rsid w:val="0051060F"/>
    <w:rsid w:val="00511F38"/>
    <w:rsid w:val="00512109"/>
    <w:rsid w:val="00513192"/>
    <w:rsid w:val="00516018"/>
    <w:rsid w:val="00516F09"/>
    <w:rsid w:val="0052005E"/>
    <w:rsid w:val="00520D0D"/>
    <w:rsid w:val="005212F0"/>
    <w:rsid w:val="005217A4"/>
    <w:rsid w:val="0052334B"/>
    <w:rsid w:val="0052433E"/>
    <w:rsid w:val="00524BDE"/>
    <w:rsid w:val="00524D18"/>
    <w:rsid w:val="005258DF"/>
    <w:rsid w:val="00525B8A"/>
    <w:rsid w:val="00526061"/>
    <w:rsid w:val="00526F3B"/>
    <w:rsid w:val="0052799F"/>
    <w:rsid w:val="00527C43"/>
    <w:rsid w:val="0053080D"/>
    <w:rsid w:val="00531279"/>
    <w:rsid w:val="005363ED"/>
    <w:rsid w:val="005371CC"/>
    <w:rsid w:val="005379B9"/>
    <w:rsid w:val="00541FB5"/>
    <w:rsid w:val="005428EB"/>
    <w:rsid w:val="00542E92"/>
    <w:rsid w:val="005444BC"/>
    <w:rsid w:val="00545CA4"/>
    <w:rsid w:val="00546B8D"/>
    <w:rsid w:val="005512E7"/>
    <w:rsid w:val="00556BB4"/>
    <w:rsid w:val="00557CB9"/>
    <w:rsid w:val="0056056E"/>
    <w:rsid w:val="0056067F"/>
    <w:rsid w:val="0056132F"/>
    <w:rsid w:val="005624CD"/>
    <w:rsid w:val="005634E7"/>
    <w:rsid w:val="00563512"/>
    <w:rsid w:val="00564355"/>
    <w:rsid w:val="005647E4"/>
    <w:rsid w:val="00566035"/>
    <w:rsid w:val="00572796"/>
    <w:rsid w:val="00572A7C"/>
    <w:rsid w:val="00572E72"/>
    <w:rsid w:val="0057385F"/>
    <w:rsid w:val="00573B6B"/>
    <w:rsid w:val="00574084"/>
    <w:rsid w:val="00576014"/>
    <w:rsid w:val="005779A0"/>
    <w:rsid w:val="0058040C"/>
    <w:rsid w:val="00581C3A"/>
    <w:rsid w:val="005824BA"/>
    <w:rsid w:val="00584AC6"/>
    <w:rsid w:val="005853E4"/>
    <w:rsid w:val="005871ED"/>
    <w:rsid w:val="0059088E"/>
    <w:rsid w:val="00591811"/>
    <w:rsid w:val="00591C06"/>
    <w:rsid w:val="00592316"/>
    <w:rsid w:val="00595322"/>
    <w:rsid w:val="005953E8"/>
    <w:rsid w:val="00595C0E"/>
    <w:rsid w:val="00596E36"/>
    <w:rsid w:val="005A22A6"/>
    <w:rsid w:val="005A312F"/>
    <w:rsid w:val="005A700C"/>
    <w:rsid w:val="005A7346"/>
    <w:rsid w:val="005B31B8"/>
    <w:rsid w:val="005B35B2"/>
    <w:rsid w:val="005B36AF"/>
    <w:rsid w:val="005B3729"/>
    <w:rsid w:val="005B734E"/>
    <w:rsid w:val="005C0571"/>
    <w:rsid w:val="005C1124"/>
    <w:rsid w:val="005C1476"/>
    <w:rsid w:val="005C25A4"/>
    <w:rsid w:val="005C2AA7"/>
    <w:rsid w:val="005C2D4F"/>
    <w:rsid w:val="005C3FAB"/>
    <w:rsid w:val="005C52A2"/>
    <w:rsid w:val="005C54CF"/>
    <w:rsid w:val="005C5BBC"/>
    <w:rsid w:val="005C5F87"/>
    <w:rsid w:val="005C7FA8"/>
    <w:rsid w:val="005D3792"/>
    <w:rsid w:val="005D3929"/>
    <w:rsid w:val="005D3C16"/>
    <w:rsid w:val="005D4503"/>
    <w:rsid w:val="005D48F5"/>
    <w:rsid w:val="005D4AB6"/>
    <w:rsid w:val="005D66DC"/>
    <w:rsid w:val="005D72E6"/>
    <w:rsid w:val="005E14E2"/>
    <w:rsid w:val="005E271F"/>
    <w:rsid w:val="005E4A77"/>
    <w:rsid w:val="005E4EED"/>
    <w:rsid w:val="005E5205"/>
    <w:rsid w:val="005E6DA6"/>
    <w:rsid w:val="005E72D5"/>
    <w:rsid w:val="005E7F59"/>
    <w:rsid w:val="005F1612"/>
    <w:rsid w:val="005F1713"/>
    <w:rsid w:val="005F35BD"/>
    <w:rsid w:val="005F5868"/>
    <w:rsid w:val="005F6677"/>
    <w:rsid w:val="005F6734"/>
    <w:rsid w:val="005F6E74"/>
    <w:rsid w:val="005F7C10"/>
    <w:rsid w:val="006004CB"/>
    <w:rsid w:val="00602360"/>
    <w:rsid w:val="0060267F"/>
    <w:rsid w:val="00603CA2"/>
    <w:rsid w:val="006044A7"/>
    <w:rsid w:val="00604D42"/>
    <w:rsid w:val="0060697B"/>
    <w:rsid w:val="00607235"/>
    <w:rsid w:val="006103F3"/>
    <w:rsid w:val="006109C5"/>
    <w:rsid w:val="00611A49"/>
    <w:rsid w:val="0061242F"/>
    <w:rsid w:val="00613D25"/>
    <w:rsid w:val="00614FEE"/>
    <w:rsid w:val="0061536C"/>
    <w:rsid w:val="00615F1C"/>
    <w:rsid w:val="00616DAC"/>
    <w:rsid w:val="0062046C"/>
    <w:rsid w:val="00620C1D"/>
    <w:rsid w:val="00623BE0"/>
    <w:rsid w:val="00624721"/>
    <w:rsid w:val="00625626"/>
    <w:rsid w:val="0062583D"/>
    <w:rsid w:val="00627C1E"/>
    <w:rsid w:val="006339DE"/>
    <w:rsid w:val="00634D62"/>
    <w:rsid w:val="006403B2"/>
    <w:rsid w:val="00641250"/>
    <w:rsid w:val="00641B4F"/>
    <w:rsid w:val="0064321D"/>
    <w:rsid w:val="0064399D"/>
    <w:rsid w:val="00644D0F"/>
    <w:rsid w:val="00645E64"/>
    <w:rsid w:val="00645F8E"/>
    <w:rsid w:val="0064600E"/>
    <w:rsid w:val="006472DA"/>
    <w:rsid w:val="0065123A"/>
    <w:rsid w:val="00651EEE"/>
    <w:rsid w:val="00652E3B"/>
    <w:rsid w:val="006537B8"/>
    <w:rsid w:val="00653FC8"/>
    <w:rsid w:val="00657F2B"/>
    <w:rsid w:val="00661B31"/>
    <w:rsid w:val="0066366E"/>
    <w:rsid w:val="00667FBD"/>
    <w:rsid w:val="0067441E"/>
    <w:rsid w:val="006746B6"/>
    <w:rsid w:val="00675035"/>
    <w:rsid w:val="00677589"/>
    <w:rsid w:val="006776D7"/>
    <w:rsid w:val="00677B5D"/>
    <w:rsid w:val="00677B8E"/>
    <w:rsid w:val="00680CF5"/>
    <w:rsid w:val="006812BD"/>
    <w:rsid w:val="00682456"/>
    <w:rsid w:val="00685744"/>
    <w:rsid w:val="006871A4"/>
    <w:rsid w:val="006905A4"/>
    <w:rsid w:val="006905C6"/>
    <w:rsid w:val="00690E25"/>
    <w:rsid w:val="0069509F"/>
    <w:rsid w:val="0069620C"/>
    <w:rsid w:val="00696A6B"/>
    <w:rsid w:val="006970B1"/>
    <w:rsid w:val="0069712D"/>
    <w:rsid w:val="00697EA0"/>
    <w:rsid w:val="006A00B2"/>
    <w:rsid w:val="006A1875"/>
    <w:rsid w:val="006A22D0"/>
    <w:rsid w:val="006A3C20"/>
    <w:rsid w:val="006A790F"/>
    <w:rsid w:val="006B06A9"/>
    <w:rsid w:val="006B08BE"/>
    <w:rsid w:val="006B2275"/>
    <w:rsid w:val="006B2697"/>
    <w:rsid w:val="006B3780"/>
    <w:rsid w:val="006B7055"/>
    <w:rsid w:val="006C081C"/>
    <w:rsid w:val="006C0BF1"/>
    <w:rsid w:val="006C13F5"/>
    <w:rsid w:val="006C4B11"/>
    <w:rsid w:val="006D1BD1"/>
    <w:rsid w:val="006D3C84"/>
    <w:rsid w:val="006D66F8"/>
    <w:rsid w:val="006D6747"/>
    <w:rsid w:val="006D6C1E"/>
    <w:rsid w:val="006D7C08"/>
    <w:rsid w:val="006E1020"/>
    <w:rsid w:val="006E118E"/>
    <w:rsid w:val="006E39EC"/>
    <w:rsid w:val="006E3B23"/>
    <w:rsid w:val="006E3BE6"/>
    <w:rsid w:val="006E42C4"/>
    <w:rsid w:val="006E4C0A"/>
    <w:rsid w:val="006E5573"/>
    <w:rsid w:val="006E575C"/>
    <w:rsid w:val="006E652C"/>
    <w:rsid w:val="006F0B35"/>
    <w:rsid w:val="006F18BA"/>
    <w:rsid w:val="006F3583"/>
    <w:rsid w:val="006F3FAD"/>
    <w:rsid w:val="006F40ED"/>
    <w:rsid w:val="006F56E3"/>
    <w:rsid w:val="006F5911"/>
    <w:rsid w:val="006F5B57"/>
    <w:rsid w:val="006F5FDD"/>
    <w:rsid w:val="006F66EC"/>
    <w:rsid w:val="006F6EC2"/>
    <w:rsid w:val="00700CA9"/>
    <w:rsid w:val="0070216B"/>
    <w:rsid w:val="00703AD5"/>
    <w:rsid w:val="00704BB1"/>
    <w:rsid w:val="00704CC6"/>
    <w:rsid w:val="00706327"/>
    <w:rsid w:val="007068BF"/>
    <w:rsid w:val="007076A8"/>
    <w:rsid w:val="00710213"/>
    <w:rsid w:val="007113CC"/>
    <w:rsid w:val="007117A6"/>
    <w:rsid w:val="007120E3"/>
    <w:rsid w:val="00712173"/>
    <w:rsid w:val="00712556"/>
    <w:rsid w:val="007126A3"/>
    <w:rsid w:val="00713FB8"/>
    <w:rsid w:val="007145C1"/>
    <w:rsid w:val="00714AE9"/>
    <w:rsid w:val="00714F39"/>
    <w:rsid w:val="0071525C"/>
    <w:rsid w:val="0072044A"/>
    <w:rsid w:val="0072071A"/>
    <w:rsid w:val="00721309"/>
    <w:rsid w:val="00721E41"/>
    <w:rsid w:val="007220DC"/>
    <w:rsid w:val="007229AB"/>
    <w:rsid w:val="00725462"/>
    <w:rsid w:val="0072686D"/>
    <w:rsid w:val="00726C02"/>
    <w:rsid w:val="00727A12"/>
    <w:rsid w:val="00727D1D"/>
    <w:rsid w:val="00732430"/>
    <w:rsid w:val="007324C9"/>
    <w:rsid w:val="00732BA4"/>
    <w:rsid w:val="0073395B"/>
    <w:rsid w:val="00733E43"/>
    <w:rsid w:val="0073550E"/>
    <w:rsid w:val="007374DB"/>
    <w:rsid w:val="00737F47"/>
    <w:rsid w:val="00740F4B"/>
    <w:rsid w:val="0074103C"/>
    <w:rsid w:val="00741109"/>
    <w:rsid w:val="00741927"/>
    <w:rsid w:val="007450EE"/>
    <w:rsid w:val="00745B45"/>
    <w:rsid w:val="0074605E"/>
    <w:rsid w:val="007472B5"/>
    <w:rsid w:val="00747771"/>
    <w:rsid w:val="0075075C"/>
    <w:rsid w:val="00752253"/>
    <w:rsid w:val="00754541"/>
    <w:rsid w:val="007545B2"/>
    <w:rsid w:val="007611FE"/>
    <w:rsid w:val="00761DF3"/>
    <w:rsid w:val="00762D2C"/>
    <w:rsid w:val="00763C99"/>
    <w:rsid w:val="00764125"/>
    <w:rsid w:val="00765DD8"/>
    <w:rsid w:val="0076654A"/>
    <w:rsid w:val="00767A9B"/>
    <w:rsid w:val="00770E32"/>
    <w:rsid w:val="00773B37"/>
    <w:rsid w:val="00773ECF"/>
    <w:rsid w:val="007771A5"/>
    <w:rsid w:val="007772CB"/>
    <w:rsid w:val="0077762A"/>
    <w:rsid w:val="00777F19"/>
    <w:rsid w:val="007811DB"/>
    <w:rsid w:val="007838B3"/>
    <w:rsid w:val="00784316"/>
    <w:rsid w:val="00785DC3"/>
    <w:rsid w:val="00786056"/>
    <w:rsid w:val="0078668B"/>
    <w:rsid w:val="007875DE"/>
    <w:rsid w:val="007915DC"/>
    <w:rsid w:val="007919C1"/>
    <w:rsid w:val="00792236"/>
    <w:rsid w:val="007924EE"/>
    <w:rsid w:val="007940E2"/>
    <w:rsid w:val="0079423F"/>
    <w:rsid w:val="0079487D"/>
    <w:rsid w:val="00794C85"/>
    <w:rsid w:val="007962AF"/>
    <w:rsid w:val="00797258"/>
    <w:rsid w:val="007975BB"/>
    <w:rsid w:val="007A3C58"/>
    <w:rsid w:val="007A5103"/>
    <w:rsid w:val="007A6204"/>
    <w:rsid w:val="007A652A"/>
    <w:rsid w:val="007A70B3"/>
    <w:rsid w:val="007A79F2"/>
    <w:rsid w:val="007A7E25"/>
    <w:rsid w:val="007B233D"/>
    <w:rsid w:val="007B292C"/>
    <w:rsid w:val="007B40E3"/>
    <w:rsid w:val="007B4447"/>
    <w:rsid w:val="007B6063"/>
    <w:rsid w:val="007B638B"/>
    <w:rsid w:val="007B6D39"/>
    <w:rsid w:val="007B76C3"/>
    <w:rsid w:val="007C1F0D"/>
    <w:rsid w:val="007C3D24"/>
    <w:rsid w:val="007C5E1D"/>
    <w:rsid w:val="007C6CAD"/>
    <w:rsid w:val="007C6E1E"/>
    <w:rsid w:val="007D1F15"/>
    <w:rsid w:val="007D247A"/>
    <w:rsid w:val="007D3459"/>
    <w:rsid w:val="007D456B"/>
    <w:rsid w:val="007D6DE6"/>
    <w:rsid w:val="007E07C6"/>
    <w:rsid w:val="007E3E0E"/>
    <w:rsid w:val="007E4EC7"/>
    <w:rsid w:val="007E520F"/>
    <w:rsid w:val="007E60C1"/>
    <w:rsid w:val="007E611B"/>
    <w:rsid w:val="007E6A10"/>
    <w:rsid w:val="007E6C2E"/>
    <w:rsid w:val="007E77C9"/>
    <w:rsid w:val="007F2C91"/>
    <w:rsid w:val="007F4D7B"/>
    <w:rsid w:val="007F4EB8"/>
    <w:rsid w:val="007F515F"/>
    <w:rsid w:val="007F51E7"/>
    <w:rsid w:val="007F789F"/>
    <w:rsid w:val="007F7E80"/>
    <w:rsid w:val="00801410"/>
    <w:rsid w:val="00801CFB"/>
    <w:rsid w:val="00802C4E"/>
    <w:rsid w:val="008030E9"/>
    <w:rsid w:val="008035B6"/>
    <w:rsid w:val="00803721"/>
    <w:rsid w:val="00803908"/>
    <w:rsid w:val="008044EE"/>
    <w:rsid w:val="00804EBC"/>
    <w:rsid w:val="00806451"/>
    <w:rsid w:val="00806616"/>
    <w:rsid w:val="008072A7"/>
    <w:rsid w:val="00812402"/>
    <w:rsid w:val="0081330F"/>
    <w:rsid w:val="008137E5"/>
    <w:rsid w:val="0081412A"/>
    <w:rsid w:val="008141E9"/>
    <w:rsid w:val="00815376"/>
    <w:rsid w:val="00816A90"/>
    <w:rsid w:val="00820F45"/>
    <w:rsid w:val="0082316B"/>
    <w:rsid w:val="00823726"/>
    <w:rsid w:val="00823AFC"/>
    <w:rsid w:val="00824321"/>
    <w:rsid w:val="00831E90"/>
    <w:rsid w:val="00831FDE"/>
    <w:rsid w:val="00832612"/>
    <w:rsid w:val="00835033"/>
    <w:rsid w:val="008353FA"/>
    <w:rsid w:val="0083720C"/>
    <w:rsid w:val="00840F7D"/>
    <w:rsid w:val="00840F9B"/>
    <w:rsid w:val="00841129"/>
    <w:rsid w:val="00842167"/>
    <w:rsid w:val="008441C2"/>
    <w:rsid w:val="0084533F"/>
    <w:rsid w:val="00847148"/>
    <w:rsid w:val="008500F0"/>
    <w:rsid w:val="00854166"/>
    <w:rsid w:val="008542CD"/>
    <w:rsid w:val="00854698"/>
    <w:rsid w:val="00854766"/>
    <w:rsid w:val="00854780"/>
    <w:rsid w:val="0085490E"/>
    <w:rsid w:val="008549C6"/>
    <w:rsid w:val="008555E6"/>
    <w:rsid w:val="00857A5A"/>
    <w:rsid w:val="00857FDF"/>
    <w:rsid w:val="00860127"/>
    <w:rsid w:val="008601F4"/>
    <w:rsid w:val="00863974"/>
    <w:rsid w:val="00864C79"/>
    <w:rsid w:val="00865B6F"/>
    <w:rsid w:val="00866F29"/>
    <w:rsid w:val="00870394"/>
    <w:rsid w:val="00872949"/>
    <w:rsid w:val="00873845"/>
    <w:rsid w:val="00876163"/>
    <w:rsid w:val="008806F2"/>
    <w:rsid w:val="00881711"/>
    <w:rsid w:val="00883D1F"/>
    <w:rsid w:val="00883D73"/>
    <w:rsid w:val="00884040"/>
    <w:rsid w:val="008857E4"/>
    <w:rsid w:val="008869FE"/>
    <w:rsid w:val="00887E59"/>
    <w:rsid w:val="00890E3A"/>
    <w:rsid w:val="00891A67"/>
    <w:rsid w:val="00893462"/>
    <w:rsid w:val="00894BFF"/>
    <w:rsid w:val="0089684A"/>
    <w:rsid w:val="008A0422"/>
    <w:rsid w:val="008A3B7E"/>
    <w:rsid w:val="008A4662"/>
    <w:rsid w:val="008A51D4"/>
    <w:rsid w:val="008A7D82"/>
    <w:rsid w:val="008B3073"/>
    <w:rsid w:val="008C0781"/>
    <w:rsid w:val="008C1875"/>
    <w:rsid w:val="008C2FF3"/>
    <w:rsid w:val="008C3F65"/>
    <w:rsid w:val="008C5BA7"/>
    <w:rsid w:val="008C6D60"/>
    <w:rsid w:val="008C6E1C"/>
    <w:rsid w:val="008C76D5"/>
    <w:rsid w:val="008D089F"/>
    <w:rsid w:val="008D13B8"/>
    <w:rsid w:val="008D2968"/>
    <w:rsid w:val="008D2E9C"/>
    <w:rsid w:val="008D328E"/>
    <w:rsid w:val="008D3B98"/>
    <w:rsid w:val="008D53C3"/>
    <w:rsid w:val="008D66A6"/>
    <w:rsid w:val="008D66D2"/>
    <w:rsid w:val="008D6EA0"/>
    <w:rsid w:val="008D7CF2"/>
    <w:rsid w:val="008E0E81"/>
    <w:rsid w:val="008E2FB4"/>
    <w:rsid w:val="008E44E2"/>
    <w:rsid w:val="008E55DA"/>
    <w:rsid w:val="008E5BF3"/>
    <w:rsid w:val="008E6110"/>
    <w:rsid w:val="008E6325"/>
    <w:rsid w:val="008E6341"/>
    <w:rsid w:val="008F101C"/>
    <w:rsid w:val="008F2277"/>
    <w:rsid w:val="008F2A27"/>
    <w:rsid w:val="008F3838"/>
    <w:rsid w:val="008F56A5"/>
    <w:rsid w:val="008F7F80"/>
    <w:rsid w:val="00900966"/>
    <w:rsid w:val="0090185C"/>
    <w:rsid w:val="00902005"/>
    <w:rsid w:val="009034A2"/>
    <w:rsid w:val="00903AB5"/>
    <w:rsid w:val="00904BD8"/>
    <w:rsid w:val="00906C66"/>
    <w:rsid w:val="00907819"/>
    <w:rsid w:val="009078E1"/>
    <w:rsid w:val="00911795"/>
    <w:rsid w:val="00913CB0"/>
    <w:rsid w:val="0091439A"/>
    <w:rsid w:val="009148C8"/>
    <w:rsid w:val="0091524C"/>
    <w:rsid w:val="00916183"/>
    <w:rsid w:val="00917AC3"/>
    <w:rsid w:val="00917F0F"/>
    <w:rsid w:val="00924576"/>
    <w:rsid w:val="00924D02"/>
    <w:rsid w:val="00924FDF"/>
    <w:rsid w:val="009266A1"/>
    <w:rsid w:val="00926E01"/>
    <w:rsid w:val="00927179"/>
    <w:rsid w:val="00927762"/>
    <w:rsid w:val="00930596"/>
    <w:rsid w:val="0093172A"/>
    <w:rsid w:val="00934702"/>
    <w:rsid w:val="009355DA"/>
    <w:rsid w:val="00936238"/>
    <w:rsid w:val="00940EDB"/>
    <w:rsid w:val="0094261E"/>
    <w:rsid w:val="009436B4"/>
    <w:rsid w:val="0094411A"/>
    <w:rsid w:val="00944825"/>
    <w:rsid w:val="0094794A"/>
    <w:rsid w:val="00950148"/>
    <w:rsid w:val="0095042D"/>
    <w:rsid w:val="0095134D"/>
    <w:rsid w:val="00951AE4"/>
    <w:rsid w:val="00953120"/>
    <w:rsid w:val="009539BA"/>
    <w:rsid w:val="00955279"/>
    <w:rsid w:val="00955F80"/>
    <w:rsid w:val="009569B6"/>
    <w:rsid w:val="00957A22"/>
    <w:rsid w:val="00960855"/>
    <w:rsid w:val="00961521"/>
    <w:rsid w:val="0096153A"/>
    <w:rsid w:val="00962088"/>
    <w:rsid w:val="00963B86"/>
    <w:rsid w:val="00965B9C"/>
    <w:rsid w:val="009660EE"/>
    <w:rsid w:val="00966E9A"/>
    <w:rsid w:val="00967415"/>
    <w:rsid w:val="00970199"/>
    <w:rsid w:val="00973272"/>
    <w:rsid w:val="0097598D"/>
    <w:rsid w:val="00976623"/>
    <w:rsid w:val="0097719F"/>
    <w:rsid w:val="00977859"/>
    <w:rsid w:val="009804F1"/>
    <w:rsid w:val="00981396"/>
    <w:rsid w:val="009823A9"/>
    <w:rsid w:val="00984996"/>
    <w:rsid w:val="00990857"/>
    <w:rsid w:val="009908DF"/>
    <w:rsid w:val="00993D98"/>
    <w:rsid w:val="00996335"/>
    <w:rsid w:val="00996FA2"/>
    <w:rsid w:val="009974F8"/>
    <w:rsid w:val="009A0863"/>
    <w:rsid w:val="009A21FB"/>
    <w:rsid w:val="009A23CF"/>
    <w:rsid w:val="009A26B6"/>
    <w:rsid w:val="009A37C0"/>
    <w:rsid w:val="009A58D2"/>
    <w:rsid w:val="009B1685"/>
    <w:rsid w:val="009B34E6"/>
    <w:rsid w:val="009B399C"/>
    <w:rsid w:val="009B3FE8"/>
    <w:rsid w:val="009B4268"/>
    <w:rsid w:val="009B5B67"/>
    <w:rsid w:val="009B5C36"/>
    <w:rsid w:val="009B5C6B"/>
    <w:rsid w:val="009B7414"/>
    <w:rsid w:val="009C014A"/>
    <w:rsid w:val="009C02AC"/>
    <w:rsid w:val="009C26DF"/>
    <w:rsid w:val="009C34C7"/>
    <w:rsid w:val="009C39A9"/>
    <w:rsid w:val="009C3D2B"/>
    <w:rsid w:val="009C3E48"/>
    <w:rsid w:val="009C4029"/>
    <w:rsid w:val="009C5391"/>
    <w:rsid w:val="009C65AF"/>
    <w:rsid w:val="009C6C52"/>
    <w:rsid w:val="009C706C"/>
    <w:rsid w:val="009D05EB"/>
    <w:rsid w:val="009D1122"/>
    <w:rsid w:val="009D1452"/>
    <w:rsid w:val="009D31D3"/>
    <w:rsid w:val="009D3488"/>
    <w:rsid w:val="009D3663"/>
    <w:rsid w:val="009D55E7"/>
    <w:rsid w:val="009D58C4"/>
    <w:rsid w:val="009D6C99"/>
    <w:rsid w:val="009D6E32"/>
    <w:rsid w:val="009D7440"/>
    <w:rsid w:val="009E1185"/>
    <w:rsid w:val="009E1330"/>
    <w:rsid w:val="009E17A3"/>
    <w:rsid w:val="009E2213"/>
    <w:rsid w:val="009E22E8"/>
    <w:rsid w:val="009E309F"/>
    <w:rsid w:val="009E352D"/>
    <w:rsid w:val="009E3A83"/>
    <w:rsid w:val="009E3FDF"/>
    <w:rsid w:val="009E441B"/>
    <w:rsid w:val="009E469D"/>
    <w:rsid w:val="009E518B"/>
    <w:rsid w:val="009E55E4"/>
    <w:rsid w:val="009E7862"/>
    <w:rsid w:val="009E7B9D"/>
    <w:rsid w:val="009F302A"/>
    <w:rsid w:val="009F7873"/>
    <w:rsid w:val="00A000D5"/>
    <w:rsid w:val="00A00CE4"/>
    <w:rsid w:val="00A01F35"/>
    <w:rsid w:val="00A05E67"/>
    <w:rsid w:val="00A064F2"/>
    <w:rsid w:val="00A07308"/>
    <w:rsid w:val="00A115B8"/>
    <w:rsid w:val="00A12B1F"/>
    <w:rsid w:val="00A14D17"/>
    <w:rsid w:val="00A15AF2"/>
    <w:rsid w:val="00A16060"/>
    <w:rsid w:val="00A16233"/>
    <w:rsid w:val="00A178EC"/>
    <w:rsid w:val="00A17B34"/>
    <w:rsid w:val="00A20E54"/>
    <w:rsid w:val="00A22FF7"/>
    <w:rsid w:val="00A233A4"/>
    <w:rsid w:val="00A23C47"/>
    <w:rsid w:val="00A26BDB"/>
    <w:rsid w:val="00A2705A"/>
    <w:rsid w:val="00A27391"/>
    <w:rsid w:val="00A30DAF"/>
    <w:rsid w:val="00A31951"/>
    <w:rsid w:val="00A3226F"/>
    <w:rsid w:val="00A3228E"/>
    <w:rsid w:val="00A325D0"/>
    <w:rsid w:val="00A32BCE"/>
    <w:rsid w:val="00A32C8A"/>
    <w:rsid w:val="00A3378D"/>
    <w:rsid w:val="00A35001"/>
    <w:rsid w:val="00A36589"/>
    <w:rsid w:val="00A40244"/>
    <w:rsid w:val="00A40DF3"/>
    <w:rsid w:val="00A44698"/>
    <w:rsid w:val="00A44B00"/>
    <w:rsid w:val="00A459C1"/>
    <w:rsid w:val="00A471A5"/>
    <w:rsid w:val="00A47D2E"/>
    <w:rsid w:val="00A503B2"/>
    <w:rsid w:val="00A509AA"/>
    <w:rsid w:val="00A52476"/>
    <w:rsid w:val="00A52C37"/>
    <w:rsid w:val="00A54748"/>
    <w:rsid w:val="00A55284"/>
    <w:rsid w:val="00A563C7"/>
    <w:rsid w:val="00A60259"/>
    <w:rsid w:val="00A60862"/>
    <w:rsid w:val="00A648A4"/>
    <w:rsid w:val="00A64B54"/>
    <w:rsid w:val="00A65B04"/>
    <w:rsid w:val="00A65D48"/>
    <w:rsid w:val="00A675B3"/>
    <w:rsid w:val="00A6769B"/>
    <w:rsid w:val="00A704FC"/>
    <w:rsid w:val="00A71756"/>
    <w:rsid w:val="00A80141"/>
    <w:rsid w:val="00A80197"/>
    <w:rsid w:val="00A805F8"/>
    <w:rsid w:val="00A80909"/>
    <w:rsid w:val="00A81015"/>
    <w:rsid w:val="00A81D35"/>
    <w:rsid w:val="00A82AFB"/>
    <w:rsid w:val="00A86747"/>
    <w:rsid w:val="00A87D92"/>
    <w:rsid w:val="00A92018"/>
    <w:rsid w:val="00A923EF"/>
    <w:rsid w:val="00A9342C"/>
    <w:rsid w:val="00A94B0A"/>
    <w:rsid w:val="00AA0EFD"/>
    <w:rsid w:val="00AA1738"/>
    <w:rsid w:val="00AA1E0F"/>
    <w:rsid w:val="00AA2297"/>
    <w:rsid w:val="00AA24EB"/>
    <w:rsid w:val="00AA458B"/>
    <w:rsid w:val="00AA50A6"/>
    <w:rsid w:val="00AA55F7"/>
    <w:rsid w:val="00AA5857"/>
    <w:rsid w:val="00AA5A39"/>
    <w:rsid w:val="00AA6675"/>
    <w:rsid w:val="00AB0680"/>
    <w:rsid w:val="00AB0EFD"/>
    <w:rsid w:val="00AB1279"/>
    <w:rsid w:val="00AB19FD"/>
    <w:rsid w:val="00AB20DA"/>
    <w:rsid w:val="00AB2B39"/>
    <w:rsid w:val="00AB3C07"/>
    <w:rsid w:val="00AB4032"/>
    <w:rsid w:val="00AB474A"/>
    <w:rsid w:val="00AB6468"/>
    <w:rsid w:val="00AB6BC6"/>
    <w:rsid w:val="00AB7280"/>
    <w:rsid w:val="00AB72B4"/>
    <w:rsid w:val="00AB74FF"/>
    <w:rsid w:val="00AB7EE2"/>
    <w:rsid w:val="00AC2170"/>
    <w:rsid w:val="00AC25AE"/>
    <w:rsid w:val="00AC3599"/>
    <w:rsid w:val="00AC4959"/>
    <w:rsid w:val="00AC509A"/>
    <w:rsid w:val="00AC6548"/>
    <w:rsid w:val="00AC769B"/>
    <w:rsid w:val="00AC7D0D"/>
    <w:rsid w:val="00AD166E"/>
    <w:rsid w:val="00AD54C4"/>
    <w:rsid w:val="00AD7E5C"/>
    <w:rsid w:val="00AE1E02"/>
    <w:rsid w:val="00AE1EAB"/>
    <w:rsid w:val="00AE2927"/>
    <w:rsid w:val="00AE3062"/>
    <w:rsid w:val="00AE3729"/>
    <w:rsid w:val="00AE44A1"/>
    <w:rsid w:val="00AE5157"/>
    <w:rsid w:val="00AE5570"/>
    <w:rsid w:val="00AE57CE"/>
    <w:rsid w:val="00AE6FD1"/>
    <w:rsid w:val="00AE70E1"/>
    <w:rsid w:val="00AE7A38"/>
    <w:rsid w:val="00AF0171"/>
    <w:rsid w:val="00AF14E6"/>
    <w:rsid w:val="00AF2322"/>
    <w:rsid w:val="00AF2BE1"/>
    <w:rsid w:val="00AF48A4"/>
    <w:rsid w:val="00AF605A"/>
    <w:rsid w:val="00AF652F"/>
    <w:rsid w:val="00AF69A7"/>
    <w:rsid w:val="00AF7A13"/>
    <w:rsid w:val="00B0227B"/>
    <w:rsid w:val="00B032A0"/>
    <w:rsid w:val="00B036D6"/>
    <w:rsid w:val="00B03E5E"/>
    <w:rsid w:val="00B04F55"/>
    <w:rsid w:val="00B052E5"/>
    <w:rsid w:val="00B06251"/>
    <w:rsid w:val="00B06A10"/>
    <w:rsid w:val="00B07261"/>
    <w:rsid w:val="00B076DA"/>
    <w:rsid w:val="00B07AA8"/>
    <w:rsid w:val="00B102FA"/>
    <w:rsid w:val="00B10410"/>
    <w:rsid w:val="00B11A1D"/>
    <w:rsid w:val="00B11F28"/>
    <w:rsid w:val="00B129AF"/>
    <w:rsid w:val="00B13C1A"/>
    <w:rsid w:val="00B13D5E"/>
    <w:rsid w:val="00B13E9A"/>
    <w:rsid w:val="00B145A9"/>
    <w:rsid w:val="00B149A7"/>
    <w:rsid w:val="00B149E8"/>
    <w:rsid w:val="00B15B8C"/>
    <w:rsid w:val="00B1697E"/>
    <w:rsid w:val="00B210BB"/>
    <w:rsid w:val="00B2418B"/>
    <w:rsid w:val="00B25BB1"/>
    <w:rsid w:val="00B31E6E"/>
    <w:rsid w:val="00B32876"/>
    <w:rsid w:val="00B328F3"/>
    <w:rsid w:val="00B34115"/>
    <w:rsid w:val="00B35C0F"/>
    <w:rsid w:val="00B36ED3"/>
    <w:rsid w:val="00B371B6"/>
    <w:rsid w:val="00B3723E"/>
    <w:rsid w:val="00B37A80"/>
    <w:rsid w:val="00B37E6B"/>
    <w:rsid w:val="00B404B8"/>
    <w:rsid w:val="00B405BE"/>
    <w:rsid w:val="00B409A6"/>
    <w:rsid w:val="00B40BC3"/>
    <w:rsid w:val="00B41F12"/>
    <w:rsid w:val="00B424F4"/>
    <w:rsid w:val="00B43A0B"/>
    <w:rsid w:val="00B43C4A"/>
    <w:rsid w:val="00B43EA1"/>
    <w:rsid w:val="00B4521C"/>
    <w:rsid w:val="00B45FC8"/>
    <w:rsid w:val="00B4639A"/>
    <w:rsid w:val="00B477A1"/>
    <w:rsid w:val="00B529CB"/>
    <w:rsid w:val="00B54E90"/>
    <w:rsid w:val="00B5515A"/>
    <w:rsid w:val="00B55824"/>
    <w:rsid w:val="00B55B86"/>
    <w:rsid w:val="00B57F17"/>
    <w:rsid w:val="00B60765"/>
    <w:rsid w:val="00B609B7"/>
    <w:rsid w:val="00B62641"/>
    <w:rsid w:val="00B62F19"/>
    <w:rsid w:val="00B63574"/>
    <w:rsid w:val="00B646A1"/>
    <w:rsid w:val="00B64E20"/>
    <w:rsid w:val="00B64F28"/>
    <w:rsid w:val="00B6787B"/>
    <w:rsid w:val="00B7053E"/>
    <w:rsid w:val="00B72DBF"/>
    <w:rsid w:val="00B72F4B"/>
    <w:rsid w:val="00B749DE"/>
    <w:rsid w:val="00B750AB"/>
    <w:rsid w:val="00B75755"/>
    <w:rsid w:val="00B7582B"/>
    <w:rsid w:val="00B75C30"/>
    <w:rsid w:val="00B75CA2"/>
    <w:rsid w:val="00B76E91"/>
    <w:rsid w:val="00B77A92"/>
    <w:rsid w:val="00B77E58"/>
    <w:rsid w:val="00B81AD5"/>
    <w:rsid w:val="00B82F17"/>
    <w:rsid w:val="00B84311"/>
    <w:rsid w:val="00B8478E"/>
    <w:rsid w:val="00B85664"/>
    <w:rsid w:val="00B8610E"/>
    <w:rsid w:val="00B87742"/>
    <w:rsid w:val="00B92ED2"/>
    <w:rsid w:val="00B93387"/>
    <w:rsid w:val="00B95DC2"/>
    <w:rsid w:val="00B972B7"/>
    <w:rsid w:val="00BA18D5"/>
    <w:rsid w:val="00BA2D57"/>
    <w:rsid w:val="00BA2E11"/>
    <w:rsid w:val="00BA3BA1"/>
    <w:rsid w:val="00BA4D1D"/>
    <w:rsid w:val="00BA53C7"/>
    <w:rsid w:val="00BA5B78"/>
    <w:rsid w:val="00BB0E9D"/>
    <w:rsid w:val="00BB22A0"/>
    <w:rsid w:val="00BB2CCB"/>
    <w:rsid w:val="00BB63CB"/>
    <w:rsid w:val="00BC0E3E"/>
    <w:rsid w:val="00BC16CF"/>
    <w:rsid w:val="00BC2B9A"/>
    <w:rsid w:val="00BC4F56"/>
    <w:rsid w:val="00BD0272"/>
    <w:rsid w:val="00BD17CA"/>
    <w:rsid w:val="00BD42DF"/>
    <w:rsid w:val="00BD49A5"/>
    <w:rsid w:val="00BD5AFE"/>
    <w:rsid w:val="00BD5DCA"/>
    <w:rsid w:val="00BD708B"/>
    <w:rsid w:val="00BE0875"/>
    <w:rsid w:val="00BE0C0F"/>
    <w:rsid w:val="00BE0CC0"/>
    <w:rsid w:val="00BE2DCE"/>
    <w:rsid w:val="00BE30C9"/>
    <w:rsid w:val="00BE4E06"/>
    <w:rsid w:val="00BE4F1F"/>
    <w:rsid w:val="00BE4F24"/>
    <w:rsid w:val="00BE57FC"/>
    <w:rsid w:val="00BE5E2B"/>
    <w:rsid w:val="00BE6B76"/>
    <w:rsid w:val="00BE7C42"/>
    <w:rsid w:val="00BF117C"/>
    <w:rsid w:val="00BF2B4F"/>
    <w:rsid w:val="00BF3E69"/>
    <w:rsid w:val="00BF553B"/>
    <w:rsid w:val="00C00041"/>
    <w:rsid w:val="00C044BE"/>
    <w:rsid w:val="00C049F6"/>
    <w:rsid w:val="00C0588A"/>
    <w:rsid w:val="00C063D9"/>
    <w:rsid w:val="00C073D9"/>
    <w:rsid w:val="00C07443"/>
    <w:rsid w:val="00C07FC1"/>
    <w:rsid w:val="00C10146"/>
    <w:rsid w:val="00C1167C"/>
    <w:rsid w:val="00C122DD"/>
    <w:rsid w:val="00C14F31"/>
    <w:rsid w:val="00C150AB"/>
    <w:rsid w:val="00C16C5D"/>
    <w:rsid w:val="00C170C8"/>
    <w:rsid w:val="00C20B18"/>
    <w:rsid w:val="00C20E0B"/>
    <w:rsid w:val="00C21C6D"/>
    <w:rsid w:val="00C21FB0"/>
    <w:rsid w:val="00C27D4A"/>
    <w:rsid w:val="00C34E60"/>
    <w:rsid w:val="00C3569E"/>
    <w:rsid w:val="00C35A16"/>
    <w:rsid w:val="00C35CE1"/>
    <w:rsid w:val="00C369E0"/>
    <w:rsid w:val="00C37032"/>
    <w:rsid w:val="00C372AE"/>
    <w:rsid w:val="00C37AD8"/>
    <w:rsid w:val="00C37CD2"/>
    <w:rsid w:val="00C4427D"/>
    <w:rsid w:val="00C44ACD"/>
    <w:rsid w:val="00C46A7E"/>
    <w:rsid w:val="00C47D90"/>
    <w:rsid w:val="00C5008E"/>
    <w:rsid w:val="00C50495"/>
    <w:rsid w:val="00C517F8"/>
    <w:rsid w:val="00C51A92"/>
    <w:rsid w:val="00C521A5"/>
    <w:rsid w:val="00C524C7"/>
    <w:rsid w:val="00C52792"/>
    <w:rsid w:val="00C53E1A"/>
    <w:rsid w:val="00C54153"/>
    <w:rsid w:val="00C54D1D"/>
    <w:rsid w:val="00C54ECE"/>
    <w:rsid w:val="00C55427"/>
    <w:rsid w:val="00C554DB"/>
    <w:rsid w:val="00C56AD0"/>
    <w:rsid w:val="00C56DA0"/>
    <w:rsid w:val="00C570B6"/>
    <w:rsid w:val="00C579BE"/>
    <w:rsid w:val="00C602DC"/>
    <w:rsid w:val="00C605DB"/>
    <w:rsid w:val="00C61BF5"/>
    <w:rsid w:val="00C63175"/>
    <w:rsid w:val="00C63DC4"/>
    <w:rsid w:val="00C645D3"/>
    <w:rsid w:val="00C64D33"/>
    <w:rsid w:val="00C64F8B"/>
    <w:rsid w:val="00C65315"/>
    <w:rsid w:val="00C67FFD"/>
    <w:rsid w:val="00C711B6"/>
    <w:rsid w:val="00C716AF"/>
    <w:rsid w:val="00C72FC0"/>
    <w:rsid w:val="00C75224"/>
    <w:rsid w:val="00C77FF4"/>
    <w:rsid w:val="00C82717"/>
    <w:rsid w:val="00C829A1"/>
    <w:rsid w:val="00C82A81"/>
    <w:rsid w:val="00C83290"/>
    <w:rsid w:val="00C8369A"/>
    <w:rsid w:val="00C85F65"/>
    <w:rsid w:val="00C87AB1"/>
    <w:rsid w:val="00C90769"/>
    <w:rsid w:val="00C90E23"/>
    <w:rsid w:val="00C91891"/>
    <w:rsid w:val="00C91A11"/>
    <w:rsid w:val="00C92448"/>
    <w:rsid w:val="00C9374A"/>
    <w:rsid w:val="00C95E2B"/>
    <w:rsid w:val="00C9726B"/>
    <w:rsid w:val="00CA184F"/>
    <w:rsid w:val="00CA1AC9"/>
    <w:rsid w:val="00CA3058"/>
    <w:rsid w:val="00CA67E8"/>
    <w:rsid w:val="00CA7824"/>
    <w:rsid w:val="00CB1603"/>
    <w:rsid w:val="00CB20FE"/>
    <w:rsid w:val="00CB23E9"/>
    <w:rsid w:val="00CB3038"/>
    <w:rsid w:val="00CB463B"/>
    <w:rsid w:val="00CB4B72"/>
    <w:rsid w:val="00CB4B8B"/>
    <w:rsid w:val="00CB4EE4"/>
    <w:rsid w:val="00CB69C8"/>
    <w:rsid w:val="00CC0F4F"/>
    <w:rsid w:val="00CC46A8"/>
    <w:rsid w:val="00CC553B"/>
    <w:rsid w:val="00CC691E"/>
    <w:rsid w:val="00CD4127"/>
    <w:rsid w:val="00CD6FA9"/>
    <w:rsid w:val="00CE0643"/>
    <w:rsid w:val="00CE1EE9"/>
    <w:rsid w:val="00CE3F3B"/>
    <w:rsid w:val="00CE4301"/>
    <w:rsid w:val="00CE4A83"/>
    <w:rsid w:val="00CE4D43"/>
    <w:rsid w:val="00CE5CA1"/>
    <w:rsid w:val="00CE622F"/>
    <w:rsid w:val="00CE7715"/>
    <w:rsid w:val="00CF0C90"/>
    <w:rsid w:val="00CF4566"/>
    <w:rsid w:val="00CF5736"/>
    <w:rsid w:val="00CF7D25"/>
    <w:rsid w:val="00D00A8F"/>
    <w:rsid w:val="00D016D5"/>
    <w:rsid w:val="00D02E11"/>
    <w:rsid w:val="00D04EEE"/>
    <w:rsid w:val="00D12260"/>
    <w:rsid w:val="00D12549"/>
    <w:rsid w:val="00D12F77"/>
    <w:rsid w:val="00D15FE8"/>
    <w:rsid w:val="00D16E81"/>
    <w:rsid w:val="00D175EC"/>
    <w:rsid w:val="00D177F8"/>
    <w:rsid w:val="00D2008C"/>
    <w:rsid w:val="00D22C64"/>
    <w:rsid w:val="00D2415A"/>
    <w:rsid w:val="00D24A8F"/>
    <w:rsid w:val="00D25C83"/>
    <w:rsid w:val="00D26BD7"/>
    <w:rsid w:val="00D274DB"/>
    <w:rsid w:val="00D27CA2"/>
    <w:rsid w:val="00D3292A"/>
    <w:rsid w:val="00D3302C"/>
    <w:rsid w:val="00D33EAD"/>
    <w:rsid w:val="00D33FD0"/>
    <w:rsid w:val="00D340F6"/>
    <w:rsid w:val="00D34780"/>
    <w:rsid w:val="00D3493C"/>
    <w:rsid w:val="00D34B6D"/>
    <w:rsid w:val="00D358CF"/>
    <w:rsid w:val="00D37A00"/>
    <w:rsid w:val="00D405C2"/>
    <w:rsid w:val="00D40B00"/>
    <w:rsid w:val="00D41A03"/>
    <w:rsid w:val="00D42AF3"/>
    <w:rsid w:val="00D42E8E"/>
    <w:rsid w:val="00D431AE"/>
    <w:rsid w:val="00D44500"/>
    <w:rsid w:val="00D45A2B"/>
    <w:rsid w:val="00D463D7"/>
    <w:rsid w:val="00D46904"/>
    <w:rsid w:val="00D55EDE"/>
    <w:rsid w:val="00D56D81"/>
    <w:rsid w:val="00D5706E"/>
    <w:rsid w:val="00D5708E"/>
    <w:rsid w:val="00D6511B"/>
    <w:rsid w:val="00D666D3"/>
    <w:rsid w:val="00D67460"/>
    <w:rsid w:val="00D6792A"/>
    <w:rsid w:val="00D710C5"/>
    <w:rsid w:val="00D7135C"/>
    <w:rsid w:val="00D71A59"/>
    <w:rsid w:val="00D7213E"/>
    <w:rsid w:val="00D72454"/>
    <w:rsid w:val="00D72DBC"/>
    <w:rsid w:val="00D73759"/>
    <w:rsid w:val="00D73EF3"/>
    <w:rsid w:val="00D763A1"/>
    <w:rsid w:val="00D76B95"/>
    <w:rsid w:val="00D77371"/>
    <w:rsid w:val="00D77D39"/>
    <w:rsid w:val="00D80633"/>
    <w:rsid w:val="00D81B9D"/>
    <w:rsid w:val="00D81E92"/>
    <w:rsid w:val="00D81F8A"/>
    <w:rsid w:val="00D8261E"/>
    <w:rsid w:val="00D841EC"/>
    <w:rsid w:val="00D846E1"/>
    <w:rsid w:val="00D85742"/>
    <w:rsid w:val="00D87477"/>
    <w:rsid w:val="00D87F5B"/>
    <w:rsid w:val="00D90758"/>
    <w:rsid w:val="00D9093B"/>
    <w:rsid w:val="00D90AF6"/>
    <w:rsid w:val="00D91278"/>
    <w:rsid w:val="00D91A2C"/>
    <w:rsid w:val="00D91FBC"/>
    <w:rsid w:val="00D954B9"/>
    <w:rsid w:val="00DA0C73"/>
    <w:rsid w:val="00DA0F58"/>
    <w:rsid w:val="00DA1077"/>
    <w:rsid w:val="00DA13F5"/>
    <w:rsid w:val="00DA26BF"/>
    <w:rsid w:val="00DA4BCD"/>
    <w:rsid w:val="00DA4E86"/>
    <w:rsid w:val="00DA60C8"/>
    <w:rsid w:val="00DA6458"/>
    <w:rsid w:val="00DA6E7D"/>
    <w:rsid w:val="00DA7D3F"/>
    <w:rsid w:val="00DB59A6"/>
    <w:rsid w:val="00DB5B87"/>
    <w:rsid w:val="00DC0409"/>
    <w:rsid w:val="00DC0751"/>
    <w:rsid w:val="00DC0E6E"/>
    <w:rsid w:val="00DC0F80"/>
    <w:rsid w:val="00DC136E"/>
    <w:rsid w:val="00DC191F"/>
    <w:rsid w:val="00DC1A3F"/>
    <w:rsid w:val="00DC2856"/>
    <w:rsid w:val="00DC3965"/>
    <w:rsid w:val="00DC5441"/>
    <w:rsid w:val="00DC6ACF"/>
    <w:rsid w:val="00DC6DD5"/>
    <w:rsid w:val="00DC7534"/>
    <w:rsid w:val="00DC7624"/>
    <w:rsid w:val="00DD1499"/>
    <w:rsid w:val="00DD2600"/>
    <w:rsid w:val="00DD523D"/>
    <w:rsid w:val="00DE0489"/>
    <w:rsid w:val="00DE058B"/>
    <w:rsid w:val="00DE230A"/>
    <w:rsid w:val="00DE2F69"/>
    <w:rsid w:val="00DE344C"/>
    <w:rsid w:val="00DE3726"/>
    <w:rsid w:val="00DE3901"/>
    <w:rsid w:val="00DE4A49"/>
    <w:rsid w:val="00DE5433"/>
    <w:rsid w:val="00DF0C0C"/>
    <w:rsid w:val="00DF1559"/>
    <w:rsid w:val="00DF1B61"/>
    <w:rsid w:val="00DF1E2A"/>
    <w:rsid w:val="00DF2861"/>
    <w:rsid w:val="00DF392D"/>
    <w:rsid w:val="00DF3E04"/>
    <w:rsid w:val="00DF404F"/>
    <w:rsid w:val="00DF612C"/>
    <w:rsid w:val="00DF6DB0"/>
    <w:rsid w:val="00DF739C"/>
    <w:rsid w:val="00DF7721"/>
    <w:rsid w:val="00E004E8"/>
    <w:rsid w:val="00E02D67"/>
    <w:rsid w:val="00E03315"/>
    <w:rsid w:val="00E0623F"/>
    <w:rsid w:val="00E06E51"/>
    <w:rsid w:val="00E07432"/>
    <w:rsid w:val="00E07A0D"/>
    <w:rsid w:val="00E123D8"/>
    <w:rsid w:val="00E1289C"/>
    <w:rsid w:val="00E129DF"/>
    <w:rsid w:val="00E152D9"/>
    <w:rsid w:val="00E167B1"/>
    <w:rsid w:val="00E16A35"/>
    <w:rsid w:val="00E16E45"/>
    <w:rsid w:val="00E1733F"/>
    <w:rsid w:val="00E20A2E"/>
    <w:rsid w:val="00E269D4"/>
    <w:rsid w:val="00E30FCE"/>
    <w:rsid w:val="00E31CDA"/>
    <w:rsid w:val="00E333EA"/>
    <w:rsid w:val="00E3373F"/>
    <w:rsid w:val="00E33DB5"/>
    <w:rsid w:val="00E3467E"/>
    <w:rsid w:val="00E364B8"/>
    <w:rsid w:val="00E4076F"/>
    <w:rsid w:val="00E40CD4"/>
    <w:rsid w:val="00E41659"/>
    <w:rsid w:val="00E41BFB"/>
    <w:rsid w:val="00E43481"/>
    <w:rsid w:val="00E43641"/>
    <w:rsid w:val="00E44817"/>
    <w:rsid w:val="00E44822"/>
    <w:rsid w:val="00E460EA"/>
    <w:rsid w:val="00E479FF"/>
    <w:rsid w:val="00E51164"/>
    <w:rsid w:val="00E52925"/>
    <w:rsid w:val="00E52DF8"/>
    <w:rsid w:val="00E536C0"/>
    <w:rsid w:val="00E53871"/>
    <w:rsid w:val="00E547B5"/>
    <w:rsid w:val="00E560F1"/>
    <w:rsid w:val="00E566F0"/>
    <w:rsid w:val="00E57629"/>
    <w:rsid w:val="00E57C5F"/>
    <w:rsid w:val="00E610E2"/>
    <w:rsid w:val="00E611E8"/>
    <w:rsid w:val="00E61979"/>
    <w:rsid w:val="00E62B54"/>
    <w:rsid w:val="00E63667"/>
    <w:rsid w:val="00E64A26"/>
    <w:rsid w:val="00E659A8"/>
    <w:rsid w:val="00E65B95"/>
    <w:rsid w:val="00E66CD4"/>
    <w:rsid w:val="00E674E7"/>
    <w:rsid w:val="00E67A43"/>
    <w:rsid w:val="00E736D5"/>
    <w:rsid w:val="00E7394A"/>
    <w:rsid w:val="00E75355"/>
    <w:rsid w:val="00E75C01"/>
    <w:rsid w:val="00E75CBA"/>
    <w:rsid w:val="00E80A02"/>
    <w:rsid w:val="00E80E69"/>
    <w:rsid w:val="00E81DDB"/>
    <w:rsid w:val="00E830EB"/>
    <w:rsid w:val="00E83D70"/>
    <w:rsid w:val="00E844B9"/>
    <w:rsid w:val="00E864B9"/>
    <w:rsid w:val="00E933DF"/>
    <w:rsid w:val="00E949B6"/>
    <w:rsid w:val="00E96B63"/>
    <w:rsid w:val="00EA067E"/>
    <w:rsid w:val="00EA0695"/>
    <w:rsid w:val="00EA1FC5"/>
    <w:rsid w:val="00EA2394"/>
    <w:rsid w:val="00EA36A0"/>
    <w:rsid w:val="00EA4A7E"/>
    <w:rsid w:val="00EA5159"/>
    <w:rsid w:val="00EA67FE"/>
    <w:rsid w:val="00EA735D"/>
    <w:rsid w:val="00EB22C4"/>
    <w:rsid w:val="00EB2CB7"/>
    <w:rsid w:val="00EB34E8"/>
    <w:rsid w:val="00EB512E"/>
    <w:rsid w:val="00EB5703"/>
    <w:rsid w:val="00EC0221"/>
    <w:rsid w:val="00EC0D62"/>
    <w:rsid w:val="00EC259B"/>
    <w:rsid w:val="00EC4AC7"/>
    <w:rsid w:val="00EC7533"/>
    <w:rsid w:val="00ED0B02"/>
    <w:rsid w:val="00ED29D6"/>
    <w:rsid w:val="00ED2A02"/>
    <w:rsid w:val="00ED38B0"/>
    <w:rsid w:val="00EE09DA"/>
    <w:rsid w:val="00EE3927"/>
    <w:rsid w:val="00EE397D"/>
    <w:rsid w:val="00EE531B"/>
    <w:rsid w:val="00EE5A94"/>
    <w:rsid w:val="00EE6A16"/>
    <w:rsid w:val="00EE7141"/>
    <w:rsid w:val="00EF04F6"/>
    <w:rsid w:val="00EF23BA"/>
    <w:rsid w:val="00EF2569"/>
    <w:rsid w:val="00EF3483"/>
    <w:rsid w:val="00F00B33"/>
    <w:rsid w:val="00F025B9"/>
    <w:rsid w:val="00F0373F"/>
    <w:rsid w:val="00F106F7"/>
    <w:rsid w:val="00F10D9B"/>
    <w:rsid w:val="00F13021"/>
    <w:rsid w:val="00F13CEC"/>
    <w:rsid w:val="00F20500"/>
    <w:rsid w:val="00F20F19"/>
    <w:rsid w:val="00F2228E"/>
    <w:rsid w:val="00F22FD5"/>
    <w:rsid w:val="00F23675"/>
    <w:rsid w:val="00F23C4D"/>
    <w:rsid w:val="00F243C5"/>
    <w:rsid w:val="00F24DD7"/>
    <w:rsid w:val="00F26CE1"/>
    <w:rsid w:val="00F302E0"/>
    <w:rsid w:val="00F3438E"/>
    <w:rsid w:val="00F35302"/>
    <w:rsid w:val="00F36931"/>
    <w:rsid w:val="00F41738"/>
    <w:rsid w:val="00F41BE9"/>
    <w:rsid w:val="00F43EA5"/>
    <w:rsid w:val="00F45357"/>
    <w:rsid w:val="00F45EF5"/>
    <w:rsid w:val="00F462F8"/>
    <w:rsid w:val="00F46451"/>
    <w:rsid w:val="00F46C24"/>
    <w:rsid w:val="00F4730E"/>
    <w:rsid w:val="00F502D4"/>
    <w:rsid w:val="00F511EB"/>
    <w:rsid w:val="00F51ADF"/>
    <w:rsid w:val="00F55541"/>
    <w:rsid w:val="00F5558F"/>
    <w:rsid w:val="00F56705"/>
    <w:rsid w:val="00F61114"/>
    <w:rsid w:val="00F6124B"/>
    <w:rsid w:val="00F6148E"/>
    <w:rsid w:val="00F63136"/>
    <w:rsid w:val="00F639BC"/>
    <w:rsid w:val="00F63A54"/>
    <w:rsid w:val="00F643EE"/>
    <w:rsid w:val="00F70F55"/>
    <w:rsid w:val="00F7148D"/>
    <w:rsid w:val="00F7154D"/>
    <w:rsid w:val="00F716F6"/>
    <w:rsid w:val="00F71E1E"/>
    <w:rsid w:val="00F71F92"/>
    <w:rsid w:val="00F72503"/>
    <w:rsid w:val="00F74288"/>
    <w:rsid w:val="00F75C00"/>
    <w:rsid w:val="00F76862"/>
    <w:rsid w:val="00F77C95"/>
    <w:rsid w:val="00F80033"/>
    <w:rsid w:val="00F81407"/>
    <w:rsid w:val="00F814F7"/>
    <w:rsid w:val="00F8205F"/>
    <w:rsid w:val="00F844A3"/>
    <w:rsid w:val="00F854F1"/>
    <w:rsid w:val="00F8715C"/>
    <w:rsid w:val="00F903B7"/>
    <w:rsid w:val="00F90D38"/>
    <w:rsid w:val="00F90D41"/>
    <w:rsid w:val="00F9111C"/>
    <w:rsid w:val="00F92B61"/>
    <w:rsid w:val="00F94FA3"/>
    <w:rsid w:val="00F96052"/>
    <w:rsid w:val="00F97BCE"/>
    <w:rsid w:val="00F97FE4"/>
    <w:rsid w:val="00FA054F"/>
    <w:rsid w:val="00FA0A4B"/>
    <w:rsid w:val="00FA136C"/>
    <w:rsid w:val="00FA1E91"/>
    <w:rsid w:val="00FA21EC"/>
    <w:rsid w:val="00FA4585"/>
    <w:rsid w:val="00FA51DB"/>
    <w:rsid w:val="00FB06ED"/>
    <w:rsid w:val="00FB1106"/>
    <w:rsid w:val="00FB15CB"/>
    <w:rsid w:val="00FB277D"/>
    <w:rsid w:val="00FB39CE"/>
    <w:rsid w:val="00FB69E2"/>
    <w:rsid w:val="00FB73E9"/>
    <w:rsid w:val="00FC097A"/>
    <w:rsid w:val="00FC210C"/>
    <w:rsid w:val="00FC2956"/>
    <w:rsid w:val="00FC43C8"/>
    <w:rsid w:val="00FC6746"/>
    <w:rsid w:val="00FC7511"/>
    <w:rsid w:val="00FC7A1B"/>
    <w:rsid w:val="00FD0054"/>
    <w:rsid w:val="00FD03FA"/>
    <w:rsid w:val="00FD08A6"/>
    <w:rsid w:val="00FD1172"/>
    <w:rsid w:val="00FD14DB"/>
    <w:rsid w:val="00FD3B5C"/>
    <w:rsid w:val="00FD4862"/>
    <w:rsid w:val="00FD4A89"/>
    <w:rsid w:val="00FD551B"/>
    <w:rsid w:val="00FD5916"/>
    <w:rsid w:val="00FD7F3C"/>
    <w:rsid w:val="00FE2268"/>
    <w:rsid w:val="00FE34C0"/>
    <w:rsid w:val="00FE4084"/>
    <w:rsid w:val="00FE47CA"/>
    <w:rsid w:val="00FE691E"/>
    <w:rsid w:val="00FE6C81"/>
    <w:rsid w:val="00FF199F"/>
    <w:rsid w:val="00FF1B82"/>
    <w:rsid w:val="00FF2787"/>
    <w:rsid w:val="00FF2AA1"/>
    <w:rsid w:val="00FF2EC4"/>
    <w:rsid w:val="00FF410A"/>
    <w:rsid w:val="00FF5ECE"/>
    <w:rsid w:val="00FF6067"/>
    <w:rsid w:val="00FF616B"/>
    <w:rsid w:val="00FF623C"/>
    <w:rsid w:val="00FF78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0A4EA2"/>
  <w15:docId w15:val="{29A9A326-41B0-4944-B30A-0780861BA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6C02"/>
  </w:style>
  <w:style w:type="paragraph" w:styleId="Heading1">
    <w:name w:val="heading 1"/>
    <w:basedOn w:val="Normal"/>
    <w:next w:val="Normal"/>
    <w:link w:val="Heading1Char"/>
    <w:uiPriority w:val="9"/>
    <w:qFormat/>
    <w:rsid w:val="00996FA2"/>
    <w:pPr>
      <w:keepNext/>
      <w:keepLines/>
      <w:spacing w:before="240"/>
      <w:outlineLvl w:val="0"/>
    </w:pPr>
    <w:rPr>
      <w:rFonts w:ascii="Arial" w:eastAsiaTheme="majorEastAsia" w:hAnsi="Arial" w:cstheme="majorBidi"/>
      <w:b/>
      <w:sz w:val="24"/>
      <w:szCs w:val="32"/>
    </w:rPr>
  </w:style>
  <w:style w:type="paragraph" w:styleId="Heading2">
    <w:name w:val="heading 2"/>
    <w:basedOn w:val="Normal"/>
    <w:next w:val="Normal"/>
    <w:link w:val="Heading2Char"/>
    <w:uiPriority w:val="9"/>
    <w:unhideWhenUsed/>
    <w:qFormat/>
    <w:rsid w:val="00996FA2"/>
    <w:pPr>
      <w:keepNext/>
      <w:keepLines/>
      <w:spacing w:before="40"/>
      <w:outlineLvl w:val="1"/>
    </w:pPr>
    <w:rPr>
      <w:rFonts w:ascii="Arial" w:eastAsiaTheme="majorEastAsia" w:hAnsi="Arial"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841EC"/>
    <w:rPr>
      <w:rFonts w:ascii="Tahoma" w:hAnsi="Tahoma" w:cs="Tahoma"/>
      <w:sz w:val="16"/>
      <w:szCs w:val="16"/>
    </w:rPr>
  </w:style>
  <w:style w:type="character" w:customStyle="1" w:styleId="BalloonTextChar">
    <w:name w:val="Balloon Text Char"/>
    <w:basedOn w:val="DefaultParagraphFont"/>
    <w:link w:val="BalloonText"/>
    <w:uiPriority w:val="99"/>
    <w:semiHidden/>
    <w:rsid w:val="00D841EC"/>
    <w:rPr>
      <w:rFonts w:ascii="Tahoma" w:hAnsi="Tahoma" w:cs="Tahoma"/>
      <w:sz w:val="16"/>
      <w:szCs w:val="16"/>
    </w:rPr>
  </w:style>
  <w:style w:type="paragraph" w:styleId="ListParagraph">
    <w:name w:val="List Paragraph"/>
    <w:basedOn w:val="Normal"/>
    <w:uiPriority w:val="1"/>
    <w:qFormat/>
    <w:rsid w:val="00D841EC"/>
    <w:pPr>
      <w:ind w:left="720"/>
      <w:contextualSpacing/>
    </w:pPr>
  </w:style>
  <w:style w:type="character" w:styleId="Hyperlink">
    <w:name w:val="Hyperlink"/>
    <w:basedOn w:val="DefaultParagraphFont"/>
    <w:uiPriority w:val="99"/>
    <w:unhideWhenUsed/>
    <w:rsid w:val="00D841EC"/>
    <w:rPr>
      <w:color w:val="0000FF" w:themeColor="hyperlink"/>
      <w:u w:val="single"/>
    </w:rPr>
  </w:style>
  <w:style w:type="table" w:styleId="TableGrid">
    <w:name w:val="Table Grid"/>
    <w:basedOn w:val="TableNormal"/>
    <w:uiPriority w:val="59"/>
    <w:rsid w:val="00D84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841EC"/>
    <w:pPr>
      <w:autoSpaceDE w:val="0"/>
      <w:autoSpaceDN w:val="0"/>
      <w:adjustRightInd w:val="0"/>
    </w:pPr>
    <w:rPr>
      <w:rFonts w:ascii="Arial" w:hAnsi="Arial" w:cs="Arial"/>
      <w:color w:val="000000"/>
      <w:sz w:val="24"/>
      <w:szCs w:val="24"/>
    </w:rPr>
  </w:style>
  <w:style w:type="paragraph" w:styleId="NoSpacing">
    <w:name w:val="No Spacing"/>
    <w:uiPriority w:val="1"/>
    <w:qFormat/>
    <w:rsid w:val="00D841EC"/>
    <w:rPr>
      <w:rFonts w:ascii="Arial" w:eastAsia="Calibri" w:hAnsi="Arial" w:cs="Times New Roman"/>
      <w:sz w:val="24"/>
    </w:rPr>
  </w:style>
  <w:style w:type="character" w:styleId="FollowedHyperlink">
    <w:name w:val="FollowedHyperlink"/>
    <w:basedOn w:val="DefaultParagraphFont"/>
    <w:uiPriority w:val="99"/>
    <w:semiHidden/>
    <w:unhideWhenUsed/>
    <w:rsid w:val="00B4521C"/>
    <w:rPr>
      <w:color w:val="800080" w:themeColor="followedHyperlink"/>
      <w:u w:val="single"/>
    </w:rPr>
  </w:style>
  <w:style w:type="paragraph" w:styleId="Header">
    <w:name w:val="header"/>
    <w:basedOn w:val="Normal"/>
    <w:link w:val="HeaderChar"/>
    <w:uiPriority w:val="99"/>
    <w:unhideWhenUsed/>
    <w:rsid w:val="00D3493C"/>
    <w:pPr>
      <w:tabs>
        <w:tab w:val="center" w:pos="4513"/>
        <w:tab w:val="right" w:pos="9026"/>
      </w:tabs>
    </w:pPr>
  </w:style>
  <w:style w:type="character" w:customStyle="1" w:styleId="HeaderChar">
    <w:name w:val="Header Char"/>
    <w:basedOn w:val="DefaultParagraphFont"/>
    <w:link w:val="Header"/>
    <w:uiPriority w:val="99"/>
    <w:rsid w:val="00D3493C"/>
  </w:style>
  <w:style w:type="paragraph" w:styleId="Footer">
    <w:name w:val="footer"/>
    <w:basedOn w:val="Normal"/>
    <w:link w:val="FooterChar"/>
    <w:unhideWhenUsed/>
    <w:rsid w:val="00D3493C"/>
    <w:pPr>
      <w:tabs>
        <w:tab w:val="center" w:pos="4513"/>
        <w:tab w:val="right" w:pos="9026"/>
      </w:tabs>
    </w:pPr>
  </w:style>
  <w:style w:type="character" w:customStyle="1" w:styleId="FooterChar">
    <w:name w:val="Footer Char"/>
    <w:basedOn w:val="DefaultParagraphFont"/>
    <w:link w:val="Footer"/>
    <w:uiPriority w:val="99"/>
    <w:rsid w:val="00D3493C"/>
  </w:style>
  <w:style w:type="character" w:styleId="CommentReference">
    <w:name w:val="annotation reference"/>
    <w:basedOn w:val="DefaultParagraphFont"/>
    <w:uiPriority w:val="99"/>
    <w:unhideWhenUsed/>
    <w:rsid w:val="00D2008C"/>
    <w:rPr>
      <w:sz w:val="16"/>
      <w:szCs w:val="16"/>
    </w:rPr>
  </w:style>
  <w:style w:type="paragraph" w:styleId="CommentText">
    <w:name w:val="annotation text"/>
    <w:basedOn w:val="Normal"/>
    <w:link w:val="CommentTextChar"/>
    <w:uiPriority w:val="99"/>
    <w:unhideWhenUsed/>
    <w:rsid w:val="00D2008C"/>
    <w:rPr>
      <w:sz w:val="20"/>
      <w:szCs w:val="20"/>
    </w:rPr>
  </w:style>
  <w:style w:type="character" w:customStyle="1" w:styleId="CommentTextChar">
    <w:name w:val="Comment Text Char"/>
    <w:basedOn w:val="DefaultParagraphFont"/>
    <w:link w:val="CommentText"/>
    <w:uiPriority w:val="99"/>
    <w:rsid w:val="00D2008C"/>
    <w:rPr>
      <w:sz w:val="20"/>
      <w:szCs w:val="20"/>
    </w:rPr>
  </w:style>
  <w:style w:type="paragraph" w:styleId="CommentSubject">
    <w:name w:val="annotation subject"/>
    <w:basedOn w:val="CommentText"/>
    <w:next w:val="CommentText"/>
    <w:link w:val="CommentSubjectChar"/>
    <w:uiPriority w:val="99"/>
    <w:semiHidden/>
    <w:unhideWhenUsed/>
    <w:rsid w:val="00D2008C"/>
    <w:rPr>
      <w:b/>
      <w:bCs/>
    </w:rPr>
  </w:style>
  <w:style w:type="character" w:customStyle="1" w:styleId="CommentSubjectChar">
    <w:name w:val="Comment Subject Char"/>
    <w:basedOn w:val="CommentTextChar"/>
    <w:link w:val="CommentSubject"/>
    <w:uiPriority w:val="99"/>
    <w:semiHidden/>
    <w:rsid w:val="00D2008C"/>
    <w:rPr>
      <w:b/>
      <w:bCs/>
      <w:sz w:val="20"/>
      <w:szCs w:val="20"/>
    </w:rPr>
  </w:style>
  <w:style w:type="character" w:styleId="SubtleReference">
    <w:name w:val="Subtle Reference"/>
    <w:basedOn w:val="DefaultParagraphFont"/>
    <w:uiPriority w:val="31"/>
    <w:qFormat/>
    <w:rsid w:val="00D37A00"/>
    <w:rPr>
      <w:smallCaps/>
      <w:color w:val="C0504D" w:themeColor="accent2"/>
      <w:u w:val="single"/>
    </w:rPr>
  </w:style>
  <w:style w:type="paragraph" w:styleId="BodyText2">
    <w:name w:val="Body Text 2"/>
    <w:basedOn w:val="Normal"/>
    <w:link w:val="BodyText2Char"/>
    <w:rsid w:val="007E60C1"/>
    <w:rPr>
      <w:rFonts w:ascii="Arial" w:eastAsia="Times New Roman" w:hAnsi="Arial" w:cs="Times New Roman"/>
      <w:sz w:val="24"/>
      <w:szCs w:val="20"/>
    </w:rPr>
  </w:style>
  <w:style w:type="character" w:customStyle="1" w:styleId="BodyText2Char">
    <w:name w:val="Body Text 2 Char"/>
    <w:basedOn w:val="DefaultParagraphFont"/>
    <w:link w:val="BodyText2"/>
    <w:rsid w:val="007E60C1"/>
    <w:rPr>
      <w:rFonts w:ascii="Arial" w:eastAsia="Times New Roman" w:hAnsi="Arial" w:cs="Times New Roman"/>
      <w:sz w:val="24"/>
      <w:szCs w:val="20"/>
    </w:rPr>
  </w:style>
  <w:style w:type="paragraph" w:styleId="NormalWeb">
    <w:name w:val="Normal (Web)"/>
    <w:basedOn w:val="Normal"/>
    <w:uiPriority w:val="99"/>
    <w:semiHidden/>
    <w:unhideWhenUsed/>
    <w:rsid w:val="006D3C84"/>
    <w:pPr>
      <w:spacing w:before="100" w:beforeAutospacing="1" w:after="100" w:afterAutospacing="1"/>
    </w:pPr>
    <w:rPr>
      <w:rFonts w:ascii="Times New Roman" w:hAnsi="Times New Roman" w:cs="Times New Roman"/>
      <w:sz w:val="24"/>
      <w:szCs w:val="24"/>
      <w:lang w:eastAsia="en-GB"/>
    </w:rPr>
  </w:style>
  <w:style w:type="character" w:styleId="Strong">
    <w:name w:val="Strong"/>
    <w:basedOn w:val="DefaultParagraphFont"/>
    <w:uiPriority w:val="22"/>
    <w:qFormat/>
    <w:rsid w:val="006D3C84"/>
    <w:rPr>
      <w:b/>
      <w:bCs/>
    </w:rPr>
  </w:style>
  <w:style w:type="paragraph" w:styleId="Revision">
    <w:name w:val="Revision"/>
    <w:hidden/>
    <w:uiPriority w:val="99"/>
    <w:semiHidden/>
    <w:rsid w:val="00046737"/>
  </w:style>
  <w:style w:type="character" w:customStyle="1" w:styleId="Heading1Char">
    <w:name w:val="Heading 1 Char"/>
    <w:basedOn w:val="DefaultParagraphFont"/>
    <w:link w:val="Heading1"/>
    <w:uiPriority w:val="9"/>
    <w:rsid w:val="00996FA2"/>
    <w:rPr>
      <w:rFonts w:ascii="Arial" w:eastAsiaTheme="majorEastAsia" w:hAnsi="Arial" w:cstheme="majorBidi"/>
      <w:b/>
      <w:sz w:val="24"/>
      <w:szCs w:val="32"/>
    </w:rPr>
  </w:style>
  <w:style w:type="paragraph" w:styleId="TOCHeading">
    <w:name w:val="TOC Heading"/>
    <w:basedOn w:val="Heading1"/>
    <w:next w:val="Normal"/>
    <w:uiPriority w:val="39"/>
    <w:unhideWhenUsed/>
    <w:qFormat/>
    <w:rsid w:val="00996FA2"/>
    <w:pPr>
      <w:spacing w:line="259" w:lineRule="auto"/>
      <w:outlineLvl w:val="9"/>
    </w:pPr>
    <w:rPr>
      <w:lang w:val="en-US"/>
    </w:rPr>
  </w:style>
  <w:style w:type="character" w:customStyle="1" w:styleId="Heading2Char">
    <w:name w:val="Heading 2 Char"/>
    <w:basedOn w:val="DefaultParagraphFont"/>
    <w:link w:val="Heading2"/>
    <w:uiPriority w:val="9"/>
    <w:rsid w:val="00996FA2"/>
    <w:rPr>
      <w:rFonts w:ascii="Arial" w:eastAsiaTheme="majorEastAsia" w:hAnsi="Arial" w:cstheme="majorBidi"/>
      <w:b/>
      <w:sz w:val="24"/>
      <w:szCs w:val="26"/>
    </w:rPr>
  </w:style>
  <w:style w:type="paragraph" w:styleId="TOC1">
    <w:name w:val="toc 1"/>
    <w:basedOn w:val="Normal"/>
    <w:next w:val="Normal"/>
    <w:autoRedefine/>
    <w:uiPriority w:val="39"/>
    <w:unhideWhenUsed/>
    <w:rsid w:val="00DA6458"/>
    <w:pPr>
      <w:tabs>
        <w:tab w:val="right" w:leader="dot" w:pos="10081"/>
      </w:tabs>
      <w:spacing w:after="100"/>
    </w:pPr>
  </w:style>
  <w:style w:type="paragraph" w:styleId="TOC2">
    <w:name w:val="toc 2"/>
    <w:basedOn w:val="Normal"/>
    <w:next w:val="Normal"/>
    <w:autoRedefine/>
    <w:uiPriority w:val="39"/>
    <w:unhideWhenUsed/>
    <w:rsid w:val="00911795"/>
    <w:pPr>
      <w:spacing w:after="100"/>
      <w:ind w:left="220"/>
    </w:pPr>
  </w:style>
  <w:style w:type="paragraph" w:styleId="IntenseQuote">
    <w:name w:val="Intense Quote"/>
    <w:basedOn w:val="Normal"/>
    <w:next w:val="Normal"/>
    <w:link w:val="IntenseQuoteChar"/>
    <w:uiPriority w:val="30"/>
    <w:qFormat/>
    <w:rsid w:val="00F4730E"/>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F4730E"/>
    <w:rPr>
      <w:i/>
      <w:iCs/>
      <w:color w:val="4F81BD" w:themeColor="accent1"/>
    </w:rPr>
  </w:style>
  <w:style w:type="paragraph" w:styleId="Title">
    <w:name w:val="Title"/>
    <w:basedOn w:val="Normal"/>
    <w:next w:val="Normal"/>
    <w:link w:val="TitleChar"/>
    <w:rsid w:val="0089684A"/>
    <w:pPr>
      <w:suppressAutoHyphens/>
      <w:autoSpaceDN w:val="0"/>
      <w:textAlignment w:val="baseline"/>
    </w:pPr>
    <w:rPr>
      <w:rFonts w:ascii="Calibri" w:eastAsia="MS Gothic" w:hAnsi="Calibri" w:cs="Times New Roman"/>
      <w:spacing w:val="-10"/>
      <w:kern w:val="3"/>
      <w:sz w:val="56"/>
      <w:szCs w:val="56"/>
    </w:rPr>
  </w:style>
  <w:style w:type="character" w:customStyle="1" w:styleId="TitleChar">
    <w:name w:val="Title Char"/>
    <w:basedOn w:val="DefaultParagraphFont"/>
    <w:link w:val="Title"/>
    <w:rsid w:val="0089684A"/>
    <w:rPr>
      <w:rFonts w:ascii="Calibri" w:eastAsia="MS Gothic" w:hAnsi="Calibri" w:cs="Times New Roman"/>
      <w:spacing w:val="-10"/>
      <w:kern w:val="3"/>
      <w:sz w:val="56"/>
      <w:szCs w:val="56"/>
    </w:rPr>
  </w:style>
  <w:style w:type="character" w:customStyle="1" w:styleId="mandatory">
    <w:name w:val="mandatory"/>
    <w:basedOn w:val="DefaultParagraphFont"/>
    <w:rsid w:val="007E3E0E"/>
  </w:style>
  <w:style w:type="paragraph" w:styleId="BodyText">
    <w:name w:val="Body Text"/>
    <w:basedOn w:val="Normal"/>
    <w:link w:val="BodyTextChar"/>
    <w:uiPriority w:val="99"/>
    <w:unhideWhenUsed/>
    <w:rsid w:val="00C063D9"/>
    <w:pPr>
      <w:spacing w:after="120"/>
    </w:pPr>
  </w:style>
  <w:style w:type="character" w:customStyle="1" w:styleId="BodyTextChar">
    <w:name w:val="Body Text Char"/>
    <w:basedOn w:val="DefaultParagraphFont"/>
    <w:link w:val="BodyText"/>
    <w:uiPriority w:val="99"/>
    <w:rsid w:val="00C063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099997">
      <w:bodyDiv w:val="1"/>
      <w:marLeft w:val="0"/>
      <w:marRight w:val="0"/>
      <w:marTop w:val="0"/>
      <w:marBottom w:val="0"/>
      <w:divBdr>
        <w:top w:val="none" w:sz="0" w:space="0" w:color="auto"/>
        <w:left w:val="none" w:sz="0" w:space="0" w:color="auto"/>
        <w:bottom w:val="none" w:sz="0" w:space="0" w:color="auto"/>
        <w:right w:val="none" w:sz="0" w:space="0" w:color="auto"/>
      </w:divBdr>
    </w:div>
    <w:div w:id="122119389">
      <w:bodyDiv w:val="1"/>
      <w:marLeft w:val="0"/>
      <w:marRight w:val="0"/>
      <w:marTop w:val="0"/>
      <w:marBottom w:val="0"/>
      <w:divBdr>
        <w:top w:val="none" w:sz="0" w:space="0" w:color="auto"/>
        <w:left w:val="none" w:sz="0" w:space="0" w:color="auto"/>
        <w:bottom w:val="none" w:sz="0" w:space="0" w:color="auto"/>
        <w:right w:val="none" w:sz="0" w:space="0" w:color="auto"/>
      </w:divBdr>
    </w:div>
    <w:div w:id="299188486">
      <w:bodyDiv w:val="1"/>
      <w:marLeft w:val="0"/>
      <w:marRight w:val="0"/>
      <w:marTop w:val="0"/>
      <w:marBottom w:val="0"/>
      <w:divBdr>
        <w:top w:val="none" w:sz="0" w:space="0" w:color="auto"/>
        <w:left w:val="none" w:sz="0" w:space="0" w:color="auto"/>
        <w:bottom w:val="none" w:sz="0" w:space="0" w:color="auto"/>
        <w:right w:val="none" w:sz="0" w:space="0" w:color="auto"/>
      </w:divBdr>
    </w:div>
    <w:div w:id="1822041543">
      <w:bodyDiv w:val="1"/>
      <w:marLeft w:val="0"/>
      <w:marRight w:val="0"/>
      <w:marTop w:val="0"/>
      <w:marBottom w:val="0"/>
      <w:divBdr>
        <w:top w:val="none" w:sz="0" w:space="0" w:color="auto"/>
        <w:left w:val="none" w:sz="0" w:space="0" w:color="auto"/>
        <w:bottom w:val="none" w:sz="0" w:space="0" w:color="auto"/>
        <w:right w:val="none" w:sz="0" w:space="0" w:color="auto"/>
      </w:divBdr>
    </w:div>
    <w:div w:id="1915356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tx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etadata xmlns="http://www.objective.com/ecm/document/metadata/FF3C5B18883D4E21973B57C2EEED7FD1" version="1.0.0">
  <systemFields>
    <field name="Objective-Id">
      <value order="0">A36720227</value>
    </field>
    <field name="Objective-Title">
      <value order="0">Appeal Form - How to Complete Guide - English</value>
    </field>
    <field name="Objective-Description">
      <value order="0"/>
    </field>
    <field name="Objective-CreationStamp">
      <value order="0">2021-09-30T14:55:45Z</value>
    </field>
    <field name="Objective-IsApproved">
      <value order="0">false</value>
    </field>
    <field name="Objective-IsPublished">
      <value order="0">true</value>
    </field>
    <field name="Objective-DatePublished">
      <value order="0">2021-09-30T15:14:20Z</value>
    </field>
    <field name="Objective-ModificationStamp">
      <value order="0">2021-09-30T15:14:20Z</value>
    </field>
    <field name="Objective-Owner">
      <value order="0">Gaen, Nigel (ESNR - ERA - Rural Payments Wales)</value>
    </field>
    <field name="Objective-Path">
      <value order="0">Objective Global Folder:Business File Plan:Economy, Skills &amp; Natural Resources (ESNR):Economy, Skills &amp; Natural Resources (ESNR) - ERA - Rural Payments:1 - Save:CAP Reform Programme:Common Agricultural Policy Reform - Land Based Schemes:07 - Stakeholder &amp; Communication Management:Rural Payments Wales - Communication - 2020-2024:Intranet comms 2021</value>
    </field>
    <field name="Objective-Parent">
      <value order="0">Intranet comms 2021</value>
    </field>
    <field name="Objective-State">
      <value order="0">Published</value>
    </field>
    <field name="Objective-VersionId">
      <value order="0">vA71801671</value>
    </field>
    <field name="Objective-Version">
      <value order="0">2.0</value>
    </field>
    <field name="Objective-VersionNumber">
      <value order="0">3</value>
    </field>
    <field name="Objective-VersionComment">
      <value order="0"/>
    </field>
    <field name="Objective-FileNumber">
      <value order="0">qA1462429</value>
    </field>
    <field name="Objective-Classification">
      <value order="0">Official</value>
    </field>
    <field name="Objective-Caveats">
      <value order="0"/>
    </field>
  </systemFields>
  <catalogues>
    <catalogue name="Document Type Catalogue" type="type" ori="id:cA14">
      <field name="Objective-Date Acquired">
        <value order="0"/>
      </field>
      <field name="Objective-Official Translation">
        <value order="0"/>
      </field>
      <field name="Objective-Connect Creator">
        <value order="0"/>
      </field>
    </catalogue>
  </catalogues>
</metadata>
</file>

<file path=customXml/item4.xml><?xml version="1.0" encoding="utf-8"?>
<ct:contentTypeSchema xmlns:ct="http://schemas.microsoft.com/office/2006/metadata/contentType" xmlns:ma="http://schemas.microsoft.com/office/2006/metadata/properties/metaAttributes" ct:_="" ma:_="" ma:contentTypeName="Document" ma:contentTypeID="0x010100739205D88DC4F44CB1CA8437F92B0221" ma:contentTypeVersion="4" ma:contentTypeDescription="Create a new document." ma:contentTypeScope="" ma:versionID="233248384e21492c6e5b96ea1bb27842">
  <xsd:schema xmlns:xsd="http://www.w3.org/2001/XMLSchema" xmlns:xs="http://www.w3.org/2001/XMLSchema" xmlns:p="http://schemas.microsoft.com/office/2006/metadata/properties" xmlns:ns3="ef277e87-290d-49c5-91d0-3912be04ccbd" targetNamespace="http://schemas.microsoft.com/office/2006/metadata/properties" ma:root="true" ma:fieldsID="e8f5ecaffbed42da8e6946a99c5d316c" ns3:_="">
    <xsd:import namespace="ef277e87-290d-49c5-91d0-3912be04ccb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277e87-290d-49c5-91d0-3912be04cc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38D0A-E7BA-4DB3-950C-D5ECFEFE766C}">
  <ds:schemaRefs>
    <ds:schemaRef ds:uri="http://schemas.openxmlformats.org/package/2006/metadata/core-properties"/>
    <ds:schemaRef ds:uri="http://purl.org/dc/elements/1.1/"/>
    <ds:schemaRef ds:uri="http://www.w3.org/XML/1998/namespace"/>
    <ds:schemaRef ds:uri="http://schemas.microsoft.com/office/infopath/2007/PartnerControls"/>
    <ds:schemaRef ds:uri="ef277e87-290d-49c5-91d0-3912be04ccbd"/>
    <ds:schemaRef ds:uri="http://purl.org/dc/terms/"/>
    <ds:schemaRef ds:uri="http://schemas.microsoft.com/office/2006/documentManagement/type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C6A4CB79-E1D9-4849-88F9-9014D10248B2}">
  <ds:schemaRefs>
    <ds:schemaRef ds:uri="http://schemas.microsoft.com/sharepoint/v3/contenttype/forms"/>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FF3C5B18883D4E21973B57C2EEED7FD1"/>
  </ds:schemaRefs>
</ds:datastoreItem>
</file>

<file path=customXml/itemProps4.xml><?xml version="1.0" encoding="utf-8"?>
<ds:datastoreItem xmlns:ds="http://schemas.openxmlformats.org/officeDocument/2006/customXml" ds:itemID="{A6D7BF94-6BE7-49A5-A521-780BBD85E6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277e87-290d-49c5-91d0-3912be04cc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4EEE80D-F13D-4E45-8066-C4920C68CE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1371</Words>
  <Characters>7819</Characters>
  <Application>Microsoft Office Word</Application>
  <DocSecurity>4</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NAfW</Company>
  <LinksUpToDate>false</LinksUpToDate>
  <CharactersWithSpaces>9172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Phipps, Paul (SF - NRF-AFM Rural Payments Wales)</dc:creator>
  <cp:lastModifiedBy>Morgan, Owen (ESNR - Economy, Skills &amp; Natural Resources)</cp:lastModifiedBy>
  <cp:revision>2</cp:revision>
  <cp:lastPrinted>2019-02-08T10:53:00Z</cp:lastPrinted>
  <dcterms:created xsi:type="dcterms:W3CDTF">2021-09-30T15:55:00Z</dcterms:created>
  <dcterms:modified xsi:type="dcterms:W3CDTF">2021-09-30T15:55:00Z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A36720227</vt:lpwstr>
  </property>
  <property fmtid="{D5CDD505-2E9C-101B-9397-08002B2CF9AE}" pid="4" name="Objective-Title">
    <vt:lpwstr>Appeal Form - How to Complete Guide - English</vt:lpwstr>
  </property>
  <property fmtid="{D5CDD505-2E9C-101B-9397-08002B2CF9AE}" pid="5" name="Objective-Comment">
    <vt:lpwstr/>
  </property>
  <property fmtid="{D5CDD505-2E9C-101B-9397-08002B2CF9AE}" pid="6" name="Objective-CreationStamp">
    <vt:filetime>2021-09-30T14:55:51Z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2021-09-30T15:14:20Z</vt:filetime>
  </property>
  <property fmtid="{D5CDD505-2E9C-101B-9397-08002B2CF9AE}" pid="10" name="Objective-ModificationStamp">
    <vt:filetime>2021-09-30T15:14:20Z</vt:filetime>
  </property>
  <property fmtid="{D5CDD505-2E9C-101B-9397-08002B2CF9AE}" pid="11" name="Objective-Owner">
    <vt:lpwstr>Gaen, Nigel (ESNR - ERA - Rural Payments Wales)</vt:lpwstr>
  </property>
  <property fmtid="{D5CDD505-2E9C-101B-9397-08002B2CF9AE}" pid="12" name="Objective-Path">
    <vt:lpwstr>Objective Global Folder:Business File Plan:Economy, Skills &amp; Natural Resources (ESNR):Economy, Skills &amp; Natural Resources (ESNR) - ERA - Rural Payments:1 - Save:CAP Reform Programme:Common Agricultural Policy Reform - Land Based Schemes:07 - Stakeholder &amp;</vt:lpwstr>
  </property>
  <property fmtid="{D5CDD505-2E9C-101B-9397-08002B2CF9AE}" pid="13" name="Objective-Parent">
    <vt:lpwstr>Intranet comms 2021</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Official]</vt:lpwstr>
  </property>
  <property fmtid="{D5CDD505-2E9C-101B-9397-08002B2CF9AE}" pid="20" name="Objective-Caveats">
    <vt:lpwstr/>
  </property>
  <property fmtid="{D5CDD505-2E9C-101B-9397-08002B2CF9AE}" pid="21" name="Objective-Language [system]">
    <vt:lpwstr>English (eng)</vt:lpwstr>
  </property>
  <property fmtid="{D5CDD505-2E9C-101B-9397-08002B2CF9AE}" pid="22" name="Objective-Date Acquired [system]">
    <vt:filetime>2019-02-08T00:00:00Z</vt:filetime>
  </property>
  <property fmtid="{D5CDD505-2E9C-101B-9397-08002B2CF9AE}" pid="23" name="Objective-What to Keep [system]">
    <vt:lpwstr>No</vt:lpwstr>
  </property>
  <property fmtid="{D5CDD505-2E9C-101B-9397-08002B2CF9AE}" pid="24" name="Objective-Official Translation [system]">
    <vt:lpwstr/>
  </property>
  <property fmtid="{D5CDD505-2E9C-101B-9397-08002B2CF9AE}" pid="25" name="Objective-Connect Creator [system]">
    <vt:lpwstr/>
  </property>
  <property fmtid="{D5CDD505-2E9C-101B-9397-08002B2CF9AE}" pid="26" name="Objective-Description">
    <vt:lpwstr/>
  </property>
  <property fmtid="{D5CDD505-2E9C-101B-9397-08002B2CF9AE}" pid="27" name="Objective-VersionId">
    <vt:lpwstr>vA71801671</vt:lpwstr>
  </property>
  <property fmtid="{D5CDD505-2E9C-101B-9397-08002B2CF9AE}" pid="28" name="Objective-Language">
    <vt:lpwstr>English (eng)</vt:lpwstr>
  </property>
  <property fmtid="{D5CDD505-2E9C-101B-9397-08002B2CF9AE}" pid="29" name="Objective-Date Acquired">
    <vt:lpwstr/>
  </property>
  <property fmtid="{D5CDD505-2E9C-101B-9397-08002B2CF9AE}" pid="30" name="Objective-What to Keep">
    <vt:lpwstr>No</vt:lpwstr>
  </property>
  <property fmtid="{D5CDD505-2E9C-101B-9397-08002B2CF9AE}" pid="31" name="Objective-Official Translation">
    <vt:lpwstr/>
  </property>
  <property fmtid="{D5CDD505-2E9C-101B-9397-08002B2CF9AE}" pid="32" name="Objective-Connect Creator">
    <vt:lpwstr/>
  </property>
  <property fmtid="{D5CDD505-2E9C-101B-9397-08002B2CF9AE}" pid="33" name="ContentTypeId">
    <vt:lpwstr>0x010100739205D88DC4F44CB1CA8437F92B0221</vt:lpwstr>
  </property>
</Properties>
</file>