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A8610" w14:textId="77777777" w:rsidR="00793D3D" w:rsidRPr="004C05E8" w:rsidRDefault="00E26D97" w:rsidP="00793D3D">
      <w:pPr>
        <w:rPr>
          <w:rFonts w:ascii="Arial" w:hAnsi="Arial" w:cs="Arial"/>
          <w:b/>
          <w:sz w:val="24"/>
          <w:szCs w:val="24"/>
        </w:rPr>
      </w:pPr>
      <w:r w:rsidRPr="004C05E8">
        <w:rPr>
          <w:rFonts w:ascii="Arial" w:hAnsi="Arial" w:cs="Arial"/>
          <w:b/>
          <w:sz w:val="24"/>
          <w:szCs w:val="24"/>
        </w:rPr>
        <w:t xml:space="preserve">WELSH GOVERNMENT </w:t>
      </w:r>
      <w:r w:rsidR="009F5959" w:rsidRPr="004C05E8">
        <w:rPr>
          <w:rFonts w:ascii="Arial" w:hAnsi="Arial" w:cs="Arial"/>
          <w:b/>
          <w:sz w:val="24"/>
          <w:szCs w:val="24"/>
        </w:rPr>
        <w:t xml:space="preserve">LOCAL </w:t>
      </w:r>
      <w:r w:rsidR="001627C0" w:rsidRPr="004C05E8">
        <w:rPr>
          <w:rFonts w:ascii="Arial" w:hAnsi="Arial" w:cs="Arial"/>
          <w:b/>
          <w:sz w:val="24"/>
          <w:szCs w:val="24"/>
        </w:rPr>
        <w:t xml:space="preserve">TRANSPORT </w:t>
      </w:r>
      <w:r w:rsidR="009F5959" w:rsidRPr="004C05E8">
        <w:rPr>
          <w:rFonts w:ascii="Arial" w:hAnsi="Arial" w:cs="Arial"/>
          <w:b/>
          <w:sz w:val="24"/>
          <w:szCs w:val="24"/>
        </w:rPr>
        <w:t xml:space="preserve">CAPITAL </w:t>
      </w:r>
      <w:r w:rsidRPr="004C05E8">
        <w:rPr>
          <w:rFonts w:ascii="Arial" w:hAnsi="Arial" w:cs="Arial"/>
          <w:b/>
          <w:sz w:val="24"/>
          <w:szCs w:val="24"/>
        </w:rPr>
        <w:t>GRANTS</w:t>
      </w:r>
      <w:r w:rsidR="001627C0" w:rsidRPr="004C05E8">
        <w:rPr>
          <w:rFonts w:ascii="Arial" w:hAnsi="Arial" w:cs="Arial"/>
          <w:b/>
          <w:sz w:val="24"/>
          <w:szCs w:val="24"/>
        </w:rPr>
        <w:t xml:space="preserve"> FY20</w:t>
      </w:r>
      <w:r w:rsidR="00A64D2B" w:rsidRPr="004C05E8">
        <w:rPr>
          <w:rFonts w:ascii="Arial" w:hAnsi="Arial" w:cs="Arial"/>
          <w:b/>
          <w:sz w:val="24"/>
          <w:szCs w:val="24"/>
        </w:rPr>
        <w:t>21-22</w:t>
      </w:r>
    </w:p>
    <w:p w14:paraId="5895DF6A" w14:textId="77777777" w:rsidR="00793D3D" w:rsidRPr="004C05E8" w:rsidRDefault="00793D3D" w:rsidP="00793D3D">
      <w:pPr>
        <w:rPr>
          <w:rFonts w:ascii="Arial" w:hAnsi="Arial" w:cs="Arial"/>
          <w:b/>
          <w:sz w:val="24"/>
          <w:szCs w:val="24"/>
        </w:rPr>
      </w:pPr>
      <w:r w:rsidRPr="004C05E8">
        <w:rPr>
          <w:rFonts w:ascii="Arial" w:hAnsi="Arial" w:cs="Arial"/>
          <w:b/>
          <w:sz w:val="24"/>
          <w:szCs w:val="24"/>
        </w:rPr>
        <w:t>APPLICATION FORM</w:t>
      </w:r>
    </w:p>
    <w:p w14:paraId="08A8C9EA" w14:textId="77777777" w:rsidR="001627C0" w:rsidRPr="004C05E8" w:rsidRDefault="001627C0" w:rsidP="001627C0">
      <w:pPr>
        <w:rPr>
          <w:rFonts w:ascii="Arial" w:hAnsi="Arial" w:cs="Arial"/>
          <w:b/>
          <w:sz w:val="24"/>
          <w:szCs w:val="24"/>
        </w:rPr>
      </w:pPr>
    </w:p>
    <w:p w14:paraId="4E56D8C5" w14:textId="77777777" w:rsidR="00793D3D" w:rsidRPr="004C05E8" w:rsidRDefault="00793D3D" w:rsidP="001627C0">
      <w:pPr>
        <w:rPr>
          <w:rFonts w:ascii="Arial" w:hAnsi="Arial" w:cs="Arial"/>
          <w:b/>
          <w:sz w:val="24"/>
          <w:szCs w:val="24"/>
        </w:rPr>
      </w:pPr>
      <w:r w:rsidRPr="004C05E8">
        <w:rPr>
          <w:rFonts w:ascii="Arial" w:hAnsi="Arial" w:cs="Arial"/>
          <w:b/>
          <w:sz w:val="24"/>
          <w:szCs w:val="24"/>
        </w:rPr>
        <w:t>LOCAL TRANSPORT FUND</w:t>
      </w:r>
      <w:r w:rsidR="000C2E19" w:rsidRPr="004C05E8">
        <w:rPr>
          <w:rFonts w:ascii="Arial" w:hAnsi="Arial" w:cs="Arial"/>
          <w:b/>
          <w:sz w:val="24"/>
          <w:szCs w:val="24"/>
        </w:rPr>
        <w:t>,</w:t>
      </w:r>
      <w:r w:rsidRPr="004C05E8">
        <w:rPr>
          <w:rFonts w:ascii="Arial" w:hAnsi="Arial" w:cs="Arial"/>
          <w:b/>
          <w:sz w:val="24"/>
          <w:szCs w:val="24"/>
        </w:rPr>
        <w:t xml:space="preserve"> </w:t>
      </w:r>
      <w:r w:rsidR="000C2E19" w:rsidRPr="004C05E8">
        <w:rPr>
          <w:rFonts w:ascii="Arial" w:hAnsi="Arial" w:cs="Arial"/>
          <w:b/>
          <w:sz w:val="24"/>
          <w:szCs w:val="24"/>
        </w:rPr>
        <w:t xml:space="preserve">RESILIENT </w:t>
      </w:r>
      <w:r w:rsidR="0087280A" w:rsidRPr="004C05E8">
        <w:rPr>
          <w:rFonts w:ascii="Arial" w:hAnsi="Arial" w:cs="Arial"/>
          <w:b/>
          <w:sz w:val="24"/>
          <w:szCs w:val="24"/>
        </w:rPr>
        <w:t>ROADS</w:t>
      </w:r>
      <w:r w:rsidR="000C2E19" w:rsidRPr="004C05E8">
        <w:rPr>
          <w:rFonts w:ascii="Arial" w:hAnsi="Arial" w:cs="Arial"/>
          <w:b/>
          <w:sz w:val="24"/>
          <w:szCs w:val="24"/>
        </w:rPr>
        <w:t xml:space="preserve"> FUND</w:t>
      </w:r>
      <w:r w:rsidR="00E56FB6" w:rsidRPr="004C05E8">
        <w:rPr>
          <w:rFonts w:ascii="Arial" w:hAnsi="Arial" w:cs="Arial"/>
          <w:b/>
          <w:sz w:val="24"/>
          <w:szCs w:val="24"/>
        </w:rPr>
        <w:t xml:space="preserve"> AND </w:t>
      </w:r>
      <w:r w:rsidR="0087280A" w:rsidRPr="004C05E8">
        <w:rPr>
          <w:rFonts w:ascii="Arial" w:hAnsi="Arial" w:cs="Arial"/>
          <w:b/>
          <w:sz w:val="24"/>
          <w:szCs w:val="24"/>
        </w:rPr>
        <w:t>ULTRA LOW EMISSION</w:t>
      </w:r>
      <w:r w:rsidR="00E56FB6" w:rsidRPr="004C05E8">
        <w:rPr>
          <w:rFonts w:ascii="Arial" w:hAnsi="Arial" w:cs="Arial"/>
          <w:b/>
          <w:sz w:val="24"/>
          <w:szCs w:val="24"/>
        </w:rPr>
        <w:t xml:space="preserve"> VEHICLE </w:t>
      </w:r>
      <w:r w:rsidR="0087280A" w:rsidRPr="004C05E8">
        <w:rPr>
          <w:rFonts w:ascii="Arial" w:hAnsi="Arial" w:cs="Arial"/>
          <w:b/>
          <w:sz w:val="24"/>
          <w:szCs w:val="24"/>
        </w:rPr>
        <w:t xml:space="preserve">TRANSFORMATION </w:t>
      </w:r>
      <w:r w:rsidR="00E56FB6" w:rsidRPr="004C05E8">
        <w:rPr>
          <w:rFonts w:ascii="Arial" w:hAnsi="Arial" w:cs="Arial"/>
          <w:b/>
          <w:sz w:val="24"/>
          <w:szCs w:val="24"/>
        </w:rPr>
        <w:t>FUND</w:t>
      </w:r>
    </w:p>
    <w:p w14:paraId="74C6D155" w14:textId="77777777" w:rsidR="00793D3D" w:rsidRPr="004C05E8" w:rsidRDefault="00793D3D" w:rsidP="001627C0">
      <w:pPr>
        <w:rPr>
          <w:rFonts w:ascii="Arial" w:hAnsi="Arial" w:cs="Arial"/>
          <w:i/>
          <w:sz w:val="24"/>
          <w:szCs w:val="24"/>
        </w:rPr>
      </w:pPr>
    </w:p>
    <w:p w14:paraId="0A59ACEF" w14:textId="77777777" w:rsidR="001627C0" w:rsidRPr="004C05E8" w:rsidRDefault="001627C0" w:rsidP="001627C0">
      <w:pPr>
        <w:rPr>
          <w:rFonts w:ascii="Arial" w:hAnsi="Arial" w:cs="Arial"/>
          <w:i/>
          <w:sz w:val="24"/>
          <w:szCs w:val="24"/>
        </w:rPr>
      </w:pPr>
      <w:r w:rsidRPr="004C05E8">
        <w:rPr>
          <w:rFonts w:ascii="Arial" w:hAnsi="Arial" w:cs="Arial"/>
          <w:i/>
          <w:sz w:val="24"/>
          <w:szCs w:val="24"/>
        </w:rPr>
        <w:t xml:space="preserve">Local Authorities shall complete </w:t>
      </w:r>
      <w:r w:rsidRPr="004C05E8">
        <w:rPr>
          <w:rFonts w:ascii="Arial" w:hAnsi="Arial" w:cs="Arial"/>
          <w:i/>
          <w:sz w:val="24"/>
          <w:szCs w:val="24"/>
          <w:u w:val="single"/>
        </w:rPr>
        <w:t>one form per scheme. A scheme may comprise a single project or package of associated projects</w:t>
      </w:r>
    </w:p>
    <w:p w14:paraId="2D4BF476" w14:textId="77777777" w:rsidR="00595D9C" w:rsidRPr="004C05E8" w:rsidRDefault="00595D9C" w:rsidP="001627C0">
      <w:pPr>
        <w:rPr>
          <w:rFonts w:ascii="Arial" w:hAnsi="Arial" w:cs="Arial"/>
          <w:b/>
          <w:sz w:val="24"/>
          <w:szCs w:val="24"/>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245"/>
        <w:gridCol w:w="8505"/>
      </w:tblGrid>
      <w:tr w:rsidR="001627C0" w:rsidRPr="004C05E8" w14:paraId="6B42E511" w14:textId="77777777" w:rsidTr="00595D9C">
        <w:tc>
          <w:tcPr>
            <w:tcW w:w="5245" w:type="dxa"/>
            <w:vAlign w:val="center"/>
          </w:tcPr>
          <w:p w14:paraId="55EE3014" w14:textId="77777777" w:rsidR="001627C0" w:rsidRPr="004C05E8" w:rsidRDefault="001627C0" w:rsidP="004D3948">
            <w:pPr>
              <w:rPr>
                <w:rFonts w:ascii="Arial" w:hAnsi="Arial" w:cs="Arial"/>
                <w:b/>
                <w:sz w:val="24"/>
                <w:szCs w:val="24"/>
              </w:rPr>
            </w:pPr>
            <w:r w:rsidRPr="004C05E8">
              <w:rPr>
                <w:rFonts w:ascii="Arial" w:hAnsi="Arial" w:cs="Arial"/>
                <w:b/>
                <w:sz w:val="24"/>
                <w:szCs w:val="24"/>
              </w:rPr>
              <w:t>Local Authority</w:t>
            </w:r>
          </w:p>
        </w:tc>
        <w:tc>
          <w:tcPr>
            <w:tcW w:w="8505" w:type="dxa"/>
            <w:vAlign w:val="center"/>
          </w:tcPr>
          <w:p w14:paraId="2DB7479C" w14:textId="77777777" w:rsidR="001627C0" w:rsidRPr="004C05E8" w:rsidRDefault="001627C0" w:rsidP="004D3948">
            <w:pPr>
              <w:rPr>
                <w:rFonts w:ascii="Arial" w:hAnsi="Arial" w:cs="Arial"/>
                <w:sz w:val="24"/>
                <w:szCs w:val="24"/>
              </w:rPr>
            </w:pPr>
          </w:p>
        </w:tc>
      </w:tr>
      <w:tr w:rsidR="001627C0" w:rsidRPr="004C05E8" w14:paraId="65B2E73B" w14:textId="77777777" w:rsidTr="00595D9C">
        <w:tc>
          <w:tcPr>
            <w:tcW w:w="5245" w:type="dxa"/>
            <w:vAlign w:val="center"/>
          </w:tcPr>
          <w:p w14:paraId="005A9C44" w14:textId="77777777" w:rsidR="001627C0" w:rsidRPr="004C05E8" w:rsidRDefault="001627C0" w:rsidP="004D3948">
            <w:pPr>
              <w:rPr>
                <w:rFonts w:ascii="Arial" w:hAnsi="Arial" w:cs="Arial"/>
                <w:b/>
                <w:sz w:val="24"/>
                <w:szCs w:val="24"/>
              </w:rPr>
            </w:pPr>
            <w:r w:rsidRPr="004C05E8">
              <w:rPr>
                <w:rFonts w:ascii="Arial" w:hAnsi="Arial" w:cs="Arial"/>
                <w:b/>
                <w:sz w:val="24"/>
                <w:szCs w:val="24"/>
              </w:rPr>
              <w:t>Scheme Name</w:t>
            </w:r>
          </w:p>
        </w:tc>
        <w:tc>
          <w:tcPr>
            <w:tcW w:w="8505" w:type="dxa"/>
            <w:vAlign w:val="center"/>
          </w:tcPr>
          <w:p w14:paraId="2F297D26" w14:textId="77777777" w:rsidR="001627C0" w:rsidRPr="004C05E8" w:rsidRDefault="001627C0" w:rsidP="004D3948">
            <w:pPr>
              <w:rPr>
                <w:rFonts w:ascii="Arial" w:hAnsi="Arial" w:cs="Arial"/>
                <w:sz w:val="24"/>
                <w:szCs w:val="24"/>
              </w:rPr>
            </w:pPr>
          </w:p>
        </w:tc>
      </w:tr>
      <w:tr w:rsidR="002279BB" w:rsidRPr="004C05E8" w14:paraId="683F4188" w14:textId="77777777" w:rsidTr="00595D9C">
        <w:tc>
          <w:tcPr>
            <w:tcW w:w="5245" w:type="dxa"/>
            <w:vAlign w:val="center"/>
          </w:tcPr>
          <w:p w14:paraId="1B5DB527" w14:textId="77777777" w:rsidR="002279BB" w:rsidRPr="004C05E8" w:rsidRDefault="002279BB" w:rsidP="004D3948">
            <w:pPr>
              <w:rPr>
                <w:rFonts w:ascii="Arial" w:hAnsi="Arial" w:cs="Arial"/>
                <w:b/>
                <w:sz w:val="24"/>
                <w:szCs w:val="24"/>
              </w:rPr>
            </w:pPr>
            <w:r w:rsidRPr="004C05E8">
              <w:rPr>
                <w:rFonts w:ascii="Arial" w:hAnsi="Arial" w:cs="Arial"/>
                <w:b/>
                <w:sz w:val="24"/>
                <w:szCs w:val="24"/>
              </w:rPr>
              <w:t>Scheme Priority Rank Number</w:t>
            </w:r>
          </w:p>
        </w:tc>
        <w:tc>
          <w:tcPr>
            <w:tcW w:w="8505" w:type="dxa"/>
            <w:vAlign w:val="center"/>
          </w:tcPr>
          <w:p w14:paraId="74FB502A" w14:textId="77777777" w:rsidR="002279BB" w:rsidRPr="004C05E8" w:rsidRDefault="002279BB" w:rsidP="004D3948">
            <w:pPr>
              <w:rPr>
                <w:rFonts w:ascii="Arial" w:hAnsi="Arial" w:cs="Arial"/>
                <w:sz w:val="24"/>
                <w:szCs w:val="24"/>
              </w:rPr>
            </w:pPr>
          </w:p>
        </w:tc>
      </w:tr>
      <w:tr w:rsidR="001627C0" w:rsidRPr="004C05E8" w14:paraId="424238A3" w14:textId="77777777" w:rsidTr="00595D9C">
        <w:tc>
          <w:tcPr>
            <w:tcW w:w="5245" w:type="dxa"/>
            <w:vAlign w:val="center"/>
          </w:tcPr>
          <w:p w14:paraId="5DC1FC5C" w14:textId="77777777" w:rsidR="001627C0" w:rsidRPr="004C05E8" w:rsidRDefault="009741D1" w:rsidP="00E26D97">
            <w:pPr>
              <w:rPr>
                <w:rFonts w:ascii="Arial" w:hAnsi="Arial" w:cs="Arial"/>
                <w:b/>
                <w:sz w:val="24"/>
                <w:szCs w:val="24"/>
              </w:rPr>
            </w:pPr>
            <w:r w:rsidRPr="004C05E8">
              <w:rPr>
                <w:rFonts w:ascii="Arial" w:hAnsi="Arial" w:cs="Arial"/>
                <w:b/>
                <w:sz w:val="24"/>
                <w:szCs w:val="24"/>
              </w:rPr>
              <w:t xml:space="preserve">Existing </w:t>
            </w:r>
            <w:r w:rsidR="001627C0" w:rsidRPr="004C05E8">
              <w:rPr>
                <w:rFonts w:ascii="Arial" w:hAnsi="Arial" w:cs="Arial"/>
                <w:b/>
                <w:sz w:val="24"/>
                <w:szCs w:val="24"/>
              </w:rPr>
              <w:t>o</w:t>
            </w:r>
            <w:r w:rsidRPr="004C05E8">
              <w:rPr>
                <w:rFonts w:ascii="Arial" w:hAnsi="Arial" w:cs="Arial"/>
                <w:b/>
                <w:sz w:val="24"/>
                <w:szCs w:val="24"/>
              </w:rPr>
              <w:t xml:space="preserve">r </w:t>
            </w:r>
            <w:r w:rsidR="001627C0" w:rsidRPr="004C05E8">
              <w:rPr>
                <w:rFonts w:ascii="Arial" w:hAnsi="Arial" w:cs="Arial"/>
                <w:b/>
                <w:sz w:val="24"/>
                <w:szCs w:val="24"/>
              </w:rPr>
              <w:t>New Scheme</w:t>
            </w:r>
          </w:p>
        </w:tc>
        <w:tc>
          <w:tcPr>
            <w:tcW w:w="8505" w:type="dxa"/>
            <w:vAlign w:val="center"/>
          </w:tcPr>
          <w:p w14:paraId="75FB3C38" w14:textId="77777777" w:rsidR="001627C0" w:rsidRPr="004C05E8" w:rsidRDefault="001627C0" w:rsidP="004D3948">
            <w:pPr>
              <w:rPr>
                <w:rFonts w:ascii="Arial" w:hAnsi="Arial" w:cs="Arial"/>
                <w:sz w:val="24"/>
                <w:szCs w:val="24"/>
              </w:rPr>
            </w:pPr>
          </w:p>
        </w:tc>
      </w:tr>
      <w:tr w:rsidR="00E26D97" w:rsidRPr="004C05E8" w14:paraId="3D41CE20" w14:textId="77777777" w:rsidTr="00595D9C">
        <w:tc>
          <w:tcPr>
            <w:tcW w:w="5245" w:type="dxa"/>
            <w:vAlign w:val="center"/>
          </w:tcPr>
          <w:p w14:paraId="0183AEA5" w14:textId="77777777" w:rsidR="00E26D97" w:rsidRPr="004C05E8" w:rsidRDefault="00E26D97" w:rsidP="00E26D97">
            <w:pPr>
              <w:rPr>
                <w:rFonts w:ascii="Arial" w:hAnsi="Arial" w:cs="Arial"/>
                <w:b/>
                <w:sz w:val="24"/>
                <w:szCs w:val="24"/>
              </w:rPr>
            </w:pPr>
            <w:r w:rsidRPr="004C05E8">
              <w:rPr>
                <w:rFonts w:ascii="Arial" w:hAnsi="Arial" w:cs="Arial"/>
                <w:b/>
                <w:sz w:val="24"/>
                <w:szCs w:val="24"/>
              </w:rPr>
              <w:t>Grant (please select one)</w:t>
            </w:r>
          </w:p>
        </w:tc>
        <w:tc>
          <w:tcPr>
            <w:tcW w:w="8505" w:type="dxa"/>
            <w:vAlign w:val="center"/>
          </w:tcPr>
          <w:p w14:paraId="33CF92DC" w14:textId="77777777" w:rsidR="00E26D97" w:rsidRPr="004C05E8" w:rsidRDefault="00E26D97" w:rsidP="005E2CB7">
            <w:pPr>
              <w:rPr>
                <w:rFonts w:ascii="Arial" w:hAnsi="Arial" w:cs="Arial"/>
                <w:sz w:val="24"/>
                <w:szCs w:val="24"/>
              </w:rPr>
            </w:pPr>
            <w:r w:rsidRPr="004C05E8">
              <w:rPr>
                <w:rFonts w:ascii="Arial" w:hAnsi="Arial" w:cs="Arial"/>
                <w:sz w:val="24"/>
                <w:szCs w:val="24"/>
              </w:rPr>
              <w:t xml:space="preserve">Local Transport Fund / </w:t>
            </w:r>
            <w:r w:rsidR="000C2E19" w:rsidRPr="004C05E8">
              <w:rPr>
                <w:rFonts w:ascii="Arial" w:hAnsi="Arial" w:cs="Arial"/>
                <w:sz w:val="24"/>
                <w:szCs w:val="24"/>
              </w:rPr>
              <w:t xml:space="preserve">Resilient </w:t>
            </w:r>
            <w:r w:rsidR="0087280A" w:rsidRPr="004C05E8">
              <w:rPr>
                <w:rFonts w:ascii="Arial" w:hAnsi="Arial" w:cs="Arial"/>
                <w:sz w:val="24"/>
                <w:szCs w:val="24"/>
              </w:rPr>
              <w:t xml:space="preserve">Roads </w:t>
            </w:r>
            <w:r w:rsidR="000C2E19" w:rsidRPr="004C05E8">
              <w:rPr>
                <w:rFonts w:ascii="Arial" w:hAnsi="Arial" w:cs="Arial"/>
                <w:sz w:val="24"/>
                <w:szCs w:val="24"/>
              </w:rPr>
              <w:t>Fund</w:t>
            </w:r>
            <w:r w:rsidR="001012E8" w:rsidRPr="004C05E8">
              <w:rPr>
                <w:rFonts w:ascii="Arial" w:hAnsi="Arial" w:cs="Arial"/>
                <w:sz w:val="24"/>
                <w:szCs w:val="24"/>
              </w:rPr>
              <w:t xml:space="preserve"> / </w:t>
            </w:r>
            <w:r w:rsidR="0087280A" w:rsidRPr="004C05E8">
              <w:rPr>
                <w:rFonts w:ascii="Arial" w:hAnsi="Arial" w:cs="Arial"/>
                <w:sz w:val="24"/>
                <w:szCs w:val="24"/>
              </w:rPr>
              <w:t>Ultra Low Emission</w:t>
            </w:r>
            <w:r w:rsidR="001012E8" w:rsidRPr="004C05E8">
              <w:rPr>
                <w:rFonts w:ascii="Arial" w:hAnsi="Arial" w:cs="Arial"/>
                <w:sz w:val="24"/>
                <w:szCs w:val="24"/>
              </w:rPr>
              <w:t xml:space="preserve"> Vehicle </w:t>
            </w:r>
            <w:r w:rsidR="0087280A" w:rsidRPr="004C05E8">
              <w:rPr>
                <w:rFonts w:ascii="Arial" w:hAnsi="Arial" w:cs="Arial"/>
                <w:sz w:val="24"/>
                <w:szCs w:val="24"/>
              </w:rPr>
              <w:t xml:space="preserve">Transformation </w:t>
            </w:r>
            <w:r w:rsidR="001012E8" w:rsidRPr="004C05E8">
              <w:rPr>
                <w:rFonts w:ascii="Arial" w:hAnsi="Arial" w:cs="Arial"/>
                <w:sz w:val="24"/>
                <w:szCs w:val="24"/>
              </w:rPr>
              <w:t>Fund</w:t>
            </w:r>
          </w:p>
        </w:tc>
      </w:tr>
      <w:tr w:rsidR="002D08A3" w:rsidRPr="004C05E8" w14:paraId="08D5E7CA" w14:textId="77777777" w:rsidTr="00595D9C">
        <w:tc>
          <w:tcPr>
            <w:tcW w:w="5245" w:type="dxa"/>
            <w:vAlign w:val="center"/>
          </w:tcPr>
          <w:p w14:paraId="208D7C8D" w14:textId="77777777" w:rsidR="002D08A3" w:rsidRPr="004C05E8" w:rsidRDefault="002D08A3" w:rsidP="009741D1">
            <w:pPr>
              <w:rPr>
                <w:rFonts w:ascii="Arial" w:hAnsi="Arial" w:cs="Arial"/>
                <w:b/>
                <w:sz w:val="24"/>
                <w:szCs w:val="24"/>
              </w:rPr>
            </w:pPr>
            <w:r w:rsidRPr="004C05E8">
              <w:rPr>
                <w:rFonts w:ascii="Arial" w:hAnsi="Arial" w:cs="Arial"/>
                <w:b/>
                <w:sz w:val="24"/>
                <w:szCs w:val="24"/>
              </w:rPr>
              <w:t>Date of Scheme</w:t>
            </w:r>
          </w:p>
        </w:tc>
        <w:tc>
          <w:tcPr>
            <w:tcW w:w="8505" w:type="dxa"/>
            <w:vAlign w:val="center"/>
          </w:tcPr>
          <w:p w14:paraId="6EF003FD" w14:textId="77777777" w:rsidR="002D08A3" w:rsidRPr="004C05E8" w:rsidRDefault="002D08A3" w:rsidP="002D08A3">
            <w:pPr>
              <w:rPr>
                <w:rFonts w:ascii="Arial" w:hAnsi="Arial" w:cs="Arial"/>
                <w:sz w:val="24"/>
                <w:szCs w:val="24"/>
              </w:rPr>
            </w:pPr>
            <w:r w:rsidRPr="004C05E8">
              <w:rPr>
                <w:rFonts w:ascii="Arial" w:hAnsi="Arial" w:cs="Arial"/>
                <w:sz w:val="24"/>
                <w:szCs w:val="24"/>
              </w:rPr>
              <w:t>Start                                                 Estimated Completion</w:t>
            </w:r>
          </w:p>
        </w:tc>
      </w:tr>
      <w:tr w:rsidR="001627C0" w:rsidRPr="004C05E8" w14:paraId="0DA56E87" w14:textId="77777777" w:rsidTr="00595D9C">
        <w:tc>
          <w:tcPr>
            <w:tcW w:w="5245" w:type="dxa"/>
            <w:vAlign w:val="center"/>
          </w:tcPr>
          <w:p w14:paraId="1129F2FF" w14:textId="77777777" w:rsidR="001627C0" w:rsidRPr="004C05E8" w:rsidRDefault="001627C0" w:rsidP="00A05223">
            <w:pPr>
              <w:rPr>
                <w:rFonts w:ascii="Arial" w:hAnsi="Arial" w:cs="Arial"/>
                <w:b/>
                <w:sz w:val="24"/>
                <w:szCs w:val="24"/>
              </w:rPr>
            </w:pPr>
            <w:r w:rsidRPr="004C05E8">
              <w:rPr>
                <w:rFonts w:ascii="Arial" w:hAnsi="Arial" w:cs="Arial"/>
                <w:b/>
                <w:sz w:val="24"/>
                <w:szCs w:val="24"/>
              </w:rPr>
              <w:t>Funding required for 20</w:t>
            </w:r>
            <w:r w:rsidR="00A64D2B" w:rsidRPr="004C05E8">
              <w:rPr>
                <w:rFonts w:ascii="Arial" w:hAnsi="Arial" w:cs="Arial"/>
                <w:b/>
                <w:sz w:val="24"/>
                <w:szCs w:val="24"/>
              </w:rPr>
              <w:t>21-22</w:t>
            </w:r>
          </w:p>
        </w:tc>
        <w:tc>
          <w:tcPr>
            <w:tcW w:w="8505" w:type="dxa"/>
            <w:vAlign w:val="center"/>
          </w:tcPr>
          <w:p w14:paraId="115BE679" w14:textId="77777777" w:rsidR="001627C0" w:rsidRPr="004C05E8" w:rsidRDefault="001627C0" w:rsidP="004D3948">
            <w:pPr>
              <w:rPr>
                <w:rFonts w:ascii="Arial" w:hAnsi="Arial" w:cs="Arial"/>
                <w:i/>
                <w:sz w:val="24"/>
                <w:szCs w:val="24"/>
              </w:rPr>
            </w:pPr>
            <w:r w:rsidRPr="004C05E8">
              <w:rPr>
                <w:rFonts w:ascii="Arial" w:hAnsi="Arial" w:cs="Arial"/>
                <w:i/>
                <w:sz w:val="24"/>
                <w:szCs w:val="24"/>
              </w:rPr>
              <w:t>£’000s</w:t>
            </w:r>
          </w:p>
        </w:tc>
      </w:tr>
      <w:tr w:rsidR="001627C0" w:rsidRPr="004C05E8" w14:paraId="60B242C7" w14:textId="77777777" w:rsidTr="00595D9C">
        <w:tc>
          <w:tcPr>
            <w:tcW w:w="5245" w:type="dxa"/>
            <w:vAlign w:val="center"/>
          </w:tcPr>
          <w:p w14:paraId="1E8DD7DC" w14:textId="77777777" w:rsidR="001627C0" w:rsidRPr="004C05E8" w:rsidRDefault="001627C0" w:rsidP="004D3948">
            <w:pPr>
              <w:rPr>
                <w:rFonts w:ascii="Arial" w:hAnsi="Arial" w:cs="Arial"/>
                <w:b/>
                <w:sz w:val="24"/>
                <w:szCs w:val="24"/>
              </w:rPr>
            </w:pPr>
            <w:r w:rsidRPr="004C05E8">
              <w:rPr>
                <w:rFonts w:ascii="Arial" w:hAnsi="Arial" w:cs="Arial"/>
                <w:b/>
                <w:sz w:val="24"/>
                <w:szCs w:val="24"/>
              </w:rPr>
              <w:t>Project Manager Contact Name</w:t>
            </w:r>
          </w:p>
        </w:tc>
        <w:tc>
          <w:tcPr>
            <w:tcW w:w="8505" w:type="dxa"/>
            <w:vAlign w:val="center"/>
          </w:tcPr>
          <w:p w14:paraId="429EC9D8" w14:textId="77777777" w:rsidR="001627C0" w:rsidRPr="004C05E8" w:rsidRDefault="001627C0" w:rsidP="004D3948">
            <w:pPr>
              <w:rPr>
                <w:rFonts w:ascii="Arial" w:hAnsi="Arial" w:cs="Arial"/>
                <w:sz w:val="24"/>
                <w:szCs w:val="24"/>
              </w:rPr>
            </w:pPr>
          </w:p>
        </w:tc>
      </w:tr>
      <w:tr w:rsidR="001627C0" w:rsidRPr="004C05E8" w14:paraId="266E04F2" w14:textId="77777777" w:rsidTr="00595D9C">
        <w:tc>
          <w:tcPr>
            <w:tcW w:w="5245" w:type="dxa"/>
            <w:vAlign w:val="center"/>
          </w:tcPr>
          <w:p w14:paraId="31B8A7EE" w14:textId="77777777" w:rsidR="001627C0" w:rsidRPr="004C05E8" w:rsidRDefault="001627C0" w:rsidP="004D3948">
            <w:pPr>
              <w:rPr>
                <w:rFonts w:ascii="Arial" w:hAnsi="Arial" w:cs="Arial"/>
                <w:b/>
                <w:sz w:val="24"/>
                <w:szCs w:val="24"/>
              </w:rPr>
            </w:pPr>
            <w:r w:rsidRPr="004C05E8">
              <w:rPr>
                <w:rFonts w:ascii="Arial" w:hAnsi="Arial" w:cs="Arial"/>
                <w:b/>
                <w:sz w:val="24"/>
                <w:szCs w:val="24"/>
              </w:rPr>
              <w:t>Contact Telephone</w:t>
            </w:r>
          </w:p>
        </w:tc>
        <w:tc>
          <w:tcPr>
            <w:tcW w:w="8505" w:type="dxa"/>
            <w:vAlign w:val="center"/>
          </w:tcPr>
          <w:p w14:paraId="140F34EC" w14:textId="77777777" w:rsidR="001627C0" w:rsidRPr="004C05E8" w:rsidRDefault="001627C0" w:rsidP="004D3948">
            <w:pPr>
              <w:rPr>
                <w:rFonts w:ascii="Arial" w:hAnsi="Arial" w:cs="Arial"/>
                <w:sz w:val="24"/>
                <w:szCs w:val="24"/>
              </w:rPr>
            </w:pPr>
          </w:p>
        </w:tc>
      </w:tr>
      <w:tr w:rsidR="001627C0" w:rsidRPr="004C05E8" w14:paraId="5601003C" w14:textId="77777777" w:rsidTr="00595D9C">
        <w:tc>
          <w:tcPr>
            <w:tcW w:w="5245" w:type="dxa"/>
            <w:vAlign w:val="center"/>
          </w:tcPr>
          <w:p w14:paraId="65C08F21" w14:textId="77777777" w:rsidR="001627C0" w:rsidRPr="004C05E8" w:rsidRDefault="001627C0" w:rsidP="004D3948">
            <w:pPr>
              <w:rPr>
                <w:rFonts w:ascii="Arial" w:hAnsi="Arial" w:cs="Arial"/>
                <w:b/>
                <w:sz w:val="24"/>
                <w:szCs w:val="24"/>
              </w:rPr>
            </w:pPr>
            <w:r w:rsidRPr="004C05E8">
              <w:rPr>
                <w:rFonts w:ascii="Arial" w:hAnsi="Arial" w:cs="Arial"/>
                <w:b/>
                <w:sz w:val="24"/>
                <w:szCs w:val="24"/>
              </w:rPr>
              <w:t>Contact email</w:t>
            </w:r>
          </w:p>
        </w:tc>
        <w:tc>
          <w:tcPr>
            <w:tcW w:w="8505" w:type="dxa"/>
            <w:vAlign w:val="center"/>
          </w:tcPr>
          <w:p w14:paraId="273FCF50" w14:textId="77777777" w:rsidR="001627C0" w:rsidRPr="004C05E8" w:rsidRDefault="001627C0" w:rsidP="004D3948">
            <w:pPr>
              <w:rPr>
                <w:rFonts w:ascii="Arial" w:hAnsi="Arial" w:cs="Arial"/>
                <w:sz w:val="24"/>
                <w:szCs w:val="24"/>
              </w:rPr>
            </w:pPr>
          </w:p>
        </w:tc>
      </w:tr>
      <w:tr w:rsidR="001627C0" w:rsidRPr="004C05E8" w14:paraId="0BCD45C6" w14:textId="77777777" w:rsidTr="00595D9C">
        <w:tc>
          <w:tcPr>
            <w:tcW w:w="5245" w:type="dxa"/>
            <w:vAlign w:val="center"/>
          </w:tcPr>
          <w:p w14:paraId="7F72E545" w14:textId="77777777" w:rsidR="001627C0" w:rsidRPr="004C05E8" w:rsidRDefault="001627C0" w:rsidP="00C71B97">
            <w:pPr>
              <w:rPr>
                <w:rFonts w:ascii="Arial" w:hAnsi="Arial" w:cs="Arial"/>
                <w:b/>
                <w:sz w:val="24"/>
                <w:szCs w:val="24"/>
              </w:rPr>
            </w:pPr>
            <w:r w:rsidRPr="004C05E8">
              <w:rPr>
                <w:rFonts w:ascii="Arial" w:hAnsi="Arial" w:cs="Arial"/>
                <w:b/>
                <w:sz w:val="24"/>
                <w:szCs w:val="24"/>
              </w:rPr>
              <w:t>Authorised by (</w:t>
            </w:r>
            <w:r w:rsidR="002B5262" w:rsidRPr="004C05E8">
              <w:rPr>
                <w:rFonts w:ascii="Arial" w:hAnsi="Arial" w:cs="Arial"/>
                <w:b/>
                <w:sz w:val="24"/>
                <w:szCs w:val="24"/>
              </w:rPr>
              <w:t>e.g.</w:t>
            </w:r>
            <w:r w:rsidRPr="004C05E8">
              <w:rPr>
                <w:rFonts w:ascii="Arial" w:hAnsi="Arial" w:cs="Arial"/>
                <w:b/>
                <w:sz w:val="24"/>
                <w:szCs w:val="24"/>
              </w:rPr>
              <w:t xml:space="preserve"> Head of Finance or Transport Services)</w:t>
            </w:r>
          </w:p>
        </w:tc>
        <w:tc>
          <w:tcPr>
            <w:tcW w:w="8505" w:type="dxa"/>
            <w:vAlign w:val="center"/>
          </w:tcPr>
          <w:p w14:paraId="75D28259" w14:textId="77777777" w:rsidR="001627C0" w:rsidRPr="004C05E8" w:rsidRDefault="001627C0" w:rsidP="004D3948">
            <w:pPr>
              <w:rPr>
                <w:rFonts w:ascii="Arial" w:hAnsi="Arial" w:cs="Arial"/>
                <w:sz w:val="24"/>
                <w:szCs w:val="24"/>
              </w:rPr>
            </w:pPr>
            <w:r w:rsidRPr="004C05E8">
              <w:rPr>
                <w:rFonts w:ascii="Arial" w:hAnsi="Arial" w:cs="Arial"/>
                <w:sz w:val="24"/>
                <w:szCs w:val="24"/>
              </w:rPr>
              <w:t xml:space="preserve">Name: </w:t>
            </w:r>
            <w:r w:rsidR="00E26D97" w:rsidRPr="004C05E8">
              <w:rPr>
                <w:rFonts w:ascii="Arial" w:hAnsi="Arial" w:cs="Arial"/>
                <w:sz w:val="24"/>
                <w:szCs w:val="24"/>
              </w:rPr>
              <w:t xml:space="preserve">     </w:t>
            </w:r>
            <w:r w:rsidRPr="004C05E8">
              <w:rPr>
                <w:rFonts w:ascii="Arial" w:hAnsi="Arial" w:cs="Arial"/>
                <w:sz w:val="24"/>
                <w:szCs w:val="24"/>
              </w:rPr>
              <w:t xml:space="preserve">                      </w:t>
            </w:r>
          </w:p>
          <w:p w14:paraId="27DF7AF5" w14:textId="77777777" w:rsidR="001627C0" w:rsidRPr="004C05E8" w:rsidRDefault="001627C0" w:rsidP="004D3948">
            <w:pPr>
              <w:rPr>
                <w:rFonts w:ascii="Arial" w:hAnsi="Arial" w:cs="Arial"/>
                <w:sz w:val="24"/>
                <w:szCs w:val="24"/>
              </w:rPr>
            </w:pPr>
            <w:r w:rsidRPr="004C05E8">
              <w:rPr>
                <w:rFonts w:ascii="Arial" w:hAnsi="Arial" w:cs="Arial"/>
                <w:sz w:val="24"/>
                <w:szCs w:val="24"/>
              </w:rPr>
              <w:t>Job Title:</w:t>
            </w:r>
          </w:p>
          <w:p w14:paraId="437CCEC3" w14:textId="77777777" w:rsidR="00EE31AF" w:rsidRPr="004C05E8" w:rsidRDefault="001627C0" w:rsidP="002279BB">
            <w:pPr>
              <w:rPr>
                <w:rFonts w:ascii="Arial" w:hAnsi="Arial" w:cs="Arial"/>
                <w:sz w:val="24"/>
                <w:szCs w:val="24"/>
              </w:rPr>
            </w:pPr>
            <w:r w:rsidRPr="004C05E8">
              <w:rPr>
                <w:rFonts w:ascii="Arial" w:hAnsi="Arial" w:cs="Arial"/>
                <w:sz w:val="24"/>
                <w:szCs w:val="24"/>
              </w:rPr>
              <w:t>Signature:</w:t>
            </w:r>
          </w:p>
          <w:p w14:paraId="2614ECCD" w14:textId="77777777" w:rsidR="002279BB" w:rsidRPr="004C05E8" w:rsidRDefault="002279BB" w:rsidP="002279BB">
            <w:pPr>
              <w:rPr>
                <w:rFonts w:ascii="Arial" w:hAnsi="Arial" w:cs="Arial"/>
                <w:sz w:val="24"/>
                <w:szCs w:val="24"/>
              </w:rPr>
            </w:pPr>
          </w:p>
        </w:tc>
      </w:tr>
    </w:tbl>
    <w:p w14:paraId="5CFA737A" w14:textId="77777777" w:rsidR="00100CE9" w:rsidRPr="004C05E8" w:rsidRDefault="00100CE9" w:rsidP="00595D9C">
      <w:pPr>
        <w:pStyle w:val="ListParagraph"/>
        <w:ind w:left="0"/>
        <w:rPr>
          <w:rFonts w:ascii="Arial" w:hAnsi="Arial" w:cs="Arial"/>
          <w:b/>
          <w:sz w:val="24"/>
          <w:szCs w:val="24"/>
          <w:u w:val="single"/>
        </w:rPr>
      </w:pPr>
    </w:p>
    <w:p w14:paraId="09ED241F" w14:textId="77777777" w:rsidR="007A3196" w:rsidRPr="004C05E8" w:rsidRDefault="00100CE9" w:rsidP="00100CE9">
      <w:pPr>
        <w:rPr>
          <w:rFonts w:ascii="Arial" w:hAnsi="Arial" w:cs="Arial"/>
          <w:b/>
          <w:sz w:val="24"/>
          <w:szCs w:val="24"/>
          <w:u w:val="single"/>
        </w:rPr>
      </w:pPr>
      <w:r w:rsidRPr="004C05E8">
        <w:rPr>
          <w:rFonts w:ascii="Arial" w:hAnsi="Arial" w:cs="Arial"/>
          <w:b/>
          <w:sz w:val="24"/>
          <w:szCs w:val="24"/>
          <w:u w:val="single"/>
        </w:rPr>
        <w:br w:type="page"/>
      </w:r>
      <w:r w:rsidR="007A3196" w:rsidRPr="004C05E8">
        <w:rPr>
          <w:rFonts w:ascii="Arial" w:hAnsi="Arial" w:cs="Arial"/>
          <w:b/>
          <w:sz w:val="24"/>
          <w:szCs w:val="24"/>
          <w:u w:val="single"/>
        </w:rPr>
        <w:lastRenderedPageBreak/>
        <w:t>WELTAG CHECKLIST</w:t>
      </w:r>
    </w:p>
    <w:p w14:paraId="08138CBF" w14:textId="77777777" w:rsidR="007A3196" w:rsidRPr="004C05E8" w:rsidRDefault="007A3196">
      <w:pPr>
        <w:rPr>
          <w:rFonts w:ascii="Arial" w:hAnsi="Arial" w:cs="Arial"/>
          <w:b/>
          <w:sz w:val="24"/>
          <w:szCs w:val="24"/>
          <w:u w:val="single"/>
        </w:rPr>
      </w:pPr>
    </w:p>
    <w:p w14:paraId="63BEA7DA" w14:textId="0FEA1270" w:rsidR="007A3196" w:rsidRPr="004C05E8" w:rsidRDefault="007A3196" w:rsidP="007A3196">
      <w:pPr>
        <w:pStyle w:val="ListParagraph"/>
        <w:numPr>
          <w:ilvl w:val="0"/>
          <w:numId w:val="18"/>
        </w:numPr>
        <w:rPr>
          <w:rFonts w:ascii="Arial" w:hAnsi="Arial" w:cs="Arial"/>
          <w:sz w:val="24"/>
          <w:szCs w:val="24"/>
        </w:rPr>
      </w:pPr>
      <w:r w:rsidRPr="004C05E8">
        <w:rPr>
          <w:rFonts w:ascii="Arial" w:hAnsi="Arial" w:cs="Arial"/>
          <w:sz w:val="24"/>
          <w:szCs w:val="24"/>
        </w:rPr>
        <w:t>Which WelTAG Stages have you completed? Please tick all that apply.</w:t>
      </w:r>
    </w:p>
    <w:p w14:paraId="326C4AB8" w14:textId="169CD314" w:rsidR="007A3196" w:rsidRPr="004C05E8" w:rsidRDefault="007A3196" w:rsidP="007A3196">
      <w:pPr>
        <w:rPr>
          <w:rFonts w:ascii="Arial" w:hAnsi="Arial" w:cs="Arial"/>
          <w:sz w:val="24"/>
          <w:szCs w:val="24"/>
        </w:rPr>
      </w:pPr>
      <w:r w:rsidRPr="004C05E8">
        <w:rPr>
          <w:rFonts w:ascii="Arial" w:hAnsi="Arial" w:cs="Arial"/>
          <w:noProof/>
          <w:sz w:val="24"/>
          <w:szCs w:val="24"/>
          <w:lang w:eastAsia="en-GB"/>
        </w:rPr>
        <mc:AlternateContent>
          <mc:Choice Requires="wps">
            <w:drawing>
              <wp:anchor distT="45720" distB="45720" distL="114300" distR="114300" simplePos="0" relativeHeight="251662336" behindDoc="1" locked="0" layoutInCell="1" allowOverlap="1" wp14:anchorId="3F377B0B" wp14:editId="4AAF06AF">
                <wp:simplePos x="0" y="0"/>
                <wp:positionH relativeFrom="column">
                  <wp:posOffset>5276850</wp:posOffset>
                </wp:positionH>
                <wp:positionV relativeFrom="paragraph">
                  <wp:posOffset>147955</wp:posOffset>
                </wp:positionV>
                <wp:extent cx="241300" cy="234950"/>
                <wp:effectExtent l="0" t="0" r="25400" b="12700"/>
                <wp:wrapTight wrapText="bothSides">
                  <wp:wrapPolygon edited="0">
                    <wp:start x="0" y="0"/>
                    <wp:lineTo x="0" y="21016"/>
                    <wp:lineTo x="22168" y="21016"/>
                    <wp:lineTo x="2216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792BF81D" w14:textId="77777777" w:rsidR="007A3196" w:rsidRDefault="007A3196"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77B0B" id="_x0000_t202" coordsize="21600,21600" o:spt="202" path="m,l,21600r21600,l21600,xe">
                <v:stroke joinstyle="miter"/>
                <v:path gradientshapeok="t" o:connecttype="rect"/>
              </v:shapetype>
              <v:shape id="Text Box 2" o:spid="_x0000_s1026" type="#_x0000_t202" style="position:absolute;margin-left:415.5pt;margin-top:11.65pt;width:19pt;height:18.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">
                <v:textbox>
                  <w:txbxContent>
                    <w:p w14:paraId="792BF81D" w14:textId="77777777" w:rsidR="007A3196" w:rsidRDefault="007A3196" w:rsidP="007A3196"/>
                  </w:txbxContent>
                </v:textbox>
                <w10:wrap type="tight"/>
              </v:shape>
            </w:pict>
          </mc:Fallback>
        </mc:AlternateContent>
      </w:r>
      <w:r w:rsidRPr="004C05E8">
        <w:rPr>
          <w:rFonts w:ascii="Arial" w:hAnsi="Arial" w:cs="Arial"/>
          <w:noProof/>
          <w:sz w:val="24"/>
          <w:szCs w:val="24"/>
          <w:lang w:eastAsia="en-GB"/>
        </w:rPr>
        <mc:AlternateContent>
          <mc:Choice Requires="wps">
            <w:drawing>
              <wp:anchor distT="45720" distB="45720" distL="114300" distR="114300" simplePos="0" relativeHeight="251663360" behindDoc="1" locked="0" layoutInCell="1" allowOverlap="1" wp14:anchorId="2CCDCA80" wp14:editId="0C24DF35">
                <wp:simplePos x="0" y="0"/>
                <wp:positionH relativeFrom="column">
                  <wp:posOffset>3930650</wp:posOffset>
                </wp:positionH>
                <wp:positionV relativeFrom="paragraph">
                  <wp:posOffset>150495</wp:posOffset>
                </wp:positionV>
                <wp:extent cx="241300" cy="234950"/>
                <wp:effectExtent l="0" t="0" r="25400" b="12700"/>
                <wp:wrapTight wrapText="bothSides">
                  <wp:wrapPolygon edited="0">
                    <wp:start x="0" y="0"/>
                    <wp:lineTo x="0" y="21016"/>
                    <wp:lineTo x="22168" y="21016"/>
                    <wp:lineTo x="2216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72D131BB" w14:textId="77777777" w:rsidR="007A3196" w:rsidRDefault="007A3196"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DCA80" id="Text Box 5" o:spid="_x0000_s1027" type="#_x0000_t202" style="position:absolute;margin-left:309.5pt;margin-top:11.85pt;width:19pt;height:1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xHJAIAAEo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">
                <v:textbox>
                  <w:txbxContent>
                    <w:p w14:paraId="72D131BB" w14:textId="77777777" w:rsidR="007A3196" w:rsidRDefault="007A3196" w:rsidP="007A3196"/>
                  </w:txbxContent>
                </v:textbox>
                <w10:wrap type="tight"/>
              </v:shape>
            </w:pict>
          </mc:Fallback>
        </mc:AlternateContent>
      </w:r>
      <w:r w:rsidRPr="004C05E8">
        <w:rPr>
          <w:rFonts w:ascii="Arial" w:hAnsi="Arial" w:cs="Arial"/>
          <w:noProof/>
          <w:sz w:val="24"/>
          <w:szCs w:val="24"/>
          <w:lang w:eastAsia="en-GB"/>
        </w:rPr>
        <mc:AlternateContent>
          <mc:Choice Requires="wps">
            <w:drawing>
              <wp:anchor distT="45720" distB="45720" distL="114300" distR="114300" simplePos="0" relativeHeight="251664384" behindDoc="1" locked="0" layoutInCell="1" allowOverlap="1" wp14:anchorId="7308A0A7" wp14:editId="66B65BE3">
                <wp:simplePos x="0" y="0"/>
                <wp:positionH relativeFrom="column">
                  <wp:posOffset>2495550</wp:posOffset>
                </wp:positionH>
                <wp:positionV relativeFrom="paragraph">
                  <wp:posOffset>149225</wp:posOffset>
                </wp:positionV>
                <wp:extent cx="241300" cy="234950"/>
                <wp:effectExtent l="0" t="0" r="25400" b="12700"/>
                <wp:wrapTight wrapText="bothSides">
                  <wp:wrapPolygon edited="0">
                    <wp:start x="0" y="0"/>
                    <wp:lineTo x="0" y="21016"/>
                    <wp:lineTo x="22168" y="21016"/>
                    <wp:lineTo x="2216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228332AC" w14:textId="77777777" w:rsidR="007A3196" w:rsidRDefault="007A3196"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8A0A7" id="_x0000_s1028" type="#_x0000_t202" style="position:absolute;margin-left:196.5pt;margin-top:11.75pt;width:19pt;height:18.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FJJAIAAEoEAAAOAAAAZHJzL2Uyb0RvYy54bWysVNuO0zAQfUfiHyy/06TZFL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">
                <v:textbox>
                  <w:txbxContent>
                    <w:p w14:paraId="228332AC" w14:textId="77777777" w:rsidR="007A3196" w:rsidRDefault="007A3196" w:rsidP="007A3196"/>
                  </w:txbxContent>
                </v:textbox>
                <w10:wrap type="tight"/>
              </v:shape>
            </w:pict>
          </mc:Fallback>
        </mc:AlternateContent>
      </w:r>
      <w:r w:rsidRPr="004C05E8">
        <w:rPr>
          <w:rFonts w:ascii="Arial" w:hAnsi="Arial" w:cs="Arial"/>
          <w:noProof/>
          <w:sz w:val="24"/>
          <w:szCs w:val="24"/>
          <w:lang w:eastAsia="en-GB"/>
        </w:rPr>
        <mc:AlternateContent>
          <mc:Choice Requires="wps">
            <w:drawing>
              <wp:anchor distT="45720" distB="45720" distL="114300" distR="114300" simplePos="0" relativeHeight="251661312" behindDoc="1" locked="0" layoutInCell="1" allowOverlap="1" wp14:anchorId="5E68D01F" wp14:editId="4A73452E">
                <wp:simplePos x="0" y="0"/>
                <wp:positionH relativeFrom="column">
                  <wp:posOffset>1104900</wp:posOffset>
                </wp:positionH>
                <wp:positionV relativeFrom="paragraph">
                  <wp:posOffset>125730</wp:posOffset>
                </wp:positionV>
                <wp:extent cx="241300" cy="234950"/>
                <wp:effectExtent l="0" t="0" r="25400" b="12700"/>
                <wp:wrapTight wrapText="bothSides">
                  <wp:wrapPolygon edited="0">
                    <wp:start x="0" y="0"/>
                    <wp:lineTo x="0" y="21016"/>
                    <wp:lineTo x="22168" y="21016"/>
                    <wp:lineTo x="221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5AC230D1" w14:textId="77777777" w:rsidR="007A3196" w:rsidRDefault="007A3196"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8D01F" id="_x0000_s1029" type="#_x0000_t202" style="position:absolute;margin-left:87pt;margin-top:9.9pt;width:19pt;height:1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8fJwIAAEw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">
                <v:textbox>
                  <w:txbxContent>
                    <w:p w14:paraId="5AC230D1" w14:textId="77777777" w:rsidR="007A3196" w:rsidRDefault="007A3196" w:rsidP="007A3196"/>
                  </w:txbxContent>
                </v:textbox>
                <w10:wrap type="tight"/>
              </v:shape>
            </w:pict>
          </mc:Fallback>
        </mc:AlternateContent>
      </w:r>
    </w:p>
    <w:p w14:paraId="6AF4E94E" w14:textId="44104CC1" w:rsidR="007A3196" w:rsidRPr="004C05E8" w:rsidRDefault="007A3196" w:rsidP="007A3196">
      <w:pPr>
        <w:ind w:left="720"/>
        <w:rPr>
          <w:rFonts w:ascii="Arial" w:hAnsi="Arial" w:cs="Arial"/>
          <w:sz w:val="24"/>
          <w:szCs w:val="24"/>
        </w:rPr>
      </w:pPr>
      <w:r w:rsidRPr="004C05E8">
        <w:rPr>
          <w:rFonts w:ascii="Arial" w:hAnsi="Arial" w:cs="Arial"/>
          <w:sz w:val="24"/>
          <w:szCs w:val="24"/>
        </w:rPr>
        <w:t xml:space="preserve">Stage 1 </w:t>
      </w:r>
      <w:r w:rsidRPr="004C05E8">
        <w:rPr>
          <w:rFonts w:ascii="Arial" w:hAnsi="Arial" w:cs="Arial"/>
          <w:sz w:val="24"/>
          <w:szCs w:val="24"/>
        </w:rPr>
        <w:tab/>
        <w:t>Stage 2</w:t>
      </w:r>
      <w:r w:rsidRPr="004C05E8">
        <w:rPr>
          <w:rFonts w:ascii="Arial" w:hAnsi="Arial" w:cs="Arial"/>
          <w:sz w:val="24"/>
          <w:szCs w:val="24"/>
        </w:rPr>
        <w:tab/>
        <w:t>Stage 3</w:t>
      </w:r>
      <w:r w:rsidRPr="004C05E8">
        <w:rPr>
          <w:rFonts w:ascii="Arial" w:hAnsi="Arial" w:cs="Arial"/>
          <w:sz w:val="24"/>
          <w:szCs w:val="24"/>
        </w:rPr>
        <w:tab/>
        <w:t>Stage 4</w:t>
      </w:r>
    </w:p>
    <w:p w14:paraId="50A73E76" w14:textId="6E5FD271" w:rsidR="007A3196" w:rsidRPr="004C05E8" w:rsidRDefault="007A3196" w:rsidP="007A3196">
      <w:pPr>
        <w:rPr>
          <w:rFonts w:ascii="Arial" w:hAnsi="Arial" w:cs="Arial"/>
          <w:sz w:val="24"/>
          <w:szCs w:val="24"/>
        </w:rPr>
      </w:pPr>
    </w:p>
    <w:tbl>
      <w:tblPr>
        <w:tblStyle w:val="TableGrid"/>
        <w:tblW w:w="0" w:type="auto"/>
        <w:tblInd w:w="704" w:type="dxa"/>
        <w:tblLook w:val="04A0" w:firstRow="1" w:lastRow="0" w:firstColumn="1" w:lastColumn="0" w:noHBand="0" w:noVBand="1"/>
      </w:tblPr>
      <w:tblGrid>
        <w:gridCol w:w="13244"/>
      </w:tblGrid>
      <w:tr w:rsidR="0043607E" w:rsidRPr="004C05E8" w14:paraId="70EE0DEB" w14:textId="77777777" w:rsidTr="0043607E">
        <w:tc>
          <w:tcPr>
            <w:tcW w:w="13244" w:type="dxa"/>
          </w:tcPr>
          <w:p w14:paraId="428BCC76" w14:textId="2CC197F9" w:rsidR="0043607E" w:rsidRPr="004C05E8" w:rsidRDefault="0043607E" w:rsidP="007A3196">
            <w:pPr>
              <w:rPr>
                <w:rFonts w:ascii="Arial" w:hAnsi="Arial" w:cs="Arial"/>
                <w:sz w:val="24"/>
                <w:szCs w:val="24"/>
              </w:rPr>
            </w:pPr>
            <w:r w:rsidRPr="004C05E8">
              <w:rPr>
                <w:rFonts w:ascii="Arial" w:hAnsi="Arial" w:cs="Arial"/>
                <w:sz w:val="24"/>
                <w:szCs w:val="24"/>
              </w:rPr>
              <w:t>For packages please list each project below and state the WelTAG Stages completed for each project:</w:t>
            </w:r>
          </w:p>
          <w:p w14:paraId="756FE7B2" w14:textId="77777777" w:rsidR="0043607E" w:rsidRPr="004C05E8" w:rsidRDefault="0043607E" w:rsidP="007A3196">
            <w:pPr>
              <w:rPr>
                <w:rFonts w:ascii="Arial" w:hAnsi="Arial" w:cs="Arial"/>
                <w:sz w:val="24"/>
                <w:szCs w:val="24"/>
              </w:rPr>
            </w:pPr>
          </w:p>
          <w:p w14:paraId="05F5F44F" w14:textId="77777777" w:rsidR="000C704D" w:rsidRPr="004C05E8" w:rsidRDefault="000C704D" w:rsidP="007A3196">
            <w:pPr>
              <w:rPr>
                <w:rFonts w:ascii="Arial" w:hAnsi="Arial" w:cs="Arial"/>
                <w:sz w:val="24"/>
                <w:szCs w:val="24"/>
              </w:rPr>
            </w:pPr>
          </w:p>
          <w:p w14:paraId="6AF916D6" w14:textId="2CE223CA" w:rsidR="000C704D" w:rsidRPr="004C05E8" w:rsidRDefault="000C704D" w:rsidP="007A3196">
            <w:pPr>
              <w:rPr>
                <w:rFonts w:ascii="Arial" w:hAnsi="Arial" w:cs="Arial"/>
                <w:sz w:val="24"/>
                <w:szCs w:val="24"/>
              </w:rPr>
            </w:pPr>
          </w:p>
        </w:tc>
      </w:tr>
    </w:tbl>
    <w:p w14:paraId="712FA330" w14:textId="77777777" w:rsidR="007A3196" w:rsidRPr="004C05E8" w:rsidRDefault="007A3196" w:rsidP="007A3196">
      <w:pPr>
        <w:rPr>
          <w:rFonts w:ascii="Arial" w:hAnsi="Arial" w:cs="Arial"/>
          <w:sz w:val="24"/>
          <w:szCs w:val="24"/>
        </w:rPr>
      </w:pPr>
    </w:p>
    <w:p w14:paraId="3B1408B6" w14:textId="2B1D1511" w:rsidR="007A3196" w:rsidRPr="004C05E8" w:rsidRDefault="007A3196" w:rsidP="007A3196">
      <w:pPr>
        <w:pStyle w:val="ListParagraph"/>
        <w:numPr>
          <w:ilvl w:val="0"/>
          <w:numId w:val="18"/>
        </w:numPr>
        <w:rPr>
          <w:rFonts w:ascii="Arial" w:hAnsi="Arial" w:cs="Arial"/>
          <w:sz w:val="24"/>
          <w:szCs w:val="24"/>
        </w:rPr>
      </w:pPr>
      <w:r w:rsidRPr="004C05E8">
        <w:rPr>
          <w:rFonts w:ascii="Arial" w:hAnsi="Arial" w:cs="Arial"/>
          <w:sz w:val="24"/>
          <w:szCs w:val="24"/>
        </w:rPr>
        <w:t xml:space="preserve">What level of </w:t>
      </w:r>
      <w:r w:rsidRPr="004C05E8">
        <w:rPr>
          <w:rFonts w:ascii="Arial" w:hAnsi="Arial" w:cs="Arial"/>
          <w:b/>
          <w:sz w:val="24"/>
          <w:szCs w:val="24"/>
        </w:rPr>
        <w:t>risk</w:t>
      </w:r>
      <w:r w:rsidRPr="004C05E8">
        <w:rPr>
          <w:rFonts w:ascii="Arial" w:hAnsi="Arial" w:cs="Arial"/>
          <w:sz w:val="24"/>
          <w:szCs w:val="24"/>
        </w:rPr>
        <w:t xml:space="preserve"> is your study? Please tick one (See WelTAG page 34 for definitions).</w:t>
      </w:r>
    </w:p>
    <w:bookmarkStart w:id="0" w:name="_GoBack"/>
    <w:bookmarkEnd w:id="0"/>
    <w:p w14:paraId="5CEA3A71" w14:textId="7AB3AB04" w:rsidR="007A3196" w:rsidRPr="004C05E8" w:rsidRDefault="007A3196" w:rsidP="007A3196">
      <w:pPr>
        <w:rPr>
          <w:rFonts w:ascii="Arial" w:hAnsi="Arial" w:cs="Arial"/>
          <w:sz w:val="24"/>
          <w:szCs w:val="24"/>
        </w:rPr>
      </w:pPr>
      <w:r w:rsidRPr="004C05E8">
        <w:rPr>
          <w:rFonts w:ascii="Arial" w:hAnsi="Arial" w:cs="Arial"/>
          <w:noProof/>
          <w:sz w:val="24"/>
          <w:szCs w:val="24"/>
          <w:lang w:eastAsia="en-GB"/>
        </w:rPr>
        <mc:AlternateContent>
          <mc:Choice Requires="wps">
            <w:drawing>
              <wp:anchor distT="45720" distB="45720" distL="114300" distR="114300" simplePos="0" relativeHeight="251666432" behindDoc="1" locked="0" layoutInCell="1" allowOverlap="1" wp14:anchorId="2C75F282" wp14:editId="0145E5D3">
                <wp:simplePos x="0" y="0"/>
                <wp:positionH relativeFrom="column">
                  <wp:posOffset>3689350</wp:posOffset>
                </wp:positionH>
                <wp:positionV relativeFrom="paragraph">
                  <wp:posOffset>134620</wp:posOffset>
                </wp:positionV>
                <wp:extent cx="241300" cy="234950"/>
                <wp:effectExtent l="0" t="0" r="25400" b="12700"/>
                <wp:wrapTight wrapText="bothSides">
                  <wp:wrapPolygon edited="0">
                    <wp:start x="0" y="0"/>
                    <wp:lineTo x="0" y="21016"/>
                    <wp:lineTo x="22168" y="21016"/>
                    <wp:lineTo x="2216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517343D7" w14:textId="77777777" w:rsidR="007A3196" w:rsidRDefault="007A3196"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5F282" id="_x0000_s1030" type="#_x0000_t202" style="position:absolute;margin-left:290.5pt;margin-top:10.6pt;width:19pt;height:18.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EzJQIAAEo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">
                <v:textbox>
                  <w:txbxContent>
                    <w:p w14:paraId="517343D7" w14:textId="77777777" w:rsidR="007A3196" w:rsidRDefault="007A3196" w:rsidP="007A3196"/>
                  </w:txbxContent>
                </v:textbox>
                <w10:wrap type="tight"/>
              </v:shape>
            </w:pict>
          </mc:Fallback>
        </mc:AlternateContent>
      </w:r>
      <w:r w:rsidRPr="004C05E8">
        <w:rPr>
          <w:rFonts w:ascii="Arial" w:hAnsi="Arial" w:cs="Arial"/>
          <w:noProof/>
          <w:sz w:val="24"/>
          <w:szCs w:val="24"/>
          <w:lang w:eastAsia="en-GB"/>
        </w:rPr>
        <mc:AlternateContent>
          <mc:Choice Requires="wps">
            <w:drawing>
              <wp:anchor distT="45720" distB="45720" distL="114300" distR="114300" simplePos="0" relativeHeight="251665408" behindDoc="1" locked="0" layoutInCell="1" allowOverlap="1" wp14:anchorId="08604041" wp14:editId="15A5A4E9">
                <wp:simplePos x="0" y="0"/>
                <wp:positionH relativeFrom="column">
                  <wp:posOffset>984250</wp:posOffset>
                </wp:positionH>
                <wp:positionV relativeFrom="paragraph">
                  <wp:posOffset>132080</wp:posOffset>
                </wp:positionV>
                <wp:extent cx="241300" cy="234950"/>
                <wp:effectExtent l="0" t="0" r="25400" b="12700"/>
                <wp:wrapTight wrapText="bothSides">
                  <wp:wrapPolygon edited="0">
                    <wp:start x="0" y="0"/>
                    <wp:lineTo x="0" y="21016"/>
                    <wp:lineTo x="22168" y="21016"/>
                    <wp:lineTo x="2216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36FECF64" w14:textId="77777777" w:rsidR="007A3196" w:rsidRDefault="007A3196"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04041" id="_x0000_s1031" type="#_x0000_t202" style="position:absolute;margin-left:77.5pt;margin-top:10.4pt;width:19pt;height:18.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PbJQIAAEo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">
                <v:textbox>
                  <w:txbxContent>
                    <w:p w14:paraId="36FECF64" w14:textId="77777777" w:rsidR="007A3196" w:rsidRDefault="007A3196" w:rsidP="007A3196"/>
                  </w:txbxContent>
                </v:textbox>
                <w10:wrap type="tight"/>
              </v:shape>
            </w:pict>
          </mc:Fallback>
        </mc:AlternateContent>
      </w:r>
      <w:r w:rsidRPr="004C05E8">
        <w:rPr>
          <w:rFonts w:ascii="Arial" w:hAnsi="Arial" w:cs="Arial"/>
          <w:noProof/>
          <w:sz w:val="24"/>
          <w:szCs w:val="24"/>
          <w:lang w:eastAsia="en-GB"/>
        </w:rPr>
        <mc:AlternateContent>
          <mc:Choice Requires="wps">
            <w:drawing>
              <wp:anchor distT="45720" distB="45720" distL="114300" distR="114300" simplePos="0" relativeHeight="251667456" behindDoc="1" locked="0" layoutInCell="1" allowOverlap="1" wp14:anchorId="4AA058A5" wp14:editId="373FEB08">
                <wp:simplePos x="0" y="0"/>
                <wp:positionH relativeFrom="column">
                  <wp:posOffset>2590800</wp:posOffset>
                </wp:positionH>
                <wp:positionV relativeFrom="paragraph">
                  <wp:posOffset>154940</wp:posOffset>
                </wp:positionV>
                <wp:extent cx="241300" cy="234950"/>
                <wp:effectExtent l="0" t="0" r="25400" b="12700"/>
                <wp:wrapTight wrapText="bothSides">
                  <wp:wrapPolygon edited="0">
                    <wp:start x="0" y="0"/>
                    <wp:lineTo x="0" y="21016"/>
                    <wp:lineTo x="22168" y="21016"/>
                    <wp:lineTo x="2216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334C4640" w14:textId="77777777" w:rsidR="007A3196" w:rsidRDefault="007A3196"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058A5" id="_x0000_s1032" type="#_x0000_t202" style="position:absolute;margin-left:204pt;margin-top:12.2pt;width:19pt;height:1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">
                <v:textbox>
                  <w:txbxContent>
                    <w:p w14:paraId="334C4640" w14:textId="77777777" w:rsidR="007A3196" w:rsidRDefault="007A3196" w:rsidP="007A3196"/>
                  </w:txbxContent>
                </v:textbox>
                <w10:wrap type="tight"/>
              </v:shape>
            </w:pict>
          </mc:Fallback>
        </mc:AlternateContent>
      </w:r>
    </w:p>
    <w:p w14:paraId="3C64DCEA" w14:textId="4B46090B" w:rsidR="007A3196" w:rsidRPr="004C05E8" w:rsidRDefault="007A3196" w:rsidP="007A3196">
      <w:pPr>
        <w:ind w:left="720"/>
        <w:rPr>
          <w:rFonts w:ascii="Arial" w:hAnsi="Arial" w:cs="Arial"/>
          <w:sz w:val="24"/>
          <w:szCs w:val="24"/>
        </w:rPr>
      </w:pPr>
      <w:r w:rsidRPr="004C05E8">
        <w:rPr>
          <w:rFonts w:ascii="Arial" w:hAnsi="Arial" w:cs="Arial"/>
          <w:sz w:val="24"/>
          <w:szCs w:val="24"/>
        </w:rPr>
        <w:t xml:space="preserve">Low </w:t>
      </w:r>
      <w:r w:rsidRPr="004C05E8">
        <w:rPr>
          <w:rFonts w:ascii="Arial" w:hAnsi="Arial" w:cs="Arial"/>
          <w:sz w:val="24"/>
          <w:szCs w:val="24"/>
        </w:rPr>
        <w:tab/>
      </w:r>
      <w:r w:rsidRPr="004C05E8">
        <w:rPr>
          <w:rFonts w:ascii="Arial" w:hAnsi="Arial" w:cs="Arial"/>
          <w:sz w:val="24"/>
          <w:szCs w:val="24"/>
        </w:rPr>
        <w:tab/>
        <w:t xml:space="preserve">Medium </w:t>
      </w:r>
      <w:r w:rsidRPr="004C05E8">
        <w:rPr>
          <w:rFonts w:ascii="Arial" w:hAnsi="Arial" w:cs="Arial"/>
          <w:sz w:val="24"/>
          <w:szCs w:val="24"/>
        </w:rPr>
        <w:tab/>
        <w:t>High</w:t>
      </w:r>
    </w:p>
    <w:p w14:paraId="047BD5F4" w14:textId="5A8F8F34" w:rsidR="007A3196" w:rsidRPr="004C05E8" w:rsidRDefault="007A3196" w:rsidP="007A3196">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13228"/>
      </w:tblGrid>
      <w:tr w:rsidR="0043607E" w:rsidRPr="004C05E8" w14:paraId="44015FCF" w14:textId="77777777" w:rsidTr="0043607E">
        <w:tc>
          <w:tcPr>
            <w:tcW w:w="13948" w:type="dxa"/>
          </w:tcPr>
          <w:p w14:paraId="79B08223" w14:textId="306FF529" w:rsidR="0043607E" w:rsidRPr="004C05E8" w:rsidRDefault="0043607E" w:rsidP="0043607E">
            <w:pPr>
              <w:pStyle w:val="ListParagraph"/>
              <w:ind w:left="0"/>
              <w:rPr>
                <w:rFonts w:ascii="Arial" w:hAnsi="Arial" w:cs="Arial"/>
                <w:sz w:val="24"/>
                <w:szCs w:val="24"/>
              </w:rPr>
            </w:pPr>
            <w:r w:rsidRPr="004C05E8">
              <w:rPr>
                <w:rFonts w:ascii="Arial" w:hAnsi="Arial" w:cs="Arial"/>
                <w:sz w:val="24"/>
                <w:szCs w:val="24"/>
              </w:rPr>
              <w:t>For packages please list each project below and state the level of risk for each project:</w:t>
            </w:r>
          </w:p>
          <w:p w14:paraId="620A05F5" w14:textId="77777777" w:rsidR="0043607E" w:rsidRPr="004C05E8" w:rsidRDefault="0043607E" w:rsidP="0043607E">
            <w:pPr>
              <w:pStyle w:val="ListParagraph"/>
              <w:ind w:left="0"/>
              <w:rPr>
                <w:rFonts w:ascii="Arial" w:hAnsi="Arial" w:cs="Arial"/>
                <w:sz w:val="24"/>
                <w:szCs w:val="24"/>
              </w:rPr>
            </w:pPr>
          </w:p>
          <w:p w14:paraId="365A25AB" w14:textId="77777777" w:rsidR="000C704D" w:rsidRPr="004C05E8" w:rsidRDefault="000C704D" w:rsidP="0043607E">
            <w:pPr>
              <w:pStyle w:val="ListParagraph"/>
              <w:ind w:left="0"/>
              <w:rPr>
                <w:rFonts w:ascii="Arial" w:hAnsi="Arial" w:cs="Arial"/>
                <w:sz w:val="24"/>
                <w:szCs w:val="24"/>
              </w:rPr>
            </w:pPr>
          </w:p>
          <w:p w14:paraId="1ED3F241" w14:textId="1E080FFD" w:rsidR="000C704D" w:rsidRPr="004C05E8" w:rsidRDefault="000C704D" w:rsidP="0043607E">
            <w:pPr>
              <w:pStyle w:val="ListParagraph"/>
              <w:ind w:left="0"/>
              <w:rPr>
                <w:rFonts w:ascii="Arial" w:hAnsi="Arial" w:cs="Arial"/>
                <w:sz w:val="24"/>
                <w:szCs w:val="24"/>
              </w:rPr>
            </w:pPr>
          </w:p>
        </w:tc>
      </w:tr>
    </w:tbl>
    <w:p w14:paraId="758F872F" w14:textId="77777777" w:rsidR="0043607E" w:rsidRPr="004C05E8" w:rsidRDefault="0043607E" w:rsidP="0043607E">
      <w:pPr>
        <w:pStyle w:val="ListParagraph"/>
        <w:rPr>
          <w:rFonts w:ascii="Arial" w:hAnsi="Arial" w:cs="Arial"/>
          <w:sz w:val="24"/>
          <w:szCs w:val="24"/>
        </w:rPr>
      </w:pPr>
    </w:p>
    <w:p w14:paraId="1DCB960F" w14:textId="030BEDD5" w:rsidR="007A3196" w:rsidRPr="004C05E8" w:rsidRDefault="000C704D" w:rsidP="007A3196">
      <w:pPr>
        <w:pStyle w:val="ListParagraph"/>
        <w:numPr>
          <w:ilvl w:val="0"/>
          <w:numId w:val="18"/>
        </w:numPr>
        <w:rPr>
          <w:rFonts w:ascii="Arial" w:hAnsi="Arial" w:cs="Arial"/>
          <w:sz w:val="24"/>
          <w:szCs w:val="24"/>
        </w:rPr>
      </w:pPr>
      <w:r w:rsidRPr="004C05E8">
        <w:rPr>
          <w:rFonts w:ascii="Arial" w:hAnsi="Arial" w:cs="Arial"/>
          <w:sz w:val="24"/>
          <w:szCs w:val="24"/>
        </w:rPr>
        <w:t xml:space="preserve">Who is or will be on your </w:t>
      </w:r>
      <w:r w:rsidRPr="004C05E8">
        <w:rPr>
          <w:rFonts w:ascii="Arial" w:hAnsi="Arial" w:cs="Arial"/>
          <w:b/>
          <w:sz w:val="24"/>
          <w:szCs w:val="24"/>
        </w:rPr>
        <w:t>R</w:t>
      </w:r>
      <w:r w:rsidR="007A3196" w:rsidRPr="004C05E8">
        <w:rPr>
          <w:rFonts w:ascii="Arial" w:hAnsi="Arial" w:cs="Arial"/>
          <w:b/>
          <w:sz w:val="24"/>
          <w:szCs w:val="24"/>
        </w:rPr>
        <w:t xml:space="preserve">eview </w:t>
      </w:r>
      <w:r w:rsidRPr="004C05E8">
        <w:rPr>
          <w:rFonts w:ascii="Arial" w:hAnsi="Arial" w:cs="Arial"/>
          <w:b/>
          <w:sz w:val="24"/>
          <w:szCs w:val="24"/>
        </w:rPr>
        <w:t>G</w:t>
      </w:r>
      <w:r w:rsidR="007A3196" w:rsidRPr="004C05E8">
        <w:rPr>
          <w:rFonts w:ascii="Arial" w:hAnsi="Arial" w:cs="Arial"/>
          <w:b/>
          <w:sz w:val="24"/>
          <w:szCs w:val="24"/>
        </w:rPr>
        <w:t>roup</w:t>
      </w:r>
      <w:r w:rsidR="007A3196" w:rsidRPr="004C05E8">
        <w:rPr>
          <w:rFonts w:ascii="Arial" w:hAnsi="Arial" w:cs="Arial"/>
          <w:sz w:val="24"/>
          <w:szCs w:val="24"/>
        </w:rPr>
        <w:t>? Please give job title and department/ organisation representing.</w:t>
      </w:r>
    </w:p>
    <w:p w14:paraId="75B14ADC" w14:textId="77777777" w:rsidR="007A3196" w:rsidRPr="004C05E8" w:rsidRDefault="007A3196" w:rsidP="007A3196">
      <w:pPr>
        <w:rPr>
          <w:rFonts w:ascii="Arial" w:hAnsi="Arial" w:cs="Arial"/>
          <w:sz w:val="24"/>
          <w:szCs w:val="24"/>
        </w:rPr>
      </w:pPr>
    </w:p>
    <w:tbl>
      <w:tblPr>
        <w:tblStyle w:val="TableGrid"/>
        <w:tblW w:w="4748" w:type="pct"/>
        <w:tblInd w:w="704" w:type="dxa"/>
        <w:tblLook w:val="04A0" w:firstRow="1" w:lastRow="0" w:firstColumn="1" w:lastColumn="0" w:noHBand="0" w:noVBand="1"/>
      </w:tblPr>
      <w:tblGrid>
        <w:gridCol w:w="2694"/>
        <w:gridCol w:w="10551"/>
      </w:tblGrid>
      <w:tr w:rsidR="007A3196" w:rsidRPr="004C05E8" w14:paraId="6CF5EC6D" w14:textId="77777777" w:rsidTr="007A3196">
        <w:tc>
          <w:tcPr>
            <w:tcW w:w="1017" w:type="pct"/>
          </w:tcPr>
          <w:p w14:paraId="26487B91" w14:textId="77777777" w:rsidR="007A3196" w:rsidRPr="004C05E8" w:rsidRDefault="007A3196" w:rsidP="00C43605">
            <w:pPr>
              <w:rPr>
                <w:rFonts w:ascii="Arial" w:hAnsi="Arial" w:cs="Arial"/>
                <w:sz w:val="24"/>
                <w:szCs w:val="24"/>
              </w:rPr>
            </w:pPr>
            <w:r w:rsidRPr="004C05E8">
              <w:rPr>
                <w:rFonts w:ascii="Arial" w:hAnsi="Arial" w:cs="Arial"/>
                <w:sz w:val="24"/>
                <w:szCs w:val="24"/>
              </w:rPr>
              <w:t xml:space="preserve">Economic </w:t>
            </w:r>
          </w:p>
        </w:tc>
        <w:tc>
          <w:tcPr>
            <w:tcW w:w="3983" w:type="pct"/>
          </w:tcPr>
          <w:p w14:paraId="45B93368" w14:textId="77777777" w:rsidR="007A3196" w:rsidRPr="004C05E8" w:rsidRDefault="007A3196" w:rsidP="00C43605">
            <w:pPr>
              <w:rPr>
                <w:rFonts w:ascii="Arial" w:hAnsi="Arial" w:cs="Arial"/>
                <w:sz w:val="24"/>
                <w:szCs w:val="24"/>
              </w:rPr>
            </w:pPr>
          </w:p>
        </w:tc>
      </w:tr>
      <w:tr w:rsidR="007A3196" w:rsidRPr="004C05E8" w14:paraId="182F68E0" w14:textId="77777777" w:rsidTr="007A3196">
        <w:tc>
          <w:tcPr>
            <w:tcW w:w="1017" w:type="pct"/>
          </w:tcPr>
          <w:p w14:paraId="317C1506" w14:textId="77777777" w:rsidR="007A3196" w:rsidRPr="004C05E8" w:rsidRDefault="007A3196" w:rsidP="00C43605">
            <w:pPr>
              <w:rPr>
                <w:rFonts w:ascii="Arial" w:hAnsi="Arial" w:cs="Arial"/>
                <w:sz w:val="24"/>
                <w:szCs w:val="24"/>
              </w:rPr>
            </w:pPr>
            <w:r w:rsidRPr="004C05E8">
              <w:rPr>
                <w:rFonts w:ascii="Arial" w:hAnsi="Arial" w:cs="Arial"/>
                <w:sz w:val="24"/>
                <w:szCs w:val="24"/>
              </w:rPr>
              <w:t>Social</w:t>
            </w:r>
          </w:p>
        </w:tc>
        <w:tc>
          <w:tcPr>
            <w:tcW w:w="3983" w:type="pct"/>
          </w:tcPr>
          <w:p w14:paraId="003F51BD" w14:textId="77777777" w:rsidR="007A3196" w:rsidRPr="004C05E8" w:rsidRDefault="007A3196" w:rsidP="00C43605">
            <w:pPr>
              <w:rPr>
                <w:rFonts w:ascii="Arial" w:hAnsi="Arial" w:cs="Arial"/>
                <w:sz w:val="24"/>
                <w:szCs w:val="24"/>
              </w:rPr>
            </w:pPr>
          </w:p>
        </w:tc>
      </w:tr>
      <w:tr w:rsidR="007A3196" w:rsidRPr="004C05E8" w14:paraId="293716CD" w14:textId="77777777" w:rsidTr="007A3196">
        <w:tc>
          <w:tcPr>
            <w:tcW w:w="1017" w:type="pct"/>
          </w:tcPr>
          <w:p w14:paraId="6DD7091A" w14:textId="77777777" w:rsidR="007A3196" w:rsidRPr="004C05E8" w:rsidRDefault="007A3196" w:rsidP="00C43605">
            <w:pPr>
              <w:rPr>
                <w:rFonts w:ascii="Arial" w:hAnsi="Arial" w:cs="Arial"/>
                <w:sz w:val="24"/>
                <w:szCs w:val="24"/>
              </w:rPr>
            </w:pPr>
            <w:r w:rsidRPr="004C05E8">
              <w:rPr>
                <w:rFonts w:ascii="Arial" w:hAnsi="Arial" w:cs="Arial"/>
                <w:sz w:val="24"/>
                <w:szCs w:val="24"/>
              </w:rPr>
              <w:t>Cultural</w:t>
            </w:r>
          </w:p>
        </w:tc>
        <w:tc>
          <w:tcPr>
            <w:tcW w:w="3983" w:type="pct"/>
          </w:tcPr>
          <w:p w14:paraId="6D852DB3" w14:textId="77777777" w:rsidR="007A3196" w:rsidRPr="004C05E8" w:rsidRDefault="007A3196" w:rsidP="00C43605">
            <w:pPr>
              <w:rPr>
                <w:rFonts w:ascii="Arial" w:hAnsi="Arial" w:cs="Arial"/>
                <w:sz w:val="24"/>
                <w:szCs w:val="24"/>
              </w:rPr>
            </w:pPr>
          </w:p>
        </w:tc>
      </w:tr>
      <w:tr w:rsidR="007A3196" w:rsidRPr="004C05E8" w14:paraId="367500A7" w14:textId="77777777" w:rsidTr="007A3196">
        <w:tc>
          <w:tcPr>
            <w:tcW w:w="1017" w:type="pct"/>
          </w:tcPr>
          <w:p w14:paraId="41728A2B" w14:textId="77777777" w:rsidR="007A3196" w:rsidRPr="004C05E8" w:rsidRDefault="007A3196" w:rsidP="00C43605">
            <w:pPr>
              <w:rPr>
                <w:rFonts w:ascii="Arial" w:hAnsi="Arial" w:cs="Arial"/>
                <w:sz w:val="24"/>
                <w:szCs w:val="24"/>
              </w:rPr>
            </w:pPr>
            <w:r w:rsidRPr="004C05E8">
              <w:rPr>
                <w:rFonts w:ascii="Arial" w:hAnsi="Arial" w:cs="Arial"/>
                <w:sz w:val="24"/>
                <w:szCs w:val="24"/>
              </w:rPr>
              <w:t>Environmental</w:t>
            </w:r>
          </w:p>
        </w:tc>
        <w:tc>
          <w:tcPr>
            <w:tcW w:w="3983" w:type="pct"/>
          </w:tcPr>
          <w:p w14:paraId="622B6956" w14:textId="77777777" w:rsidR="007A3196" w:rsidRPr="004C05E8" w:rsidRDefault="007A3196" w:rsidP="00C43605">
            <w:pPr>
              <w:rPr>
                <w:rFonts w:ascii="Arial" w:hAnsi="Arial" w:cs="Arial"/>
                <w:sz w:val="24"/>
                <w:szCs w:val="24"/>
              </w:rPr>
            </w:pPr>
          </w:p>
        </w:tc>
      </w:tr>
      <w:tr w:rsidR="007A3196" w:rsidRPr="004C05E8" w14:paraId="4C04E0BD" w14:textId="77777777" w:rsidTr="007A3196">
        <w:tc>
          <w:tcPr>
            <w:tcW w:w="1017" w:type="pct"/>
          </w:tcPr>
          <w:p w14:paraId="41A6DC89" w14:textId="77777777" w:rsidR="007A3196" w:rsidRPr="004C05E8" w:rsidRDefault="007A3196" w:rsidP="00C43605">
            <w:pPr>
              <w:rPr>
                <w:rFonts w:ascii="Arial" w:hAnsi="Arial" w:cs="Arial"/>
                <w:sz w:val="24"/>
                <w:szCs w:val="24"/>
              </w:rPr>
            </w:pPr>
            <w:r w:rsidRPr="004C05E8">
              <w:rPr>
                <w:rFonts w:ascii="Arial" w:hAnsi="Arial" w:cs="Arial"/>
                <w:sz w:val="24"/>
                <w:szCs w:val="24"/>
              </w:rPr>
              <w:t>Active Travel Expert</w:t>
            </w:r>
          </w:p>
        </w:tc>
        <w:tc>
          <w:tcPr>
            <w:tcW w:w="3983" w:type="pct"/>
          </w:tcPr>
          <w:p w14:paraId="396753C1" w14:textId="77777777" w:rsidR="007A3196" w:rsidRPr="004C05E8" w:rsidRDefault="007A3196" w:rsidP="00C43605">
            <w:pPr>
              <w:rPr>
                <w:rFonts w:ascii="Arial" w:hAnsi="Arial" w:cs="Arial"/>
                <w:sz w:val="24"/>
                <w:szCs w:val="24"/>
              </w:rPr>
            </w:pPr>
          </w:p>
        </w:tc>
      </w:tr>
      <w:tr w:rsidR="007A3196" w:rsidRPr="004C05E8" w14:paraId="4EE96B77" w14:textId="77777777" w:rsidTr="007A3196">
        <w:tc>
          <w:tcPr>
            <w:tcW w:w="1017" w:type="pct"/>
          </w:tcPr>
          <w:p w14:paraId="722E9364" w14:textId="77777777" w:rsidR="007A3196" w:rsidRPr="004C05E8" w:rsidRDefault="007A3196" w:rsidP="00C43605">
            <w:pPr>
              <w:rPr>
                <w:rFonts w:ascii="Arial" w:hAnsi="Arial" w:cs="Arial"/>
                <w:sz w:val="24"/>
                <w:szCs w:val="24"/>
              </w:rPr>
            </w:pPr>
            <w:r w:rsidRPr="004C05E8">
              <w:rPr>
                <w:rFonts w:ascii="Arial" w:hAnsi="Arial" w:cs="Arial"/>
                <w:sz w:val="24"/>
                <w:szCs w:val="24"/>
              </w:rPr>
              <w:t>Others (please specify)</w:t>
            </w:r>
          </w:p>
        </w:tc>
        <w:tc>
          <w:tcPr>
            <w:tcW w:w="3983" w:type="pct"/>
          </w:tcPr>
          <w:p w14:paraId="7FD95045" w14:textId="77777777" w:rsidR="007A3196" w:rsidRPr="004C05E8" w:rsidRDefault="007A3196" w:rsidP="00C43605">
            <w:pPr>
              <w:rPr>
                <w:rFonts w:ascii="Arial" w:hAnsi="Arial" w:cs="Arial"/>
                <w:sz w:val="24"/>
                <w:szCs w:val="24"/>
              </w:rPr>
            </w:pPr>
          </w:p>
        </w:tc>
      </w:tr>
    </w:tbl>
    <w:p w14:paraId="6BCC8C92" w14:textId="77777777" w:rsidR="007A3196" w:rsidRPr="004C05E8" w:rsidRDefault="007A3196" w:rsidP="007A3196">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13228"/>
      </w:tblGrid>
      <w:tr w:rsidR="000C704D" w:rsidRPr="004C05E8" w14:paraId="16640DFF" w14:textId="77777777" w:rsidTr="000C704D">
        <w:tc>
          <w:tcPr>
            <w:tcW w:w="13948" w:type="dxa"/>
          </w:tcPr>
          <w:p w14:paraId="464482E2" w14:textId="003553DD" w:rsidR="000C704D" w:rsidRPr="004C05E8" w:rsidRDefault="000C704D" w:rsidP="000C704D">
            <w:pPr>
              <w:pStyle w:val="ListParagraph"/>
              <w:ind w:left="0"/>
              <w:rPr>
                <w:rFonts w:ascii="Arial" w:hAnsi="Arial" w:cs="Arial"/>
                <w:sz w:val="24"/>
                <w:szCs w:val="24"/>
              </w:rPr>
            </w:pPr>
            <w:r w:rsidRPr="004C05E8">
              <w:rPr>
                <w:rFonts w:ascii="Arial" w:hAnsi="Arial" w:cs="Arial"/>
                <w:sz w:val="24"/>
                <w:szCs w:val="24"/>
              </w:rPr>
              <w:lastRenderedPageBreak/>
              <w:t>For packages, where there are different Review Groups, please list the projects below and provide information on who is or will be on the review group for each project:</w:t>
            </w:r>
          </w:p>
          <w:p w14:paraId="18DEEFC6" w14:textId="3C5B3720" w:rsidR="000C704D" w:rsidRPr="004C05E8" w:rsidRDefault="000C704D" w:rsidP="000C704D">
            <w:pPr>
              <w:pStyle w:val="ListParagraph"/>
              <w:ind w:left="0"/>
              <w:rPr>
                <w:rFonts w:ascii="Arial" w:hAnsi="Arial" w:cs="Arial"/>
                <w:sz w:val="24"/>
                <w:szCs w:val="24"/>
              </w:rPr>
            </w:pPr>
          </w:p>
          <w:p w14:paraId="125E8F4F" w14:textId="37E7A6B1" w:rsidR="000C704D" w:rsidRPr="004C05E8" w:rsidRDefault="000C704D" w:rsidP="000C704D">
            <w:pPr>
              <w:pStyle w:val="ListParagraph"/>
              <w:ind w:left="0"/>
              <w:rPr>
                <w:rFonts w:ascii="Arial" w:hAnsi="Arial" w:cs="Arial"/>
                <w:sz w:val="24"/>
                <w:szCs w:val="24"/>
              </w:rPr>
            </w:pPr>
          </w:p>
          <w:p w14:paraId="4CF2A154" w14:textId="5DDC02D4" w:rsidR="000C704D" w:rsidRPr="004C05E8" w:rsidRDefault="000C704D" w:rsidP="000C704D">
            <w:pPr>
              <w:pStyle w:val="ListParagraph"/>
              <w:ind w:left="0"/>
              <w:rPr>
                <w:rFonts w:ascii="Arial" w:hAnsi="Arial" w:cs="Arial"/>
                <w:sz w:val="24"/>
                <w:szCs w:val="24"/>
              </w:rPr>
            </w:pPr>
          </w:p>
          <w:p w14:paraId="5C65588E" w14:textId="0B224C87" w:rsidR="000C704D" w:rsidRPr="004C05E8" w:rsidRDefault="000C704D" w:rsidP="000C704D">
            <w:pPr>
              <w:pStyle w:val="ListParagraph"/>
              <w:ind w:left="0"/>
              <w:rPr>
                <w:rFonts w:ascii="Arial" w:hAnsi="Arial" w:cs="Arial"/>
                <w:sz w:val="24"/>
                <w:szCs w:val="24"/>
              </w:rPr>
            </w:pPr>
          </w:p>
          <w:p w14:paraId="3DDEA0B3" w14:textId="77777777" w:rsidR="000C704D" w:rsidRPr="004C05E8" w:rsidRDefault="000C704D" w:rsidP="000C704D">
            <w:pPr>
              <w:pStyle w:val="ListParagraph"/>
              <w:ind w:left="0"/>
              <w:rPr>
                <w:rFonts w:ascii="Arial" w:hAnsi="Arial" w:cs="Arial"/>
                <w:sz w:val="24"/>
                <w:szCs w:val="24"/>
              </w:rPr>
            </w:pPr>
          </w:p>
          <w:p w14:paraId="33FD459B" w14:textId="696E4471" w:rsidR="000C704D" w:rsidRPr="004C05E8" w:rsidRDefault="000C704D" w:rsidP="000C704D">
            <w:pPr>
              <w:pStyle w:val="ListParagraph"/>
              <w:ind w:left="0"/>
              <w:rPr>
                <w:rFonts w:ascii="Arial" w:hAnsi="Arial" w:cs="Arial"/>
                <w:sz w:val="24"/>
                <w:szCs w:val="24"/>
              </w:rPr>
            </w:pPr>
          </w:p>
        </w:tc>
      </w:tr>
    </w:tbl>
    <w:p w14:paraId="77034887" w14:textId="77777777" w:rsidR="000C704D" w:rsidRPr="004C05E8" w:rsidRDefault="000C704D" w:rsidP="000C704D">
      <w:pPr>
        <w:pStyle w:val="ListParagraph"/>
        <w:rPr>
          <w:rFonts w:ascii="Arial" w:hAnsi="Arial" w:cs="Arial"/>
          <w:sz w:val="24"/>
          <w:szCs w:val="24"/>
        </w:rPr>
      </w:pPr>
    </w:p>
    <w:p w14:paraId="21399CCD" w14:textId="68B80777" w:rsidR="007A3196" w:rsidRPr="004C05E8" w:rsidRDefault="007A3196" w:rsidP="007A3196">
      <w:pPr>
        <w:pStyle w:val="ListParagraph"/>
        <w:numPr>
          <w:ilvl w:val="0"/>
          <w:numId w:val="18"/>
        </w:numPr>
        <w:rPr>
          <w:rFonts w:ascii="Arial" w:hAnsi="Arial" w:cs="Arial"/>
          <w:sz w:val="24"/>
          <w:szCs w:val="24"/>
        </w:rPr>
      </w:pPr>
      <w:r w:rsidRPr="004C05E8">
        <w:rPr>
          <w:rFonts w:ascii="Arial" w:hAnsi="Arial" w:cs="Arial"/>
          <w:sz w:val="24"/>
          <w:szCs w:val="24"/>
        </w:rPr>
        <w:t>What WelTAG Stages do you plan to have completed by the end of 2021-22? Please tick all that apply</w:t>
      </w:r>
    </w:p>
    <w:p w14:paraId="57D0A55D" w14:textId="72AF1E0E" w:rsidR="007A3196" w:rsidRPr="004C05E8" w:rsidRDefault="007A3196" w:rsidP="007A3196">
      <w:pPr>
        <w:rPr>
          <w:rFonts w:ascii="Arial" w:hAnsi="Arial" w:cs="Arial"/>
          <w:sz w:val="24"/>
          <w:szCs w:val="24"/>
        </w:rPr>
      </w:pPr>
      <w:r w:rsidRPr="004C05E8">
        <w:rPr>
          <w:rFonts w:ascii="Arial" w:hAnsi="Arial" w:cs="Arial"/>
          <w:noProof/>
          <w:sz w:val="24"/>
          <w:szCs w:val="24"/>
          <w:lang w:eastAsia="en-GB"/>
        </w:rPr>
        <mc:AlternateContent>
          <mc:Choice Requires="wps">
            <w:drawing>
              <wp:anchor distT="45720" distB="45720" distL="114300" distR="114300" simplePos="0" relativeHeight="251671552" behindDoc="1" locked="0" layoutInCell="1" allowOverlap="1" wp14:anchorId="2B1619A0" wp14:editId="5AF39707">
                <wp:simplePos x="0" y="0"/>
                <wp:positionH relativeFrom="column">
                  <wp:posOffset>5314950</wp:posOffset>
                </wp:positionH>
                <wp:positionV relativeFrom="paragraph">
                  <wp:posOffset>160655</wp:posOffset>
                </wp:positionV>
                <wp:extent cx="241300" cy="234950"/>
                <wp:effectExtent l="0" t="0" r="25400" b="12700"/>
                <wp:wrapTight wrapText="bothSides">
                  <wp:wrapPolygon edited="0">
                    <wp:start x="0" y="0"/>
                    <wp:lineTo x="0" y="21016"/>
                    <wp:lineTo x="22168" y="21016"/>
                    <wp:lineTo x="2216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189F5ABE" w14:textId="77777777" w:rsidR="007A3196" w:rsidRDefault="007A3196"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619A0" id="_x0000_s1033" type="#_x0000_t202" style="position:absolute;margin-left:418.5pt;margin-top:12.65pt;width:19pt;height:1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">
                <v:textbox>
                  <w:txbxContent>
                    <w:p w14:paraId="189F5ABE" w14:textId="77777777" w:rsidR="007A3196" w:rsidRDefault="007A3196" w:rsidP="007A3196"/>
                  </w:txbxContent>
                </v:textbox>
                <w10:wrap type="tight"/>
              </v:shape>
            </w:pict>
          </mc:Fallback>
        </mc:AlternateContent>
      </w:r>
      <w:r w:rsidRPr="004C05E8">
        <w:rPr>
          <w:rFonts w:ascii="Arial" w:hAnsi="Arial" w:cs="Arial"/>
          <w:noProof/>
          <w:sz w:val="24"/>
          <w:szCs w:val="24"/>
          <w:lang w:eastAsia="en-GB"/>
        </w:rPr>
        <mc:AlternateContent>
          <mc:Choice Requires="wps">
            <w:drawing>
              <wp:anchor distT="45720" distB="45720" distL="114300" distR="114300" simplePos="0" relativeHeight="251668480" behindDoc="1" locked="0" layoutInCell="1" allowOverlap="1" wp14:anchorId="37F5BCF5" wp14:editId="4521FC9B">
                <wp:simplePos x="0" y="0"/>
                <wp:positionH relativeFrom="column">
                  <wp:posOffset>3860800</wp:posOffset>
                </wp:positionH>
                <wp:positionV relativeFrom="paragraph">
                  <wp:posOffset>160020</wp:posOffset>
                </wp:positionV>
                <wp:extent cx="241300" cy="234950"/>
                <wp:effectExtent l="0" t="0" r="25400" b="12700"/>
                <wp:wrapTight wrapText="bothSides">
                  <wp:wrapPolygon edited="0">
                    <wp:start x="0" y="0"/>
                    <wp:lineTo x="0" y="21016"/>
                    <wp:lineTo x="22168" y="21016"/>
                    <wp:lineTo x="2216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3AAD5250" w14:textId="77777777" w:rsidR="007A3196" w:rsidRDefault="007A3196"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5BCF5" id="_x0000_s1034" type="#_x0000_t202" style="position:absolute;margin-left:304pt;margin-top:12.6pt;width:19pt;height:18.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M2JAIAAEo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">
                <v:textbox>
                  <w:txbxContent>
                    <w:p w14:paraId="3AAD5250" w14:textId="77777777" w:rsidR="007A3196" w:rsidRDefault="007A3196" w:rsidP="007A3196"/>
                  </w:txbxContent>
                </v:textbox>
                <w10:wrap type="tight"/>
              </v:shape>
            </w:pict>
          </mc:Fallback>
        </mc:AlternateContent>
      </w:r>
      <w:r w:rsidRPr="004C05E8">
        <w:rPr>
          <w:rFonts w:ascii="Arial" w:hAnsi="Arial" w:cs="Arial"/>
          <w:noProof/>
          <w:sz w:val="24"/>
          <w:szCs w:val="24"/>
          <w:lang w:eastAsia="en-GB"/>
        </w:rPr>
        <mc:AlternateContent>
          <mc:Choice Requires="wps">
            <w:drawing>
              <wp:anchor distT="45720" distB="45720" distL="114300" distR="114300" simplePos="0" relativeHeight="251669504" behindDoc="1" locked="0" layoutInCell="1" allowOverlap="1" wp14:anchorId="78004093" wp14:editId="1F3280BB">
                <wp:simplePos x="0" y="0"/>
                <wp:positionH relativeFrom="column">
                  <wp:posOffset>2508250</wp:posOffset>
                </wp:positionH>
                <wp:positionV relativeFrom="paragraph">
                  <wp:posOffset>162560</wp:posOffset>
                </wp:positionV>
                <wp:extent cx="241300" cy="234950"/>
                <wp:effectExtent l="0" t="0" r="25400" b="12700"/>
                <wp:wrapTight wrapText="bothSides">
                  <wp:wrapPolygon edited="0">
                    <wp:start x="0" y="0"/>
                    <wp:lineTo x="0" y="21016"/>
                    <wp:lineTo x="22168" y="21016"/>
                    <wp:lineTo x="22168"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0906BEFE" w14:textId="77777777" w:rsidR="007A3196" w:rsidRDefault="007A3196"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04093" id="Text Box 12" o:spid="_x0000_s1035" type="#_x0000_t202" style="position:absolute;margin-left:197.5pt;margin-top:12.8pt;width:19pt;height:18.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2CJgIAAEw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">
                <v:textbox>
                  <w:txbxContent>
                    <w:p w14:paraId="0906BEFE" w14:textId="77777777" w:rsidR="007A3196" w:rsidRDefault="007A3196" w:rsidP="007A3196"/>
                  </w:txbxContent>
                </v:textbox>
                <w10:wrap type="tight"/>
              </v:shape>
            </w:pict>
          </mc:Fallback>
        </mc:AlternateContent>
      </w:r>
      <w:r w:rsidRPr="004C05E8">
        <w:rPr>
          <w:rFonts w:ascii="Arial" w:hAnsi="Arial" w:cs="Arial"/>
          <w:noProof/>
          <w:sz w:val="24"/>
          <w:szCs w:val="24"/>
          <w:lang w:eastAsia="en-GB"/>
        </w:rPr>
        <mc:AlternateContent>
          <mc:Choice Requires="wps">
            <w:drawing>
              <wp:anchor distT="45720" distB="45720" distL="114300" distR="114300" simplePos="0" relativeHeight="251670528" behindDoc="1" locked="0" layoutInCell="1" allowOverlap="1" wp14:anchorId="78704EF2" wp14:editId="70A929EA">
                <wp:simplePos x="0" y="0"/>
                <wp:positionH relativeFrom="column">
                  <wp:posOffset>1155700</wp:posOffset>
                </wp:positionH>
                <wp:positionV relativeFrom="paragraph">
                  <wp:posOffset>148590</wp:posOffset>
                </wp:positionV>
                <wp:extent cx="241300" cy="234950"/>
                <wp:effectExtent l="0" t="0" r="25400" b="12700"/>
                <wp:wrapTight wrapText="bothSides">
                  <wp:wrapPolygon edited="0">
                    <wp:start x="0" y="0"/>
                    <wp:lineTo x="0" y="21016"/>
                    <wp:lineTo x="22168" y="21016"/>
                    <wp:lineTo x="2216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14:paraId="58173569" w14:textId="77777777" w:rsidR="007A3196" w:rsidRDefault="007A3196" w:rsidP="007A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04EF2" id="_x0000_s1036" type="#_x0000_t202" style="position:absolute;margin-left:91pt;margin-top:11.7pt;width:19pt;height:18.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">
                <v:textbox>
                  <w:txbxContent>
                    <w:p w14:paraId="58173569" w14:textId="77777777" w:rsidR="007A3196" w:rsidRDefault="007A3196" w:rsidP="007A3196"/>
                  </w:txbxContent>
                </v:textbox>
                <w10:wrap type="tight"/>
              </v:shape>
            </w:pict>
          </mc:Fallback>
        </mc:AlternateContent>
      </w:r>
    </w:p>
    <w:p w14:paraId="62E81A05" w14:textId="01EB8B0E" w:rsidR="007A3196" w:rsidRPr="004C05E8" w:rsidRDefault="007A3196" w:rsidP="007A3196">
      <w:pPr>
        <w:ind w:left="709"/>
        <w:rPr>
          <w:rFonts w:ascii="Arial" w:hAnsi="Arial" w:cs="Arial"/>
          <w:sz w:val="24"/>
          <w:szCs w:val="24"/>
        </w:rPr>
      </w:pPr>
      <w:r w:rsidRPr="004C05E8">
        <w:rPr>
          <w:rFonts w:ascii="Arial" w:hAnsi="Arial" w:cs="Arial"/>
          <w:sz w:val="24"/>
          <w:szCs w:val="24"/>
        </w:rPr>
        <w:t xml:space="preserve">Stage 1  </w:t>
      </w:r>
      <w:r w:rsidRPr="004C05E8">
        <w:rPr>
          <w:rFonts w:ascii="Arial" w:hAnsi="Arial" w:cs="Arial"/>
          <w:sz w:val="24"/>
          <w:szCs w:val="24"/>
        </w:rPr>
        <w:tab/>
        <w:t>Stage 2</w:t>
      </w:r>
      <w:r w:rsidRPr="004C05E8">
        <w:rPr>
          <w:rFonts w:ascii="Arial" w:hAnsi="Arial" w:cs="Arial"/>
          <w:sz w:val="24"/>
          <w:szCs w:val="24"/>
        </w:rPr>
        <w:tab/>
        <w:t>Stage 3</w:t>
      </w:r>
      <w:r w:rsidRPr="004C05E8">
        <w:rPr>
          <w:rFonts w:ascii="Arial" w:hAnsi="Arial" w:cs="Arial"/>
          <w:sz w:val="24"/>
          <w:szCs w:val="24"/>
        </w:rPr>
        <w:tab/>
        <w:t>Stage 4</w:t>
      </w:r>
    </w:p>
    <w:p w14:paraId="7D3B1385" w14:textId="49CBD688" w:rsidR="007A3196" w:rsidRPr="004C05E8" w:rsidRDefault="007A3196" w:rsidP="007A3196">
      <w:pPr>
        <w:rPr>
          <w:rFonts w:ascii="Arial" w:hAnsi="Arial" w:cs="Arial"/>
          <w:sz w:val="24"/>
          <w:szCs w:val="24"/>
        </w:rPr>
      </w:pPr>
    </w:p>
    <w:tbl>
      <w:tblPr>
        <w:tblStyle w:val="TableGrid"/>
        <w:tblW w:w="0" w:type="auto"/>
        <w:tblInd w:w="704" w:type="dxa"/>
        <w:tblLook w:val="04A0" w:firstRow="1" w:lastRow="0" w:firstColumn="1" w:lastColumn="0" w:noHBand="0" w:noVBand="1"/>
      </w:tblPr>
      <w:tblGrid>
        <w:gridCol w:w="13244"/>
      </w:tblGrid>
      <w:tr w:rsidR="0043607E" w:rsidRPr="004C05E8" w14:paraId="425370F8" w14:textId="77777777" w:rsidTr="0043607E">
        <w:tc>
          <w:tcPr>
            <w:tcW w:w="13244" w:type="dxa"/>
          </w:tcPr>
          <w:p w14:paraId="5949E07A" w14:textId="00ED118D" w:rsidR="0043607E" w:rsidRPr="004C05E8" w:rsidRDefault="0043607E" w:rsidP="0043607E">
            <w:pPr>
              <w:pStyle w:val="ListParagraph"/>
              <w:ind w:left="0"/>
              <w:rPr>
                <w:rFonts w:ascii="Arial" w:hAnsi="Arial" w:cs="Arial"/>
                <w:sz w:val="24"/>
                <w:szCs w:val="24"/>
              </w:rPr>
            </w:pPr>
            <w:r w:rsidRPr="004C05E8">
              <w:rPr>
                <w:rFonts w:ascii="Arial" w:hAnsi="Arial" w:cs="Arial"/>
                <w:sz w:val="24"/>
                <w:szCs w:val="24"/>
              </w:rPr>
              <w:t>For packages please list the projects below and state the WelTAG Stages completed for each project:</w:t>
            </w:r>
          </w:p>
          <w:p w14:paraId="5551FA8F" w14:textId="77777777" w:rsidR="0043607E" w:rsidRPr="004C05E8" w:rsidRDefault="0043607E" w:rsidP="0043607E">
            <w:pPr>
              <w:pStyle w:val="ListParagraph"/>
              <w:ind w:left="0"/>
              <w:rPr>
                <w:rFonts w:ascii="Arial" w:hAnsi="Arial" w:cs="Arial"/>
                <w:sz w:val="24"/>
                <w:szCs w:val="24"/>
              </w:rPr>
            </w:pPr>
          </w:p>
          <w:p w14:paraId="6D5132B7" w14:textId="77777777" w:rsidR="000C704D" w:rsidRPr="004C05E8" w:rsidRDefault="000C704D" w:rsidP="0043607E">
            <w:pPr>
              <w:pStyle w:val="ListParagraph"/>
              <w:ind w:left="0"/>
              <w:rPr>
                <w:rFonts w:ascii="Arial" w:hAnsi="Arial" w:cs="Arial"/>
                <w:sz w:val="24"/>
                <w:szCs w:val="24"/>
              </w:rPr>
            </w:pPr>
          </w:p>
          <w:p w14:paraId="2F396046" w14:textId="77777777" w:rsidR="000C704D" w:rsidRPr="004C05E8" w:rsidRDefault="000C704D" w:rsidP="0043607E">
            <w:pPr>
              <w:pStyle w:val="ListParagraph"/>
              <w:ind w:left="0"/>
              <w:rPr>
                <w:rFonts w:ascii="Arial" w:hAnsi="Arial" w:cs="Arial"/>
                <w:sz w:val="24"/>
                <w:szCs w:val="24"/>
              </w:rPr>
            </w:pPr>
          </w:p>
          <w:p w14:paraId="5032A792" w14:textId="7A6B5174" w:rsidR="000C704D" w:rsidRPr="004C05E8" w:rsidRDefault="000C704D" w:rsidP="0043607E">
            <w:pPr>
              <w:pStyle w:val="ListParagraph"/>
              <w:ind w:left="0"/>
              <w:rPr>
                <w:rFonts w:ascii="Arial" w:hAnsi="Arial" w:cs="Arial"/>
                <w:sz w:val="24"/>
                <w:szCs w:val="24"/>
              </w:rPr>
            </w:pPr>
          </w:p>
        </w:tc>
      </w:tr>
    </w:tbl>
    <w:p w14:paraId="3F5F53EB" w14:textId="4A30438D" w:rsidR="007A3196" w:rsidRPr="004C05E8" w:rsidRDefault="007A3196">
      <w:pPr>
        <w:rPr>
          <w:rFonts w:ascii="Arial" w:hAnsi="Arial" w:cs="Arial"/>
          <w:b/>
          <w:sz w:val="24"/>
          <w:szCs w:val="24"/>
          <w:u w:val="single"/>
        </w:rPr>
      </w:pPr>
      <w:r w:rsidRPr="004C05E8">
        <w:rPr>
          <w:rFonts w:ascii="Arial" w:hAnsi="Arial" w:cs="Arial"/>
          <w:b/>
          <w:sz w:val="24"/>
          <w:szCs w:val="24"/>
          <w:u w:val="single"/>
        </w:rPr>
        <w:br w:type="page"/>
      </w:r>
    </w:p>
    <w:p w14:paraId="0F2CF227" w14:textId="698F73EE" w:rsidR="001627C0" w:rsidRPr="004C05E8" w:rsidRDefault="00595D9C" w:rsidP="00100CE9">
      <w:pPr>
        <w:rPr>
          <w:rFonts w:ascii="Arial" w:hAnsi="Arial" w:cs="Arial"/>
          <w:b/>
          <w:color w:val="FF0000"/>
          <w:sz w:val="24"/>
          <w:szCs w:val="24"/>
          <w:u w:val="single"/>
        </w:rPr>
      </w:pPr>
      <w:r w:rsidRPr="004C05E8">
        <w:rPr>
          <w:rFonts w:ascii="Arial" w:hAnsi="Arial" w:cs="Arial"/>
          <w:b/>
          <w:sz w:val="24"/>
          <w:szCs w:val="24"/>
          <w:u w:val="single"/>
        </w:rPr>
        <w:t>SCHEME DESCRIPTION</w:t>
      </w:r>
    </w:p>
    <w:p w14:paraId="4A528C0C" w14:textId="77777777" w:rsidR="001627C0" w:rsidRPr="004C05E8" w:rsidRDefault="001627C0" w:rsidP="00595D9C">
      <w:pPr>
        <w:pStyle w:val="ListParagraph"/>
        <w:ind w:left="0"/>
        <w:rPr>
          <w:rFonts w:ascii="Arial" w:hAnsi="Arial" w:cs="Arial"/>
          <w:color w:val="FF0000"/>
          <w:sz w:val="24"/>
          <w:szCs w:val="24"/>
        </w:rPr>
      </w:pPr>
    </w:p>
    <w:p w14:paraId="5BD385F2" w14:textId="77777777" w:rsidR="001627C0" w:rsidRPr="004C05E8" w:rsidRDefault="001A0136" w:rsidP="00595D9C">
      <w:pPr>
        <w:pStyle w:val="ListParagraph"/>
        <w:ind w:left="0"/>
        <w:rPr>
          <w:rFonts w:ascii="Arial" w:hAnsi="Arial" w:cs="Arial"/>
          <w:sz w:val="24"/>
          <w:szCs w:val="24"/>
        </w:rPr>
      </w:pPr>
      <w:r w:rsidRPr="004C05E8">
        <w:rPr>
          <w:rFonts w:ascii="Arial" w:hAnsi="Arial" w:cs="Arial"/>
          <w:sz w:val="24"/>
          <w:szCs w:val="24"/>
        </w:rPr>
        <w:t>Please p</w:t>
      </w:r>
      <w:r w:rsidR="001627C0" w:rsidRPr="004C05E8">
        <w:rPr>
          <w:rFonts w:ascii="Arial" w:hAnsi="Arial" w:cs="Arial"/>
          <w:sz w:val="24"/>
          <w:szCs w:val="24"/>
        </w:rPr>
        <w:t xml:space="preserve">rovide a brief description of the scheme. If your application is for a scheme that will take longer than a financial year to complete, </w:t>
      </w:r>
      <w:r w:rsidRPr="004C05E8">
        <w:rPr>
          <w:rFonts w:ascii="Arial" w:hAnsi="Arial" w:cs="Arial"/>
          <w:sz w:val="24"/>
          <w:szCs w:val="24"/>
        </w:rPr>
        <w:t>we require</w:t>
      </w:r>
      <w:r w:rsidR="001627C0" w:rsidRPr="004C05E8">
        <w:rPr>
          <w:rFonts w:ascii="Arial" w:hAnsi="Arial" w:cs="Arial"/>
          <w:sz w:val="24"/>
          <w:szCs w:val="24"/>
        </w:rPr>
        <w:t xml:space="preserve"> a description of the whole scheme and the elements to be delivered in each financial year.</w:t>
      </w:r>
      <w:r w:rsidR="004D3948" w:rsidRPr="004C05E8">
        <w:rPr>
          <w:rFonts w:ascii="Arial" w:hAnsi="Arial" w:cs="Arial"/>
          <w:sz w:val="24"/>
          <w:szCs w:val="24"/>
        </w:rPr>
        <w:t xml:space="preserve"> Applications for a package of schemes should contain a costed list of the associated projects in priority order.</w:t>
      </w:r>
    </w:p>
    <w:p w14:paraId="5CC669BB" w14:textId="77777777" w:rsidR="001627C0" w:rsidRPr="004C05E8" w:rsidRDefault="001627C0" w:rsidP="00595D9C">
      <w:pPr>
        <w:pStyle w:val="ListParagraph"/>
        <w:ind w:left="0"/>
        <w:rPr>
          <w:rFonts w:ascii="Arial" w:hAnsi="Arial" w:cs="Arial"/>
          <w:sz w:val="24"/>
          <w:szCs w:val="24"/>
        </w:rPr>
      </w:pPr>
    </w:p>
    <w:p w14:paraId="42D31C73" w14:textId="77777777" w:rsidR="001627C0" w:rsidRPr="004C05E8" w:rsidRDefault="001627C0" w:rsidP="00595D9C">
      <w:pPr>
        <w:pStyle w:val="ListParagraph"/>
        <w:ind w:left="0"/>
        <w:rPr>
          <w:rFonts w:ascii="Arial" w:hAnsi="Arial" w:cs="Arial"/>
          <w:sz w:val="24"/>
          <w:szCs w:val="24"/>
        </w:rPr>
      </w:pPr>
      <w:r w:rsidRPr="004C05E8">
        <w:rPr>
          <w:rFonts w:ascii="Arial" w:hAnsi="Arial" w:cs="Arial"/>
          <w:sz w:val="24"/>
          <w:szCs w:val="24"/>
        </w:rPr>
        <w:t>Attach A4 location maps, project(s) drawing(s) and any other supporting information separately</w:t>
      </w:r>
      <w:r w:rsidR="00235D8A" w:rsidRPr="004C05E8">
        <w:rPr>
          <w:rFonts w:ascii="Arial" w:hAnsi="Arial" w:cs="Arial"/>
          <w:sz w:val="24"/>
          <w:szCs w:val="24"/>
        </w:rPr>
        <w:t>.</w:t>
      </w:r>
    </w:p>
    <w:p w14:paraId="37F748BC" w14:textId="77777777" w:rsidR="001627C0" w:rsidRPr="004C05E8" w:rsidRDefault="001627C0" w:rsidP="001627C0">
      <w:pPr>
        <w:pStyle w:val="ListParagraph"/>
        <w:ind w:left="567"/>
        <w:rPr>
          <w:rFonts w:ascii="Arial" w:hAnsi="Arial" w:cs="Arial"/>
          <w:sz w:val="24"/>
          <w:szCs w:val="24"/>
        </w:rPr>
      </w:pPr>
    </w:p>
    <w:tbl>
      <w:tblPr>
        <w:tblW w:w="140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034"/>
      </w:tblGrid>
      <w:tr w:rsidR="00C736B4" w:rsidRPr="004C05E8" w14:paraId="496C038B" w14:textId="77777777" w:rsidTr="002279BB">
        <w:trPr>
          <w:trHeight w:val="262"/>
        </w:trPr>
        <w:tc>
          <w:tcPr>
            <w:tcW w:w="14034" w:type="dxa"/>
            <w:shd w:val="clear" w:color="auto" w:fill="D9D9D9" w:themeFill="background1" w:themeFillShade="D9"/>
          </w:tcPr>
          <w:p w14:paraId="24AE2FC9" w14:textId="77777777" w:rsidR="00C736B4" w:rsidRPr="004C05E8" w:rsidRDefault="002279BB" w:rsidP="00A778E6">
            <w:pPr>
              <w:rPr>
                <w:rFonts w:ascii="Arial" w:hAnsi="Arial" w:cs="Arial"/>
                <w:sz w:val="24"/>
                <w:szCs w:val="24"/>
              </w:rPr>
            </w:pPr>
            <w:r w:rsidRPr="004C05E8">
              <w:rPr>
                <w:rFonts w:ascii="Arial" w:hAnsi="Arial" w:cs="Arial"/>
                <w:sz w:val="24"/>
                <w:szCs w:val="24"/>
              </w:rPr>
              <w:t>OS GB grid reference:</w:t>
            </w:r>
          </w:p>
        </w:tc>
      </w:tr>
      <w:tr w:rsidR="001627C0" w:rsidRPr="004C05E8" w14:paraId="15075EBF" w14:textId="77777777" w:rsidTr="00CD198A">
        <w:trPr>
          <w:trHeight w:val="5544"/>
        </w:trPr>
        <w:tc>
          <w:tcPr>
            <w:tcW w:w="14034" w:type="dxa"/>
          </w:tcPr>
          <w:p w14:paraId="4FD0B6F3" w14:textId="77777777" w:rsidR="001627C0" w:rsidRPr="004C05E8" w:rsidRDefault="001627C0" w:rsidP="00595D9C">
            <w:pPr>
              <w:rPr>
                <w:rFonts w:ascii="Arial" w:hAnsi="Arial" w:cs="Arial"/>
                <w:sz w:val="24"/>
                <w:szCs w:val="24"/>
              </w:rPr>
            </w:pPr>
          </w:p>
        </w:tc>
      </w:tr>
    </w:tbl>
    <w:p w14:paraId="56CA9064" w14:textId="77777777" w:rsidR="00FA1C65" w:rsidRPr="004C05E8" w:rsidRDefault="00621F3C" w:rsidP="00FA1C65">
      <w:pPr>
        <w:rPr>
          <w:rFonts w:ascii="Arial" w:hAnsi="Arial" w:cs="Arial"/>
          <w:b/>
          <w:sz w:val="24"/>
          <w:szCs w:val="24"/>
          <w:u w:val="single"/>
        </w:rPr>
      </w:pPr>
      <w:r w:rsidRPr="004C05E8">
        <w:rPr>
          <w:rFonts w:ascii="Arial" w:hAnsi="Arial" w:cs="Arial"/>
          <w:b/>
          <w:sz w:val="24"/>
          <w:szCs w:val="24"/>
          <w:u w:val="single"/>
        </w:rPr>
        <w:t>SCHEME BUSINESS CASE</w:t>
      </w:r>
    </w:p>
    <w:p w14:paraId="34121F5A" w14:textId="77777777" w:rsidR="00FA1C65" w:rsidRPr="004C05E8" w:rsidRDefault="00FA1C65">
      <w:pPr>
        <w:rPr>
          <w:rFonts w:ascii="Arial" w:hAnsi="Arial" w:cs="Arial"/>
        </w:rPr>
      </w:pPr>
    </w:p>
    <w:p w14:paraId="36497D10" w14:textId="77777777" w:rsidR="00595D9C" w:rsidRPr="004C05E8" w:rsidRDefault="00621F3C">
      <w:pPr>
        <w:rPr>
          <w:rFonts w:ascii="Arial" w:hAnsi="Arial" w:cs="Arial"/>
          <w:b/>
          <w:sz w:val="24"/>
          <w:szCs w:val="24"/>
        </w:rPr>
      </w:pPr>
      <w:r w:rsidRPr="004C05E8">
        <w:rPr>
          <w:rFonts w:ascii="Arial" w:hAnsi="Arial" w:cs="Arial"/>
          <w:b/>
          <w:sz w:val="24"/>
          <w:szCs w:val="24"/>
        </w:rPr>
        <w:t xml:space="preserve">1. </w:t>
      </w:r>
      <w:r w:rsidR="00FA1C65" w:rsidRPr="004C05E8">
        <w:rPr>
          <w:rFonts w:ascii="Arial" w:hAnsi="Arial" w:cs="Arial"/>
          <w:b/>
          <w:sz w:val="24"/>
          <w:szCs w:val="24"/>
        </w:rPr>
        <w:t>STRATEGIC CASE</w:t>
      </w:r>
    </w:p>
    <w:p w14:paraId="3C4F9F96" w14:textId="77777777" w:rsidR="009F5959" w:rsidRPr="004C05E8" w:rsidRDefault="009F5959">
      <w:pPr>
        <w:rPr>
          <w:rFonts w:ascii="Arial" w:hAnsi="Arial" w:cs="Arial"/>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75"/>
        <w:gridCol w:w="6875"/>
      </w:tblGrid>
      <w:tr w:rsidR="00595D9C" w:rsidRPr="004C05E8" w14:paraId="78343639" w14:textId="77777777" w:rsidTr="00595D9C">
        <w:tc>
          <w:tcPr>
            <w:tcW w:w="13750" w:type="dxa"/>
            <w:gridSpan w:val="2"/>
            <w:shd w:val="clear" w:color="auto" w:fill="D9D9D9" w:themeFill="background1" w:themeFillShade="D9"/>
            <w:vAlign w:val="center"/>
          </w:tcPr>
          <w:p w14:paraId="55AA0FFD" w14:textId="77777777" w:rsidR="00595D9C" w:rsidRPr="004C05E8" w:rsidRDefault="00595D9C" w:rsidP="00595D9C">
            <w:pPr>
              <w:jc w:val="center"/>
              <w:rPr>
                <w:rFonts w:ascii="Arial" w:hAnsi="Arial" w:cs="Arial"/>
                <w:b/>
                <w:sz w:val="24"/>
                <w:szCs w:val="24"/>
              </w:rPr>
            </w:pPr>
            <w:r w:rsidRPr="004C05E8">
              <w:rPr>
                <w:rFonts w:ascii="Arial" w:hAnsi="Arial" w:cs="Arial"/>
                <w:b/>
                <w:sz w:val="24"/>
                <w:szCs w:val="24"/>
              </w:rPr>
              <w:t>The Case for Change</w:t>
            </w:r>
          </w:p>
        </w:tc>
      </w:tr>
      <w:tr w:rsidR="00595D9C" w:rsidRPr="004C05E8" w14:paraId="3CDCC7C2" w14:textId="77777777" w:rsidTr="00001EBC">
        <w:trPr>
          <w:trHeight w:val="893"/>
        </w:trPr>
        <w:tc>
          <w:tcPr>
            <w:tcW w:w="6875" w:type="dxa"/>
            <w:shd w:val="clear" w:color="auto" w:fill="DDD9C3" w:themeFill="background2" w:themeFillShade="E6"/>
            <w:vAlign w:val="center"/>
          </w:tcPr>
          <w:p w14:paraId="02F5639E" w14:textId="2C7640AD" w:rsidR="00355FAF" w:rsidRPr="004C05E8" w:rsidRDefault="00355FAF" w:rsidP="00595D9C">
            <w:pPr>
              <w:rPr>
                <w:rFonts w:ascii="Arial" w:hAnsi="Arial" w:cs="Arial"/>
                <w:b/>
                <w:sz w:val="24"/>
                <w:szCs w:val="24"/>
              </w:rPr>
            </w:pPr>
            <w:r w:rsidRPr="004C05E8">
              <w:rPr>
                <w:rFonts w:ascii="Arial" w:hAnsi="Arial" w:cs="Arial"/>
                <w:b/>
                <w:sz w:val="24"/>
                <w:szCs w:val="24"/>
              </w:rPr>
              <w:t>Fit with draft new Wales Transport Strategy</w:t>
            </w:r>
          </w:p>
          <w:p w14:paraId="58926477" w14:textId="74035F58" w:rsidR="009F5959" w:rsidRPr="004C05E8" w:rsidRDefault="00355FAF" w:rsidP="00595D9C">
            <w:pPr>
              <w:rPr>
                <w:rFonts w:ascii="Arial" w:hAnsi="Arial" w:cs="Arial"/>
                <w:sz w:val="20"/>
                <w:szCs w:val="20"/>
              </w:rPr>
            </w:pPr>
            <w:r w:rsidRPr="004C05E8">
              <w:rPr>
                <w:rFonts w:ascii="Arial" w:hAnsi="Arial" w:cs="Arial"/>
                <w:sz w:val="20"/>
                <w:szCs w:val="20"/>
              </w:rPr>
              <w:t xml:space="preserve">Please indicate how this scheme fits with the priorities set out in the draft new Wales Transport Strategy </w:t>
            </w:r>
          </w:p>
        </w:tc>
        <w:tc>
          <w:tcPr>
            <w:tcW w:w="6875" w:type="dxa"/>
            <w:vAlign w:val="center"/>
          </w:tcPr>
          <w:p w14:paraId="0324FBCE" w14:textId="77777777" w:rsidR="00595D9C" w:rsidRPr="004C05E8" w:rsidRDefault="00595D9C" w:rsidP="004D3948">
            <w:pPr>
              <w:rPr>
                <w:rFonts w:ascii="Arial" w:hAnsi="Arial" w:cs="Arial"/>
                <w:sz w:val="24"/>
                <w:szCs w:val="24"/>
              </w:rPr>
            </w:pPr>
          </w:p>
        </w:tc>
      </w:tr>
      <w:tr w:rsidR="00355FAF" w:rsidRPr="004C05E8" w14:paraId="09BE8342" w14:textId="77777777" w:rsidTr="00001EBC">
        <w:trPr>
          <w:trHeight w:val="893"/>
        </w:trPr>
        <w:tc>
          <w:tcPr>
            <w:tcW w:w="6875" w:type="dxa"/>
            <w:shd w:val="clear" w:color="auto" w:fill="DDD9C3" w:themeFill="background2" w:themeFillShade="E6"/>
            <w:vAlign w:val="center"/>
          </w:tcPr>
          <w:p w14:paraId="229AA2C3" w14:textId="77777777" w:rsidR="00355FAF" w:rsidRPr="004C05E8" w:rsidRDefault="00355FAF" w:rsidP="00355FAF">
            <w:pPr>
              <w:rPr>
                <w:rFonts w:ascii="Arial" w:hAnsi="Arial" w:cs="Arial"/>
                <w:b/>
                <w:sz w:val="24"/>
                <w:szCs w:val="24"/>
              </w:rPr>
            </w:pPr>
            <w:r w:rsidRPr="004C05E8">
              <w:rPr>
                <w:rFonts w:ascii="Arial" w:hAnsi="Arial" w:cs="Arial"/>
                <w:b/>
                <w:sz w:val="24"/>
                <w:szCs w:val="24"/>
              </w:rPr>
              <w:t>Current and Future Situation and Issues</w:t>
            </w:r>
          </w:p>
          <w:p w14:paraId="33576438" w14:textId="2162D23B" w:rsidR="00355FAF" w:rsidRPr="004C05E8" w:rsidRDefault="00355FAF" w:rsidP="00355FAF">
            <w:pPr>
              <w:rPr>
                <w:rFonts w:ascii="Arial" w:hAnsi="Arial" w:cs="Arial"/>
                <w:b/>
                <w:sz w:val="24"/>
                <w:szCs w:val="24"/>
              </w:rPr>
            </w:pPr>
            <w:r w:rsidRPr="004C05E8">
              <w:rPr>
                <w:rFonts w:ascii="Arial" w:hAnsi="Arial" w:cs="Arial"/>
                <w:sz w:val="20"/>
                <w:szCs w:val="20"/>
              </w:rPr>
              <w:t>What are the local and wider issues that this scheme will address in the short and long term? Include baseline data where available. What will happen if no action is taken?</w:t>
            </w:r>
          </w:p>
        </w:tc>
        <w:tc>
          <w:tcPr>
            <w:tcW w:w="6875" w:type="dxa"/>
            <w:vAlign w:val="center"/>
          </w:tcPr>
          <w:p w14:paraId="3AAC9435" w14:textId="77777777" w:rsidR="00355FAF" w:rsidRPr="004C05E8" w:rsidRDefault="00355FAF" w:rsidP="004D3948">
            <w:pPr>
              <w:rPr>
                <w:rFonts w:ascii="Arial" w:hAnsi="Arial" w:cs="Arial"/>
                <w:sz w:val="24"/>
                <w:szCs w:val="24"/>
              </w:rPr>
            </w:pPr>
          </w:p>
        </w:tc>
      </w:tr>
      <w:tr w:rsidR="002F4EE5" w:rsidRPr="004C05E8" w14:paraId="6CD466FE" w14:textId="77777777" w:rsidTr="00355FAF">
        <w:trPr>
          <w:trHeight w:val="895"/>
        </w:trPr>
        <w:tc>
          <w:tcPr>
            <w:tcW w:w="6875" w:type="dxa"/>
            <w:shd w:val="clear" w:color="auto" w:fill="DDD9C3" w:themeFill="background2" w:themeFillShade="E6"/>
            <w:vAlign w:val="center"/>
          </w:tcPr>
          <w:p w14:paraId="7CE8209C" w14:textId="77777777" w:rsidR="002F4EE5" w:rsidRPr="004C05E8" w:rsidRDefault="002F4EE5" w:rsidP="0006785A">
            <w:pPr>
              <w:rPr>
                <w:rFonts w:ascii="Arial" w:hAnsi="Arial" w:cs="Arial"/>
                <w:b/>
                <w:sz w:val="24"/>
                <w:szCs w:val="24"/>
              </w:rPr>
            </w:pPr>
            <w:r w:rsidRPr="004C05E8">
              <w:rPr>
                <w:rFonts w:ascii="Arial" w:hAnsi="Arial" w:cs="Arial"/>
                <w:b/>
                <w:sz w:val="24"/>
                <w:szCs w:val="24"/>
              </w:rPr>
              <w:t>Scheme objectives</w:t>
            </w:r>
          </w:p>
          <w:p w14:paraId="70380E49" w14:textId="77777777" w:rsidR="002F4EE5" w:rsidRPr="004C05E8" w:rsidRDefault="002F4EE5" w:rsidP="0006785A">
            <w:pPr>
              <w:rPr>
                <w:rFonts w:ascii="Arial" w:hAnsi="Arial" w:cs="Arial"/>
                <w:sz w:val="20"/>
                <w:szCs w:val="20"/>
              </w:rPr>
            </w:pPr>
            <w:r w:rsidRPr="004C05E8">
              <w:rPr>
                <w:rFonts w:ascii="Arial" w:hAnsi="Arial" w:cs="Arial"/>
                <w:sz w:val="20"/>
                <w:szCs w:val="20"/>
              </w:rPr>
              <w:t>What are the objectives of the scheme? (there should be up to 5 or 6 and should be Specific, Measureable, Achievable, Realistic and Time-limited)</w:t>
            </w:r>
          </w:p>
        </w:tc>
        <w:tc>
          <w:tcPr>
            <w:tcW w:w="6875" w:type="dxa"/>
            <w:vAlign w:val="center"/>
          </w:tcPr>
          <w:p w14:paraId="3188EC0C" w14:textId="77777777" w:rsidR="002F4EE5" w:rsidRPr="004C05E8" w:rsidRDefault="002F4EE5" w:rsidP="0006785A">
            <w:pPr>
              <w:rPr>
                <w:rFonts w:ascii="Arial" w:hAnsi="Arial" w:cs="Arial"/>
                <w:sz w:val="24"/>
                <w:szCs w:val="24"/>
              </w:rPr>
            </w:pPr>
          </w:p>
        </w:tc>
      </w:tr>
      <w:tr w:rsidR="00595D9C" w:rsidRPr="004C05E8" w14:paraId="19DDAABC" w14:textId="77777777" w:rsidTr="00116103">
        <w:trPr>
          <w:trHeight w:val="569"/>
        </w:trPr>
        <w:tc>
          <w:tcPr>
            <w:tcW w:w="6875" w:type="dxa"/>
            <w:shd w:val="clear" w:color="auto" w:fill="DDD9C3" w:themeFill="background2" w:themeFillShade="E6"/>
            <w:vAlign w:val="center"/>
          </w:tcPr>
          <w:p w14:paraId="2B8007ED" w14:textId="77777777" w:rsidR="00595D9C" w:rsidRPr="004C05E8" w:rsidRDefault="00595D9C" w:rsidP="004D3948">
            <w:pPr>
              <w:rPr>
                <w:rFonts w:ascii="Arial" w:hAnsi="Arial" w:cs="Arial"/>
                <w:b/>
                <w:sz w:val="24"/>
                <w:szCs w:val="24"/>
              </w:rPr>
            </w:pPr>
            <w:r w:rsidRPr="004C05E8">
              <w:rPr>
                <w:rFonts w:ascii="Arial" w:hAnsi="Arial" w:cs="Arial"/>
                <w:b/>
                <w:sz w:val="24"/>
                <w:szCs w:val="24"/>
              </w:rPr>
              <w:t xml:space="preserve">Scheme </w:t>
            </w:r>
            <w:r w:rsidR="00590A50" w:rsidRPr="004C05E8">
              <w:rPr>
                <w:rFonts w:ascii="Arial" w:hAnsi="Arial" w:cs="Arial"/>
                <w:b/>
                <w:sz w:val="24"/>
                <w:szCs w:val="24"/>
              </w:rPr>
              <w:t>outputs</w:t>
            </w:r>
          </w:p>
          <w:p w14:paraId="69BCC711" w14:textId="77777777" w:rsidR="00595D9C" w:rsidRPr="004C05E8" w:rsidRDefault="00595D9C" w:rsidP="00116103">
            <w:pPr>
              <w:rPr>
                <w:rFonts w:ascii="Arial" w:hAnsi="Arial" w:cs="Arial"/>
                <w:sz w:val="20"/>
                <w:szCs w:val="20"/>
              </w:rPr>
            </w:pPr>
            <w:r w:rsidRPr="004C05E8">
              <w:rPr>
                <w:rFonts w:ascii="Arial" w:hAnsi="Arial" w:cs="Arial"/>
                <w:sz w:val="20"/>
                <w:szCs w:val="20"/>
              </w:rPr>
              <w:t xml:space="preserve">What </w:t>
            </w:r>
            <w:r w:rsidR="00B4195A" w:rsidRPr="004C05E8">
              <w:rPr>
                <w:rFonts w:ascii="Arial" w:hAnsi="Arial" w:cs="Arial"/>
                <w:sz w:val="20"/>
                <w:szCs w:val="20"/>
              </w:rPr>
              <w:t xml:space="preserve">are the specific </w:t>
            </w:r>
            <w:r w:rsidR="00590A50" w:rsidRPr="004C05E8">
              <w:rPr>
                <w:rFonts w:ascii="Arial" w:hAnsi="Arial" w:cs="Arial"/>
                <w:sz w:val="20"/>
                <w:szCs w:val="20"/>
              </w:rPr>
              <w:t xml:space="preserve">outputs </w:t>
            </w:r>
            <w:r w:rsidR="00B4195A" w:rsidRPr="004C05E8">
              <w:rPr>
                <w:rFonts w:ascii="Arial" w:hAnsi="Arial" w:cs="Arial"/>
                <w:sz w:val="20"/>
                <w:szCs w:val="20"/>
              </w:rPr>
              <w:t xml:space="preserve">that </w:t>
            </w:r>
            <w:r w:rsidRPr="004C05E8">
              <w:rPr>
                <w:rFonts w:ascii="Arial" w:hAnsi="Arial" w:cs="Arial"/>
                <w:sz w:val="20"/>
                <w:szCs w:val="20"/>
              </w:rPr>
              <w:t xml:space="preserve">the scheme </w:t>
            </w:r>
            <w:r w:rsidR="00B4195A" w:rsidRPr="004C05E8">
              <w:rPr>
                <w:rFonts w:ascii="Arial" w:hAnsi="Arial" w:cs="Arial"/>
                <w:sz w:val="20"/>
                <w:szCs w:val="20"/>
              </w:rPr>
              <w:t xml:space="preserve">will </w:t>
            </w:r>
            <w:r w:rsidRPr="004C05E8">
              <w:rPr>
                <w:rFonts w:ascii="Arial" w:hAnsi="Arial" w:cs="Arial"/>
                <w:sz w:val="20"/>
                <w:szCs w:val="20"/>
              </w:rPr>
              <w:t>deliver?</w:t>
            </w:r>
            <w:r w:rsidR="00B4195A" w:rsidRPr="004C05E8">
              <w:rPr>
                <w:rFonts w:ascii="Arial" w:hAnsi="Arial" w:cs="Arial"/>
                <w:sz w:val="20"/>
                <w:szCs w:val="20"/>
              </w:rPr>
              <w:t xml:space="preserve"> </w:t>
            </w:r>
          </w:p>
        </w:tc>
        <w:tc>
          <w:tcPr>
            <w:tcW w:w="6875" w:type="dxa"/>
            <w:vAlign w:val="center"/>
          </w:tcPr>
          <w:p w14:paraId="0A2DCB51" w14:textId="77777777" w:rsidR="00595D9C" w:rsidRPr="004C05E8" w:rsidRDefault="00595D9C" w:rsidP="004D3948">
            <w:pPr>
              <w:rPr>
                <w:rFonts w:ascii="Arial" w:hAnsi="Arial" w:cs="Arial"/>
                <w:sz w:val="24"/>
                <w:szCs w:val="24"/>
              </w:rPr>
            </w:pPr>
          </w:p>
        </w:tc>
      </w:tr>
      <w:tr w:rsidR="00595D9C" w:rsidRPr="004C05E8" w14:paraId="709581DE" w14:textId="77777777" w:rsidTr="00355FAF">
        <w:trPr>
          <w:trHeight w:val="1032"/>
        </w:trPr>
        <w:tc>
          <w:tcPr>
            <w:tcW w:w="6875" w:type="dxa"/>
            <w:shd w:val="clear" w:color="auto" w:fill="DDD9C3" w:themeFill="background2" w:themeFillShade="E6"/>
            <w:vAlign w:val="center"/>
          </w:tcPr>
          <w:p w14:paraId="67EBACA3" w14:textId="77777777" w:rsidR="00595D9C" w:rsidRPr="004C05E8" w:rsidRDefault="008E652B" w:rsidP="004D3948">
            <w:pPr>
              <w:rPr>
                <w:rFonts w:ascii="Arial" w:hAnsi="Arial" w:cs="Arial"/>
                <w:b/>
                <w:sz w:val="24"/>
                <w:szCs w:val="24"/>
              </w:rPr>
            </w:pPr>
            <w:r w:rsidRPr="004C05E8">
              <w:rPr>
                <w:rFonts w:ascii="Arial" w:hAnsi="Arial" w:cs="Arial"/>
                <w:b/>
                <w:sz w:val="24"/>
                <w:szCs w:val="24"/>
              </w:rPr>
              <w:t>Fit with Policies and Plans</w:t>
            </w:r>
          </w:p>
          <w:p w14:paraId="574AC7D9" w14:textId="06A6D989" w:rsidR="009F5959" w:rsidRPr="004C05E8" w:rsidRDefault="00595D9C" w:rsidP="00355FAF">
            <w:pPr>
              <w:rPr>
                <w:rFonts w:ascii="Arial" w:hAnsi="Arial" w:cs="Arial"/>
                <w:b/>
                <w:sz w:val="20"/>
                <w:szCs w:val="20"/>
              </w:rPr>
            </w:pPr>
            <w:r w:rsidRPr="004C05E8">
              <w:rPr>
                <w:rFonts w:ascii="Arial" w:hAnsi="Arial" w:cs="Arial"/>
                <w:sz w:val="20"/>
                <w:szCs w:val="20"/>
              </w:rPr>
              <w:t>Please indicate</w:t>
            </w:r>
            <w:r w:rsidR="00B4195A" w:rsidRPr="004C05E8">
              <w:rPr>
                <w:rFonts w:ascii="Arial" w:hAnsi="Arial" w:cs="Arial"/>
                <w:sz w:val="20"/>
                <w:szCs w:val="20"/>
              </w:rPr>
              <w:t xml:space="preserve"> where this scheme </w:t>
            </w:r>
            <w:r w:rsidR="0097218C" w:rsidRPr="004C05E8">
              <w:rPr>
                <w:rFonts w:ascii="Arial" w:hAnsi="Arial" w:cs="Arial"/>
                <w:sz w:val="20"/>
                <w:szCs w:val="20"/>
              </w:rPr>
              <w:t xml:space="preserve">fits with </w:t>
            </w:r>
            <w:r w:rsidR="00D52A26" w:rsidRPr="004C05E8">
              <w:rPr>
                <w:rFonts w:ascii="Arial" w:hAnsi="Arial" w:cs="Arial"/>
                <w:sz w:val="20"/>
                <w:szCs w:val="20"/>
              </w:rPr>
              <w:t xml:space="preserve">local </w:t>
            </w:r>
            <w:r w:rsidR="0097218C" w:rsidRPr="004C05E8">
              <w:rPr>
                <w:rFonts w:ascii="Arial" w:hAnsi="Arial" w:cs="Arial"/>
                <w:sz w:val="20"/>
                <w:szCs w:val="20"/>
              </w:rPr>
              <w:t xml:space="preserve">policies and plans such as </w:t>
            </w:r>
            <w:r w:rsidR="00B4195A" w:rsidRPr="004C05E8">
              <w:rPr>
                <w:rFonts w:ascii="Arial" w:hAnsi="Arial" w:cs="Arial"/>
                <w:sz w:val="20"/>
                <w:szCs w:val="20"/>
              </w:rPr>
              <w:t xml:space="preserve">the Local </w:t>
            </w:r>
            <w:r w:rsidR="008B4E46" w:rsidRPr="004C05E8">
              <w:rPr>
                <w:rFonts w:ascii="Arial" w:hAnsi="Arial" w:cs="Arial"/>
                <w:sz w:val="20"/>
                <w:szCs w:val="20"/>
              </w:rPr>
              <w:t xml:space="preserve">Well-being Assessment, Local </w:t>
            </w:r>
            <w:r w:rsidR="00B4195A" w:rsidRPr="004C05E8">
              <w:rPr>
                <w:rFonts w:ascii="Arial" w:hAnsi="Arial" w:cs="Arial"/>
                <w:sz w:val="20"/>
                <w:szCs w:val="20"/>
              </w:rPr>
              <w:t>Transport Plan and any other related policies and plans.</w:t>
            </w:r>
            <w:r w:rsidR="00C736B4" w:rsidRPr="004C05E8">
              <w:rPr>
                <w:rFonts w:ascii="Arial" w:hAnsi="Arial" w:cs="Arial"/>
                <w:b/>
                <w:sz w:val="20"/>
                <w:szCs w:val="20"/>
              </w:rPr>
              <w:t xml:space="preserve"> </w:t>
            </w:r>
          </w:p>
        </w:tc>
        <w:tc>
          <w:tcPr>
            <w:tcW w:w="6875" w:type="dxa"/>
            <w:vAlign w:val="center"/>
          </w:tcPr>
          <w:p w14:paraId="6AE1B97B" w14:textId="77777777" w:rsidR="00595D9C" w:rsidRPr="004C05E8" w:rsidRDefault="00595D9C" w:rsidP="004D3948">
            <w:pPr>
              <w:rPr>
                <w:rFonts w:ascii="Arial" w:hAnsi="Arial" w:cs="Arial"/>
                <w:sz w:val="24"/>
                <w:szCs w:val="24"/>
              </w:rPr>
            </w:pPr>
          </w:p>
        </w:tc>
      </w:tr>
      <w:tr w:rsidR="009F5959" w:rsidRPr="004C05E8" w14:paraId="25A43898" w14:textId="77777777" w:rsidTr="00001EBC">
        <w:trPr>
          <w:trHeight w:val="1276"/>
        </w:trPr>
        <w:tc>
          <w:tcPr>
            <w:tcW w:w="6875" w:type="dxa"/>
            <w:shd w:val="clear" w:color="auto" w:fill="DDD9C3" w:themeFill="background2" w:themeFillShade="E6"/>
            <w:vAlign w:val="center"/>
          </w:tcPr>
          <w:p w14:paraId="32A407ED" w14:textId="77777777" w:rsidR="009F5959" w:rsidRPr="004C05E8" w:rsidRDefault="00001EBC" w:rsidP="004D3948">
            <w:pPr>
              <w:rPr>
                <w:rFonts w:ascii="Arial" w:hAnsi="Arial" w:cs="Arial"/>
                <w:b/>
                <w:sz w:val="24"/>
                <w:szCs w:val="24"/>
              </w:rPr>
            </w:pPr>
            <w:r w:rsidRPr="004C05E8">
              <w:rPr>
                <w:rFonts w:ascii="Arial" w:hAnsi="Arial" w:cs="Arial"/>
                <w:b/>
                <w:sz w:val="24"/>
                <w:szCs w:val="24"/>
              </w:rPr>
              <w:t xml:space="preserve">Community </w:t>
            </w:r>
            <w:r w:rsidR="009F5959" w:rsidRPr="004C05E8">
              <w:rPr>
                <w:rFonts w:ascii="Arial" w:hAnsi="Arial" w:cs="Arial"/>
                <w:b/>
                <w:sz w:val="24"/>
                <w:szCs w:val="24"/>
              </w:rPr>
              <w:t>Engagement</w:t>
            </w:r>
            <w:r w:rsidRPr="004C05E8">
              <w:rPr>
                <w:rFonts w:ascii="Arial" w:hAnsi="Arial" w:cs="Arial"/>
                <w:b/>
                <w:sz w:val="24"/>
                <w:szCs w:val="24"/>
              </w:rPr>
              <w:t xml:space="preserve"> and Consultation</w:t>
            </w:r>
          </w:p>
          <w:p w14:paraId="59D0E6B0" w14:textId="77777777" w:rsidR="00001EBC" w:rsidRPr="004C05E8" w:rsidRDefault="00001EBC" w:rsidP="00DD526C">
            <w:pPr>
              <w:rPr>
                <w:rFonts w:ascii="Arial" w:hAnsi="Arial" w:cs="Arial"/>
                <w:sz w:val="20"/>
                <w:szCs w:val="20"/>
              </w:rPr>
            </w:pPr>
            <w:r w:rsidRPr="004C05E8">
              <w:rPr>
                <w:rFonts w:ascii="Arial" w:hAnsi="Arial" w:cs="Arial"/>
                <w:sz w:val="20"/>
                <w:szCs w:val="20"/>
              </w:rPr>
              <w:t>Please summarise how you have engaged local communities and consulted on your proposals. How have you involved those with protected characteristics? How has this process informed the scheme design?</w:t>
            </w:r>
            <w:r w:rsidR="008B4E46" w:rsidRPr="004C05E8">
              <w:rPr>
                <w:rFonts w:ascii="Arial" w:hAnsi="Arial" w:cs="Arial"/>
                <w:sz w:val="20"/>
                <w:szCs w:val="20"/>
              </w:rPr>
              <w:t xml:space="preserve"> </w:t>
            </w:r>
          </w:p>
        </w:tc>
        <w:tc>
          <w:tcPr>
            <w:tcW w:w="6875" w:type="dxa"/>
            <w:vAlign w:val="center"/>
          </w:tcPr>
          <w:p w14:paraId="3E2ED4BD" w14:textId="77777777" w:rsidR="009F5959" w:rsidRPr="004C05E8" w:rsidRDefault="009F5959" w:rsidP="004D3948">
            <w:pPr>
              <w:rPr>
                <w:rFonts w:ascii="Arial" w:hAnsi="Arial" w:cs="Arial"/>
                <w:sz w:val="24"/>
                <w:szCs w:val="24"/>
              </w:rPr>
            </w:pPr>
          </w:p>
        </w:tc>
      </w:tr>
    </w:tbl>
    <w:p w14:paraId="3EA9AD02" w14:textId="77777777" w:rsidR="00355FAF" w:rsidRPr="004C05E8" w:rsidRDefault="00355FAF">
      <w:pPr>
        <w:rPr>
          <w:rFonts w:ascii="Arial" w:hAnsi="Arial" w:cs="Arial"/>
          <w:b/>
          <w:sz w:val="24"/>
          <w:szCs w:val="24"/>
        </w:rPr>
      </w:pPr>
    </w:p>
    <w:p w14:paraId="35F80400" w14:textId="5E62C26F" w:rsidR="00422E62" w:rsidRPr="004C05E8" w:rsidRDefault="00422E62">
      <w:pPr>
        <w:rPr>
          <w:rFonts w:ascii="Arial" w:hAnsi="Arial" w:cs="Arial"/>
          <w:b/>
          <w:sz w:val="24"/>
          <w:szCs w:val="24"/>
        </w:rPr>
      </w:pPr>
      <w:r w:rsidRPr="004C05E8">
        <w:rPr>
          <w:rFonts w:ascii="Arial" w:hAnsi="Arial" w:cs="Arial"/>
          <w:b/>
          <w:sz w:val="24"/>
          <w:szCs w:val="24"/>
        </w:rPr>
        <w:t xml:space="preserve">Fit with </w:t>
      </w:r>
      <w:r w:rsidR="00572A4B" w:rsidRPr="004C05E8">
        <w:rPr>
          <w:rFonts w:ascii="Arial" w:hAnsi="Arial" w:cs="Arial"/>
          <w:b/>
          <w:sz w:val="24"/>
          <w:szCs w:val="24"/>
        </w:rPr>
        <w:t xml:space="preserve">Grant </w:t>
      </w:r>
      <w:r w:rsidR="005E3053" w:rsidRPr="004C05E8">
        <w:rPr>
          <w:rFonts w:ascii="Arial" w:hAnsi="Arial" w:cs="Arial"/>
          <w:b/>
          <w:sz w:val="24"/>
          <w:szCs w:val="24"/>
        </w:rPr>
        <w:t xml:space="preserve">Purpose/ </w:t>
      </w:r>
      <w:r w:rsidRPr="004C05E8">
        <w:rPr>
          <w:rFonts w:ascii="Arial" w:hAnsi="Arial" w:cs="Arial"/>
          <w:b/>
          <w:sz w:val="24"/>
          <w:szCs w:val="24"/>
        </w:rPr>
        <w:t>Objectives</w:t>
      </w:r>
    </w:p>
    <w:p w14:paraId="06BE430E" w14:textId="77777777" w:rsidR="00422E62" w:rsidRPr="004C05E8" w:rsidRDefault="00422E62">
      <w:pPr>
        <w:rPr>
          <w:rFonts w:ascii="Arial" w:hAnsi="Arial" w:cs="Arial"/>
          <w:sz w:val="24"/>
          <w:szCs w:val="24"/>
        </w:rPr>
      </w:pPr>
    </w:p>
    <w:p w14:paraId="4C1F1566" w14:textId="5E51F73B" w:rsidR="00422E62" w:rsidRPr="004C05E8" w:rsidRDefault="00422E62">
      <w:pPr>
        <w:rPr>
          <w:rFonts w:ascii="Arial" w:hAnsi="Arial" w:cs="Arial"/>
          <w:sz w:val="24"/>
          <w:szCs w:val="24"/>
        </w:rPr>
      </w:pPr>
      <w:r w:rsidRPr="004C05E8">
        <w:rPr>
          <w:rFonts w:ascii="Arial" w:hAnsi="Arial" w:cs="Arial"/>
          <w:sz w:val="24"/>
          <w:szCs w:val="24"/>
        </w:rPr>
        <w:t xml:space="preserve">Please outline below how your scheme </w:t>
      </w:r>
      <w:r w:rsidR="00572A4B" w:rsidRPr="004C05E8">
        <w:rPr>
          <w:rFonts w:ascii="Arial" w:hAnsi="Arial" w:cs="Arial"/>
          <w:sz w:val="24"/>
          <w:szCs w:val="24"/>
        </w:rPr>
        <w:t xml:space="preserve">contributes to </w:t>
      </w:r>
      <w:r w:rsidRPr="004C05E8">
        <w:rPr>
          <w:rFonts w:ascii="Arial" w:hAnsi="Arial" w:cs="Arial"/>
          <w:sz w:val="24"/>
          <w:szCs w:val="24"/>
        </w:rPr>
        <w:t xml:space="preserve">the </w:t>
      </w:r>
      <w:r w:rsidR="00071BB6" w:rsidRPr="004C05E8">
        <w:rPr>
          <w:rFonts w:ascii="Arial" w:hAnsi="Arial" w:cs="Arial"/>
          <w:sz w:val="24"/>
          <w:szCs w:val="24"/>
        </w:rPr>
        <w:t xml:space="preserve">relevant </w:t>
      </w:r>
      <w:r w:rsidRPr="004C05E8">
        <w:rPr>
          <w:rFonts w:ascii="Arial" w:hAnsi="Arial" w:cs="Arial"/>
          <w:sz w:val="24"/>
          <w:szCs w:val="24"/>
        </w:rPr>
        <w:t xml:space="preserve">grant </w:t>
      </w:r>
      <w:r w:rsidR="005E3053" w:rsidRPr="004C05E8">
        <w:rPr>
          <w:rFonts w:ascii="Arial" w:hAnsi="Arial" w:cs="Arial"/>
          <w:sz w:val="24"/>
          <w:szCs w:val="24"/>
        </w:rPr>
        <w:t xml:space="preserve">purpose/ </w:t>
      </w:r>
      <w:r w:rsidRPr="004C05E8">
        <w:rPr>
          <w:rFonts w:ascii="Arial" w:hAnsi="Arial" w:cs="Arial"/>
          <w:sz w:val="24"/>
          <w:szCs w:val="24"/>
        </w:rPr>
        <w:t xml:space="preserve">objectives. Please only </w:t>
      </w:r>
      <w:r w:rsidR="00071BB6" w:rsidRPr="004C05E8">
        <w:rPr>
          <w:rFonts w:ascii="Arial" w:hAnsi="Arial" w:cs="Arial"/>
          <w:sz w:val="24"/>
          <w:szCs w:val="24"/>
        </w:rPr>
        <w:t xml:space="preserve">fill in for </w:t>
      </w:r>
      <w:r w:rsidRPr="004C05E8">
        <w:rPr>
          <w:rFonts w:ascii="Arial" w:hAnsi="Arial" w:cs="Arial"/>
          <w:sz w:val="24"/>
          <w:szCs w:val="24"/>
        </w:rPr>
        <w:t xml:space="preserve">the grant that </w:t>
      </w:r>
      <w:r w:rsidR="00071BB6" w:rsidRPr="004C05E8">
        <w:rPr>
          <w:rFonts w:ascii="Arial" w:hAnsi="Arial" w:cs="Arial"/>
          <w:sz w:val="24"/>
          <w:szCs w:val="24"/>
        </w:rPr>
        <w:t>you are applying for</w:t>
      </w:r>
      <w:r w:rsidRPr="004C05E8">
        <w:rPr>
          <w:rFonts w:ascii="Arial" w:hAnsi="Arial" w:cs="Arial"/>
          <w:sz w:val="24"/>
          <w:szCs w:val="24"/>
        </w:rPr>
        <w:t xml:space="preserve"> and leave the other blank.</w:t>
      </w:r>
    </w:p>
    <w:p w14:paraId="5F84D56D" w14:textId="77777777" w:rsidR="00422E62" w:rsidRPr="004C05E8" w:rsidRDefault="00422E62">
      <w:pPr>
        <w:rPr>
          <w:rFonts w:ascii="Arial" w:hAnsi="Arial" w:cs="Arial"/>
        </w:rPr>
      </w:pPr>
    </w:p>
    <w:tbl>
      <w:tblPr>
        <w:tblStyle w:val="TableGrid"/>
        <w:tblW w:w="0" w:type="auto"/>
        <w:tblLook w:val="04A0" w:firstRow="1" w:lastRow="0" w:firstColumn="1" w:lastColumn="0" w:noHBand="0" w:noVBand="1"/>
      </w:tblPr>
      <w:tblGrid>
        <w:gridCol w:w="1838"/>
        <w:gridCol w:w="6379"/>
        <w:gridCol w:w="5731"/>
      </w:tblGrid>
      <w:tr w:rsidR="00854358" w:rsidRPr="004C05E8" w14:paraId="7CAE3BFF" w14:textId="77777777" w:rsidTr="002834DF">
        <w:trPr>
          <w:trHeight w:val="602"/>
        </w:trPr>
        <w:tc>
          <w:tcPr>
            <w:tcW w:w="1838" w:type="dxa"/>
            <w:shd w:val="clear" w:color="auto" w:fill="BFBFBF" w:themeFill="background1" w:themeFillShade="BF"/>
            <w:vAlign w:val="center"/>
          </w:tcPr>
          <w:p w14:paraId="05FC9B9B" w14:textId="77777777" w:rsidR="00854358" w:rsidRPr="004C05E8" w:rsidRDefault="00854358" w:rsidP="00854358">
            <w:pPr>
              <w:rPr>
                <w:rFonts w:ascii="Arial" w:hAnsi="Arial" w:cs="Arial"/>
                <w:b/>
              </w:rPr>
            </w:pPr>
            <w:r w:rsidRPr="004C05E8">
              <w:rPr>
                <w:rFonts w:ascii="Arial" w:hAnsi="Arial" w:cs="Arial"/>
                <w:b/>
              </w:rPr>
              <w:t>Grant name</w:t>
            </w:r>
          </w:p>
        </w:tc>
        <w:tc>
          <w:tcPr>
            <w:tcW w:w="6379" w:type="dxa"/>
            <w:shd w:val="clear" w:color="auto" w:fill="BFBFBF" w:themeFill="background1" w:themeFillShade="BF"/>
            <w:vAlign w:val="center"/>
          </w:tcPr>
          <w:p w14:paraId="46EA3717" w14:textId="03BBBF0A" w:rsidR="00854358" w:rsidRPr="004C05E8" w:rsidRDefault="00854358" w:rsidP="00854358">
            <w:pPr>
              <w:rPr>
                <w:rFonts w:ascii="Arial" w:hAnsi="Arial" w:cs="Arial"/>
                <w:b/>
              </w:rPr>
            </w:pPr>
            <w:r w:rsidRPr="004C05E8">
              <w:rPr>
                <w:rFonts w:ascii="Arial" w:hAnsi="Arial" w:cs="Arial"/>
                <w:b/>
              </w:rPr>
              <w:t xml:space="preserve">Grant </w:t>
            </w:r>
            <w:r w:rsidR="005E3053" w:rsidRPr="004C05E8">
              <w:rPr>
                <w:rFonts w:ascii="Arial" w:hAnsi="Arial" w:cs="Arial"/>
                <w:b/>
              </w:rPr>
              <w:t xml:space="preserve">purpose/ </w:t>
            </w:r>
            <w:r w:rsidRPr="004C05E8">
              <w:rPr>
                <w:rFonts w:ascii="Arial" w:hAnsi="Arial" w:cs="Arial"/>
                <w:b/>
              </w:rPr>
              <w:t>objectives</w:t>
            </w:r>
          </w:p>
        </w:tc>
        <w:tc>
          <w:tcPr>
            <w:tcW w:w="5731" w:type="dxa"/>
            <w:shd w:val="clear" w:color="auto" w:fill="BFBFBF" w:themeFill="background1" w:themeFillShade="BF"/>
            <w:vAlign w:val="center"/>
          </w:tcPr>
          <w:p w14:paraId="22504686" w14:textId="77777777" w:rsidR="00854358" w:rsidRPr="004C05E8" w:rsidRDefault="00854358" w:rsidP="008E652B">
            <w:pPr>
              <w:rPr>
                <w:rFonts w:ascii="Arial" w:hAnsi="Arial" w:cs="Arial"/>
                <w:b/>
              </w:rPr>
            </w:pPr>
            <w:r w:rsidRPr="004C05E8">
              <w:rPr>
                <w:rFonts w:ascii="Arial" w:hAnsi="Arial" w:cs="Arial"/>
                <w:b/>
              </w:rPr>
              <w:t xml:space="preserve">Scheme </w:t>
            </w:r>
            <w:r w:rsidR="008E652B" w:rsidRPr="004C05E8">
              <w:rPr>
                <w:rFonts w:ascii="Arial" w:hAnsi="Arial" w:cs="Arial"/>
                <w:b/>
              </w:rPr>
              <w:t>Contribution</w:t>
            </w:r>
          </w:p>
        </w:tc>
      </w:tr>
      <w:tr w:rsidR="00854358" w:rsidRPr="004C05E8" w14:paraId="6D8297CF" w14:textId="77777777" w:rsidTr="002834DF">
        <w:tc>
          <w:tcPr>
            <w:tcW w:w="1838" w:type="dxa"/>
          </w:tcPr>
          <w:p w14:paraId="4340A41E" w14:textId="77777777" w:rsidR="00854358" w:rsidRPr="004C05E8" w:rsidRDefault="00854358">
            <w:pPr>
              <w:rPr>
                <w:rFonts w:ascii="Arial" w:hAnsi="Arial" w:cs="Arial"/>
              </w:rPr>
            </w:pPr>
            <w:r w:rsidRPr="004C05E8">
              <w:rPr>
                <w:rFonts w:ascii="Arial" w:hAnsi="Arial" w:cs="Arial"/>
                <w:b/>
              </w:rPr>
              <w:t>Local Transport Fund</w:t>
            </w:r>
          </w:p>
        </w:tc>
        <w:tc>
          <w:tcPr>
            <w:tcW w:w="6379" w:type="dxa"/>
          </w:tcPr>
          <w:p w14:paraId="21E4DDC1" w14:textId="77777777" w:rsidR="005E2CB7" w:rsidRPr="004C05E8" w:rsidRDefault="005E2CB7" w:rsidP="005E2CB7">
            <w:pPr>
              <w:pStyle w:val="ListParagraph"/>
              <w:numPr>
                <w:ilvl w:val="0"/>
                <w:numId w:val="3"/>
              </w:numPr>
              <w:autoSpaceDE w:val="0"/>
              <w:autoSpaceDN w:val="0"/>
              <w:adjustRightInd w:val="0"/>
              <w:rPr>
                <w:rFonts w:ascii="Arial" w:hAnsi="Arial" w:cs="Arial"/>
              </w:rPr>
            </w:pPr>
            <w:r w:rsidRPr="004C05E8">
              <w:rPr>
                <w:rFonts w:ascii="Arial" w:hAnsi="Arial" w:cs="Arial"/>
              </w:rPr>
              <w:t xml:space="preserve">Reduce economic inactivity by delivering sustainable access to employment </w:t>
            </w:r>
          </w:p>
          <w:p w14:paraId="641BFA32" w14:textId="77777777" w:rsidR="005E2CB7" w:rsidRPr="004C05E8" w:rsidRDefault="005E2CB7" w:rsidP="005E2CB7">
            <w:pPr>
              <w:pStyle w:val="ListParagraph"/>
              <w:numPr>
                <w:ilvl w:val="0"/>
                <w:numId w:val="3"/>
              </w:numPr>
              <w:autoSpaceDE w:val="0"/>
              <w:autoSpaceDN w:val="0"/>
              <w:adjustRightInd w:val="0"/>
              <w:rPr>
                <w:rFonts w:ascii="Arial" w:hAnsi="Arial" w:cs="Arial"/>
              </w:rPr>
            </w:pPr>
            <w:r w:rsidRPr="004C05E8">
              <w:rPr>
                <w:rFonts w:ascii="Arial" w:hAnsi="Arial" w:cs="Arial"/>
              </w:rPr>
              <w:t>Improve quality of life particularly those living in disadvantaged and rural communities by delivering sustainable access to key facilities and services</w:t>
            </w:r>
          </w:p>
          <w:p w14:paraId="205A3C23" w14:textId="77777777" w:rsidR="005E2CB7" w:rsidRPr="004C05E8" w:rsidRDefault="005E2CB7" w:rsidP="005E2CB7">
            <w:pPr>
              <w:pStyle w:val="ListParagraph"/>
              <w:numPr>
                <w:ilvl w:val="0"/>
                <w:numId w:val="3"/>
              </w:numPr>
              <w:autoSpaceDE w:val="0"/>
              <w:autoSpaceDN w:val="0"/>
              <w:adjustRightInd w:val="0"/>
              <w:rPr>
                <w:rFonts w:ascii="Arial" w:hAnsi="Arial" w:cs="Arial"/>
              </w:rPr>
            </w:pPr>
            <w:r w:rsidRPr="004C05E8">
              <w:rPr>
                <w:rFonts w:ascii="Arial" w:hAnsi="Arial" w:cs="Arial"/>
              </w:rPr>
              <w:t>Connect communities and enable access to key services</w:t>
            </w:r>
          </w:p>
          <w:p w14:paraId="40C1DABD" w14:textId="77777777" w:rsidR="005E2CB7" w:rsidRPr="004C05E8" w:rsidRDefault="005E2CB7" w:rsidP="005E2CB7">
            <w:pPr>
              <w:pStyle w:val="ListParagraph"/>
              <w:numPr>
                <w:ilvl w:val="0"/>
                <w:numId w:val="3"/>
              </w:numPr>
              <w:autoSpaceDE w:val="0"/>
              <w:autoSpaceDN w:val="0"/>
              <w:adjustRightInd w:val="0"/>
              <w:rPr>
                <w:rFonts w:ascii="Arial" w:hAnsi="Arial" w:cs="Arial"/>
              </w:rPr>
            </w:pPr>
            <w:r w:rsidRPr="004C05E8">
              <w:rPr>
                <w:rFonts w:ascii="Arial" w:hAnsi="Arial" w:cs="Arial"/>
              </w:rPr>
              <w:t>Improve public transport journey time reliability</w:t>
            </w:r>
          </w:p>
          <w:p w14:paraId="76CD715C" w14:textId="77777777" w:rsidR="00355FAF" w:rsidRPr="004C05E8" w:rsidRDefault="005E2CB7" w:rsidP="002834DF">
            <w:pPr>
              <w:pStyle w:val="ListParagraph"/>
              <w:numPr>
                <w:ilvl w:val="0"/>
                <w:numId w:val="3"/>
              </w:numPr>
              <w:autoSpaceDE w:val="0"/>
              <w:autoSpaceDN w:val="0"/>
              <w:adjustRightInd w:val="0"/>
              <w:rPr>
                <w:rFonts w:ascii="Arial" w:hAnsi="Arial" w:cs="Arial"/>
              </w:rPr>
            </w:pPr>
            <w:r w:rsidRPr="004C05E8">
              <w:rPr>
                <w:rFonts w:ascii="Arial" w:hAnsi="Arial" w:cs="Arial"/>
              </w:rPr>
              <w:t>Reduce public transport journey times</w:t>
            </w:r>
          </w:p>
          <w:p w14:paraId="67F15E33" w14:textId="7722380E" w:rsidR="002834DF" w:rsidRPr="004C05E8" w:rsidRDefault="002834DF" w:rsidP="002834DF">
            <w:pPr>
              <w:pStyle w:val="ListParagraph"/>
              <w:autoSpaceDE w:val="0"/>
              <w:autoSpaceDN w:val="0"/>
              <w:adjustRightInd w:val="0"/>
              <w:ind w:left="360"/>
              <w:rPr>
                <w:rFonts w:ascii="Arial" w:hAnsi="Arial" w:cs="Arial"/>
              </w:rPr>
            </w:pPr>
          </w:p>
        </w:tc>
        <w:tc>
          <w:tcPr>
            <w:tcW w:w="5731" w:type="dxa"/>
          </w:tcPr>
          <w:p w14:paraId="31B7A6B1" w14:textId="77777777" w:rsidR="00854358" w:rsidRPr="004C05E8" w:rsidRDefault="00854358">
            <w:pPr>
              <w:rPr>
                <w:rFonts w:ascii="Arial" w:hAnsi="Arial" w:cs="Arial"/>
              </w:rPr>
            </w:pPr>
          </w:p>
        </w:tc>
      </w:tr>
      <w:tr w:rsidR="00450C36" w:rsidRPr="004C05E8" w14:paraId="1B5A4221" w14:textId="77777777" w:rsidTr="002834DF">
        <w:tc>
          <w:tcPr>
            <w:tcW w:w="1838" w:type="dxa"/>
          </w:tcPr>
          <w:p w14:paraId="25B56BC4" w14:textId="77777777" w:rsidR="00450C36" w:rsidRPr="004C05E8" w:rsidRDefault="00450C36" w:rsidP="0087280A">
            <w:pPr>
              <w:rPr>
                <w:rFonts w:ascii="Arial" w:hAnsi="Arial" w:cs="Arial"/>
                <w:b/>
              </w:rPr>
            </w:pPr>
            <w:r w:rsidRPr="004C05E8">
              <w:rPr>
                <w:rFonts w:ascii="Arial" w:hAnsi="Arial" w:cs="Arial"/>
                <w:b/>
              </w:rPr>
              <w:t xml:space="preserve">Resilient </w:t>
            </w:r>
            <w:r w:rsidR="0087280A" w:rsidRPr="004C05E8">
              <w:rPr>
                <w:rFonts w:ascii="Arial" w:hAnsi="Arial" w:cs="Arial"/>
                <w:b/>
              </w:rPr>
              <w:t>Roads</w:t>
            </w:r>
            <w:r w:rsidRPr="004C05E8">
              <w:rPr>
                <w:rFonts w:ascii="Arial" w:hAnsi="Arial" w:cs="Arial"/>
                <w:b/>
              </w:rPr>
              <w:t xml:space="preserve"> Fund</w:t>
            </w:r>
          </w:p>
          <w:p w14:paraId="4606D34A" w14:textId="5E8815B3" w:rsidR="00355FAF" w:rsidRPr="004C05E8" w:rsidRDefault="00355FAF" w:rsidP="0087280A">
            <w:pPr>
              <w:rPr>
                <w:rFonts w:ascii="Arial" w:hAnsi="Arial" w:cs="Arial"/>
                <w:b/>
              </w:rPr>
            </w:pPr>
          </w:p>
        </w:tc>
        <w:tc>
          <w:tcPr>
            <w:tcW w:w="6379" w:type="dxa"/>
          </w:tcPr>
          <w:p w14:paraId="0EE497BA" w14:textId="580A816B" w:rsidR="00355FAF" w:rsidRPr="004C05E8" w:rsidRDefault="005E2CB7" w:rsidP="002834DF">
            <w:pPr>
              <w:pStyle w:val="ListParagraph"/>
              <w:numPr>
                <w:ilvl w:val="0"/>
                <w:numId w:val="1"/>
              </w:numPr>
              <w:rPr>
                <w:rFonts w:ascii="Arial" w:hAnsi="Arial" w:cs="Arial"/>
              </w:rPr>
            </w:pPr>
            <w:r w:rsidRPr="004C05E8">
              <w:rPr>
                <w:rFonts w:ascii="Arial" w:hAnsi="Arial" w:cs="Arial"/>
              </w:rPr>
              <w:t>Address disruptions caused by severe weather to the highway network, especially to the public transport network</w:t>
            </w:r>
          </w:p>
        </w:tc>
        <w:tc>
          <w:tcPr>
            <w:tcW w:w="5731" w:type="dxa"/>
          </w:tcPr>
          <w:p w14:paraId="729D65E0" w14:textId="77777777" w:rsidR="00450C36" w:rsidRPr="004C05E8" w:rsidRDefault="00450C36">
            <w:pPr>
              <w:rPr>
                <w:rFonts w:ascii="Arial" w:hAnsi="Arial" w:cs="Arial"/>
              </w:rPr>
            </w:pPr>
          </w:p>
        </w:tc>
      </w:tr>
      <w:tr w:rsidR="001012E8" w:rsidRPr="004C05E8" w14:paraId="08CFF493" w14:textId="77777777" w:rsidTr="002834DF">
        <w:trPr>
          <w:trHeight w:val="1334"/>
        </w:trPr>
        <w:tc>
          <w:tcPr>
            <w:tcW w:w="1838" w:type="dxa"/>
          </w:tcPr>
          <w:p w14:paraId="70A7BA49" w14:textId="77777777" w:rsidR="001012E8" w:rsidRPr="004C05E8" w:rsidRDefault="0087280A" w:rsidP="0087280A">
            <w:pPr>
              <w:rPr>
                <w:rFonts w:ascii="Arial" w:hAnsi="Arial" w:cs="Arial"/>
                <w:b/>
              </w:rPr>
            </w:pPr>
            <w:r w:rsidRPr="004C05E8">
              <w:rPr>
                <w:rFonts w:ascii="Arial" w:hAnsi="Arial" w:cs="Arial"/>
                <w:b/>
              </w:rPr>
              <w:t>Ultra Low Emission</w:t>
            </w:r>
            <w:r w:rsidR="001012E8" w:rsidRPr="004C05E8">
              <w:rPr>
                <w:rFonts w:ascii="Arial" w:hAnsi="Arial" w:cs="Arial"/>
                <w:b/>
              </w:rPr>
              <w:t xml:space="preserve"> Vehicle </w:t>
            </w:r>
            <w:r w:rsidRPr="004C05E8">
              <w:rPr>
                <w:rFonts w:ascii="Arial" w:hAnsi="Arial" w:cs="Arial"/>
                <w:b/>
              </w:rPr>
              <w:t>Transformation</w:t>
            </w:r>
            <w:r w:rsidR="00E56FB6" w:rsidRPr="004C05E8">
              <w:rPr>
                <w:rFonts w:ascii="Arial" w:hAnsi="Arial" w:cs="Arial"/>
                <w:b/>
              </w:rPr>
              <w:t xml:space="preserve"> </w:t>
            </w:r>
            <w:r w:rsidR="001012E8" w:rsidRPr="004C05E8">
              <w:rPr>
                <w:rFonts w:ascii="Arial" w:hAnsi="Arial" w:cs="Arial"/>
                <w:b/>
              </w:rPr>
              <w:t>Fund</w:t>
            </w:r>
          </w:p>
        </w:tc>
        <w:tc>
          <w:tcPr>
            <w:tcW w:w="6379" w:type="dxa"/>
          </w:tcPr>
          <w:p w14:paraId="61DDF15F" w14:textId="77777777" w:rsidR="002834DF" w:rsidRPr="004C05E8" w:rsidRDefault="002834DF" w:rsidP="002834DF">
            <w:pPr>
              <w:pStyle w:val="ListParagraph"/>
              <w:numPr>
                <w:ilvl w:val="0"/>
                <w:numId w:val="16"/>
              </w:numPr>
              <w:contextualSpacing w:val="0"/>
              <w:rPr>
                <w:rFonts w:ascii="Arial" w:hAnsi="Arial" w:cs="Arial"/>
              </w:rPr>
            </w:pPr>
            <w:r w:rsidRPr="004C05E8">
              <w:rPr>
                <w:rFonts w:ascii="Arial" w:hAnsi="Arial" w:cs="Arial"/>
              </w:rPr>
              <w:t>Provision of charging infrastructure for electric vehicle, targeted at users without access to off-street parking.</w:t>
            </w:r>
          </w:p>
          <w:p w14:paraId="1A81A24E" w14:textId="77777777" w:rsidR="002834DF" w:rsidRPr="004C05E8" w:rsidRDefault="002834DF" w:rsidP="002834DF">
            <w:pPr>
              <w:pStyle w:val="ListParagraph"/>
              <w:numPr>
                <w:ilvl w:val="0"/>
                <w:numId w:val="16"/>
              </w:numPr>
              <w:contextualSpacing w:val="0"/>
              <w:rPr>
                <w:rFonts w:ascii="Arial" w:hAnsi="Arial" w:cs="Arial"/>
              </w:rPr>
            </w:pPr>
            <w:r w:rsidRPr="004C05E8">
              <w:rPr>
                <w:rFonts w:ascii="Arial" w:hAnsi="Arial" w:cs="Arial"/>
              </w:rPr>
              <w:t>Provision of charging infrastructure in public car parks.</w:t>
            </w:r>
          </w:p>
          <w:p w14:paraId="7A3C472D" w14:textId="77777777" w:rsidR="002834DF" w:rsidRPr="004C05E8" w:rsidRDefault="002834DF" w:rsidP="002834DF">
            <w:pPr>
              <w:pStyle w:val="ListParagraph"/>
              <w:numPr>
                <w:ilvl w:val="0"/>
                <w:numId w:val="16"/>
              </w:numPr>
              <w:contextualSpacing w:val="0"/>
              <w:rPr>
                <w:rFonts w:ascii="Arial" w:hAnsi="Arial" w:cs="Arial"/>
              </w:rPr>
            </w:pPr>
            <w:r w:rsidRPr="004C05E8">
              <w:rPr>
                <w:rFonts w:ascii="Arial" w:hAnsi="Arial" w:cs="Arial"/>
              </w:rPr>
              <w:t>Electric vehicle charging hubs – focused on areas with potential to support a variety of electric vehicle charging needs</w:t>
            </w:r>
          </w:p>
          <w:p w14:paraId="75837611" w14:textId="77777777" w:rsidR="002834DF" w:rsidRPr="004C05E8" w:rsidRDefault="002834DF" w:rsidP="002834DF">
            <w:pPr>
              <w:pStyle w:val="ListParagraph"/>
              <w:numPr>
                <w:ilvl w:val="0"/>
                <w:numId w:val="16"/>
              </w:numPr>
              <w:contextualSpacing w:val="0"/>
              <w:rPr>
                <w:rFonts w:ascii="Arial" w:hAnsi="Arial" w:cs="Arial"/>
              </w:rPr>
            </w:pPr>
            <w:r w:rsidRPr="004C05E8">
              <w:rPr>
                <w:rFonts w:ascii="Arial" w:hAnsi="Arial" w:cs="Arial"/>
              </w:rPr>
              <w:t xml:space="preserve">Provision of charging infrastructure for taxis, private hire vehicles and buses </w:t>
            </w:r>
          </w:p>
          <w:p w14:paraId="269E7D10" w14:textId="77777777" w:rsidR="002834DF" w:rsidRPr="004C05E8" w:rsidRDefault="002834DF" w:rsidP="002834DF">
            <w:pPr>
              <w:pStyle w:val="ListParagraph"/>
              <w:numPr>
                <w:ilvl w:val="0"/>
                <w:numId w:val="16"/>
              </w:numPr>
              <w:contextualSpacing w:val="0"/>
              <w:rPr>
                <w:rFonts w:ascii="Arial" w:hAnsi="Arial" w:cs="Arial"/>
              </w:rPr>
            </w:pPr>
            <w:r w:rsidRPr="004C05E8">
              <w:rPr>
                <w:rFonts w:ascii="Arial" w:hAnsi="Arial" w:cs="Arial"/>
              </w:rPr>
              <w:t xml:space="preserve">Provision of Green Fleet for taxis, private hire vehicles and buses </w:t>
            </w:r>
          </w:p>
          <w:p w14:paraId="1DD57998" w14:textId="5E1A00D3" w:rsidR="00355FAF" w:rsidRPr="004C05E8" w:rsidRDefault="002834DF" w:rsidP="002834DF">
            <w:pPr>
              <w:pStyle w:val="ListParagraph"/>
              <w:numPr>
                <w:ilvl w:val="0"/>
                <w:numId w:val="16"/>
              </w:numPr>
              <w:contextualSpacing w:val="0"/>
              <w:rPr>
                <w:rFonts w:ascii="Arial" w:hAnsi="Arial" w:cs="Arial"/>
              </w:rPr>
            </w:pPr>
            <w:r w:rsidRPr="004C05E8">
              <w:rPr>
                <w:rFonts w:ascii="Arial" w:hAnsi="Arial" w:cs="Arial"/>
              </w:rPr>
              <w:t>Provision of micro mobility (</w:t>
            </w:r>
            <w:proofErr w:type="spellStart"/>
            <w:r w:rsidRPr="004C05E8">
              <w:rPr>
                <w:rFonts w:ascii="Arial" w:hAnsi="Arial" w:cs="Arial"/>
              </w:rPr>
              <w:t>ie</w:t>
            </w:r>
            <w:proofErr w:type="spellEnd"/>
            <w:r w:rsidRPr="004C05E8">
              <w:rPr>
                <w:rFonts w:ascii="Arial" w:hAnsi="Arial" w:cs="Arial"/>
              </w:rPr>
              <w:t>. support to participate in DfT e-scooter trials, promotion of e-bikes and e-cargo bikes)</w:t>
            </w:r>
          </w:p>
        </w:tc>
        <w:tc>
          <w:tcPr>
            <w:tcW w:w="5731" w:type="dxa"/>
          </w:tcPr>
          <w:p w14:paraId="21A66DD3" w14:textId="77777777" w:rsidR="001012E8" w:rsidRPr="004C05E8" w:rsidRDefault="001012E8">
            <w:pPr>
              <w:rPr>
                <w:rFonts w:ascii="Arial" w:hAnsi="Arial" w:cs="Arial"/>
              </w:rPr>
            </w:pPr>
          </w:p>
        </w:tc>
      </w:tr>
    </w:tbl>
    <w:p w14:paraId="2CE6525E" w14:textId="77777777" w:rsidR="007509FB" w:rsidRPr="004C05E8" w:rsidRDefault="0058332C">
      <w:pPr>
        <w:rPr>
          <w:rFonts w:ascii="Arial" w:hAnsi="Arial" w:cs="Arial"/>
          <w:b/>
          <w:sz w:val="24"/>
          <w:szCs w:val="24"/>
        </w:rPr>
      </w:pPr>
      <w:r w:rsidRPr="004C05E8">
        <w:rPr>
          <w:rFonts w:ascii="Arial" w:hAnsi="Arial" w:cs="Arial"/>
          <w:b/>
        </w:rPr>
        <w:br w:type="page"/>
      </w:r>
      <w:r w:rsidR="00621F3C" w:rsidRPr="004C05E8">
        <w:rPr>
          <w:rFonts w:ascii="Arial" w:hAnsi="Arial" w:cs="Arial"/>
          <w:b/>
          <w:sz w:val="24"/>
          <w:szCs w:val="24"/>
        </w:rPr>
        <w:t xml:space="preserve">2. </w:t>
      </w:r>
      <w:r w:rsidR="00FA1C65" w:rsidRPr="004C05E8">
        <w:rPr>
          <w:rFonts w:ascii="Arial" w:hAnsi="Arial" w:cs="Arial"/>
          <w:b/>
          <w:sz w:val="24"/>
          <w:szCs w:val="24"/>
        </w:rPr>
        <w:t>TRANSPORT CASE</w:t>
      </w:r>
    </w:p>
    <w:p w14:paraId="1AF2A503" w14:textId="77777777" w:rsidR="003B01D3" w:rsidRPr="004C05E8" w:rsidRDefault="003B01D3">
      <w:pPr>
        <w:rPr>
          <w:rFonts w:ascii="Arial" w:hAnsi="Arial" w:cs="Arial"/>
        </w:rPr>
      </w:pPr>
    </w:p>
    <w:p w14:paraId="69B114CB" w14:textId="77777777" w:rsidR="00587DFE" w:rsidRPr="004C05E8" w:rsidRDefault="00587DFE" w:rsidP="00587DFE">
      <w:pPr>
        <w:rPr>
          <w:rFonts w:ascii="Arial" w:hAnsi="Arial" w:cs="Arial"/>
          <w:b/>
          <w:sz w:val="24"/>
          <w:szCs w:val="24"/>
        </w:rPr>
      </w:pPr>
      <w:r w:rsidRPr="004C05E8">
        <w:rPr>
          <w:rFonts w:ascii="Arial" w:hAnsi="Arial" w:cs="Arial"/>
          <w:b/>
          <w:sz w:val="24"/>
          <w:szCs w:val="24"/>
        </w:rPr>
        <w:t>Contribution to Well-being Goals</w:t>
      </w:r>
    </w:p>
    <w:p w14:paraId="49778C22" w14:textId="77777777" w:rsidR="002D081F" w:rsidRPr="004C05E8" w:rsidRDefault="002D081F" w:rsidP="00587DFE">
      <w:pPr>
        <w:rPr>
          <w:rFonts w:ascii="Arial" w:hAnsi="Arial" w:cs="Arial"/>
          <w:sz w:val="24"/>
          <w:szCs w:val="24"/>
        </w:rPr>
      </w:pPr>
      <w:r w:rsidRPr="004C05E8">
        <w:rPr>
          <w:rFonts w:ascii="Arial" w:hAnsi="Arial" w:cs="Arial"/>
          <w:sz w:val="24"/>
          <w:szCs w:val="24"/>
        </w:rPr>
        <w:t>Transport schemes must seek to maximise their contribution to the well-being goals. Please provide a summary of the impacts of the scheme to the well-being goals. This should be informed by the statutory and non-statutory impact assessments of the scheme.</w:t>
      </w:r>
    </w:p>
    <w:p w14:paraId="0A47CCC5" w14:textId="77777777" w:rsidR="00587DFE" w:rsidRPr="004C05E8" w:rsidRDefault="005E2CB7" w:rsidP="00587DFE">
      <w:pPr>
        <w:rPr>
          <w:rFonts w:ascii="Arial" w:hAnsi="Arial" w:cs="Arial"/>
        </w:rPr>
      </w:pPr>
      <w:r w:rsidRPr="004C05E8">
        <w:rPr>
          <w:rFonts w:ascii="Arial" w:hAnsi="Arial" w:cs="Arial"/>
          <w:noProof/>
          <w:lang w:eastAsia="en-GB"/>
        </w:rPr>
        <w:drawing>
          <wp:anchor distT="0" distB="0" distL="114300" distR="114300" simplePos="0" relativeHeight="251659264" behindDoc="1" locked="0" layoutInCell="1" allowOverlap="1" wp14:anchorId="33C8FF58" wp14:editId="40F891D5">
            <wp:simplePos x="0" y="0"/>
            <wp:positionH relativeFrom="column">
              <wp:posOffset>0</wp:posOffset>
            </wp:positionH>
            <wp:positionV relativeFrom="paragraph">
              <wp:posOffset>116840</wp:posOffset>
            </wp:positionV>
            <wp:extent cx="2256155" cy="2249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6155" cy="2249170"/>
                    </a:xfrm>
                    <a:prstGeom prst="rect">
                      <a:avLst/>
                    </a:prstGeom>
                    <a:noFill/>
                  </pic:spPr>
                </pic:pic>
              </a:graphicData>
            </a:graphic>
            <wp14:sizeRelH relativeFrom="page">
              <wp14:pctWidth>0</wp14:pctWidth>
            </wp14:sizeRelH>
            <wp14:sizeRelV relativeFrom="page">
              <wp14:pctHeight>0</wp14:pctHeight>
            </wp14:sizeRelV>
          </wp:anchor>
        </w:drawing>
      </w:r>
    </w:p>
    <w:p w14:paraId="7F8761ED" w14:textId="77777777" w:rsidR="005E2CB7" w:rsidRPr="004C05E8" w:rsidRDefault="005E2CB7" w:rsidP="00587DFE">
      <w:pPr>
        <w:rPr>
          <w:rFonts w:ascii="Arial" w:hAnsi="Arial" w:cs="Arial"/>
        </w:rPr>
      </w:pPr>
    </w:p>
    <w:p w14:paraId="07C4C26D" w14:textId="77777777" w:rsidR="005E2CB7" w:rsidRPr="004C05E8" w:rsidRDefault="005E2CB7" w:rsidP="00587DFE">
      <w:pPr>
        <w:rPr>
          <w:rFonts w:ascii="Arial" w:hAnsi="Arial" w:cs="Arial"/>
        </w:rPr>
      </w:pPr>
    </w:p>
    <w:p w14:paraId="226396DB" w14:textId="77777777" w:rsidR="00587DFE" w:rsidRPr="004C05E8" w:rsidRDefault="00587DFE" w:rsidP="00587DFE">
      <w:pPr>
        <w:rPr>
          <w:rFonts w:ascii="Arial" w:hAnsi="Arial" w:cs="Arial"/>
        </w:rPr>
      </w:pPr>
    </w:p>
    <w:tbl>
      <w:tblPr>
        <w:tblStyle w:val="TableGrid"/>
        <w:tblW w:w="0" w:type="auto"/>
        <w:jc w:val="right"/>
        <w:shd w:val="clear" w:color="auto" w:fill="FFFFFF" w:themeFill="background1"/>
        <w:tblLook w:val="04A0" w:firstRow="1" w:lastRow="0" w:firstColumn="1" w:lastColumn="0" w:noHBand="0" w:noVBand="1"/>
      </w:tblPr>
      <w:tblGrid>
        <w:gridCol w:w="6171"/>
        <w:gridCol w:w="4035"/>
      </w:tblGrid>
      <w:tr w:rsidR="000201A6" w:rsidRPr="004C05E8" w14:paraId="13E15881" w14:textId="77777777" w:rsidTr="005E2CB7">
        <w:trPr>
          <w:jc w:val="right"/>
        </w:trPr>
        <w:tc>
          <w:tcPr>
            <w:tcW w:w="6171" w:type="dxa"/>
            <w:shd w:val="clear" w:color="auto" w:fill="FFFFFF" w:themeFill="background1"/>
          </w:tcPr>
          <w:p w14:paraId="619F1F6E" w14:textId="77777777" w:rsidR="00587DFE" w:rsidRPr="004C05E8" w:rsidRDefault="00587DFE" w:rsidP="004D3948">
            <w:pPr>
              <w:rPr>
                <w:rFonts w:ascii="Arial" w:hAnsi="Arial" w:cs="Arial"/>
                <w:b/>
                <w:sz w:val="24"/>
                <w:szCs w:val="24"/>
              </w:rPr>
            </w:pPr>
            <w:r w:rsidRPr="004C05E8">
              <w:rPr>
                <w:rFonts w:ascii="Arial" w:hAnsi="Arial" w:cs="Arial"/>
                <w:b/>
                <w:sz w:val="24"/>
                <w:szCs w:val="24"/>
              </w:rPr>
              <w:t>Well-being Goal</w:t>
            </w:r>
          </w:p>
        </w:tc>
        <w:tc>
          <w:tcPr>
            <w:tcW w:w="4035" w:type="dxa"/>
            <w:shd w:val="clear" w:color="auto" w:fill="FFFFFF" w:themeFill="background1"/>
          </w:tcPr>
          <w:p w14:paraId="3085B0EE" w14:textId="77777777" w:rsidR="00587DFE" w:rsidRPr="004C05E8" w:rsidRDefault="00071BB6" w:rsidP="00071BB6">
            <w:pPr>
              <w:jc w:val="center"/>
              <w:rPr>
                <w:rFonts w:ascii="Arial" w:hAnsi="Arial" w:cs="Arial"/>
                <w:b/>
                <w:sz w:val="24"/>
                <w:szCs w:val="24"/>
              </w:rPr>
            </w:pPr>
            <w:r w:rsidRPr="004C05E8">
              <w:rPr>
                <w:rFonts w:ascii="Arial" w:hAnsi="Arial" w:cs="Arial"/>
                <w:b/>
                <w:sz w:val="24"/>
                <w:szCs w:val="24"/>
              </w:rPr>
              <w:t>Impact (</w:t>
            </w:r>
            <w:r w:rsidR="00587DFE" w:rsidRPr="004C05E8">
              <w:rPr>
                <w:rFonts w:ascii="Arial" w:hAnsi="Arial" w:cs="Arial"/>
                <w:b/>
                <w:sz w:val="24"/>
                <w:szCs w:val="24"/>
              </w:rPr>
              <w:t>select one</w:t>
            </w:r>
            <w:r w:rsidRPr="004C05E8">
              <w:rPr>
                <w:rFonts w:ascii="Arial" w:hAnsi="Arial" w:cs="Arial"/>
                <w:b/>
                <w:sz w:val="24"/>
                <w:szCs w:val="24"/>
              </w:rPr>
              <w:t xml:space="preserve"> for each goal</w:t>
            </w:r>
            <w:r w:rsidR="00587DFE" w:rsidRPr="004C05E8">
              <w:rPr>
                <w:rFonts w:ascii="Arial" w:hAnsi="Arial" w:cs="Arial"/>
                <w:b/>
                <w:sz w:val="24"/>
                <w:szCs w:val="24"/>
              </w:rPr>
              <w:t>)</w:t>
            </w:r>
          </w:p>
        </w:tc>
      </w:tr>
      <w:tr w:rsidR="000201A6" w:rsidRPr="004C05E8" w14:paraId="0C4F6DE2" w14:textId="77777777" w:rsidTr="005E2CB7">
        <w:trPr>
          <w:jc w:val="right"/>
        </w:trPr>
        <w:tc>
          <w:tcPr>
            <w:tcW w:w="6171" w:type="dxa"/>
            <w:shd w:val="clear" w:color="auto" w:fill="FFFFFF" w:themeFill="background1"/>
          </w:tcPr>
          <w:p w14:paraId="470D0FA0" w14:textId="77777777" w:rsidR="00587DFE" w:rsidRPr="004C05E8" w:rsidRDefault="00587DFE" w:rsidP="004D3948">
            <w:pPr>
              <w:rPr>
                <w:rFonts w:ascii="Arial" w:hAnsi="Arial" w:cs="Arial"/>
                <w:sz w:val="24"/>
                <w:szCs w:val="24"/>
              </w:rPr>
            </w:pPr>
            <w:r w:rsidRPr="004C05E8">
              <w:rPr>
                <w:rFonts w:ascii="Arial" w:hAnsi="Arial" w:cs="Arial"/>
                <w:sz w:val="24"/>
                <w:szCs w:val="24"/>
              </w:rPr>
              <w:t>A prosperous Wales</w:t>
            </w:r>
          </w:p>
        </w:tc>
        <w:tc>
          <w:tcPr>
            <w:tcW w:w="4035" w:type="dxa"/>
            <w:shd w:val="clear" w:color="auto" w:fill="FFFFFF" w:themeFill="background1"/>
          </w:tcPr>
          <w:p w14:paraId="5B1D40E5" w14:textId="77777777" w:rsidR="00587DFE" w:rsidRPr="004C05E8" w:rsidRDefault="00587DFE" w:rsidP="004D3948">
            <w:pPr>
              <w:rPr>
                <w:rFonts w:ascii="Arial" w:hAnsi="Arial" w:cs="Arial"/>
                <w:sz w:val="24"/>
                <w:szCs w:val="24"/>
              </w:rPr>
            </w:pPr>
            <w:r w:rsidRPr="004C05E8">
              <w:rPr>
                <w:rFonts w:ascii="Arial" w:hAnsi="Arial" w:cs="Arial"/>
                <w:sz w:val="24"/>
                <w:szCs w:val="24"/>
              </w:rPr>
              <w:t>Positive</w:t>
            </w:r>
            <w:r w:rsidR="00962BC2" w:rsidRPr="004C05E8">
              <w:rPr>
                <w:rFonts w:ascii="Arial" w:hAnsi="Arial" w:cs="Arial"/>
                <w:sz w:val="24"/>
                <w:szCs w:val="24"/>
              </w:rPr>
              <w:t xml:space="preserve"> </w:t>
            </w:r>
            <w:r w:rsidRPr="004C05E8">
              <w:rPr>
                <w:rFonts w:ascii="Arial" w:hAnsi="Arial" w:cs="Arial"/>
                <w:sz w:val="24"/>
                <w:szCs w:val="24"/>
              </w:rPr>
              <w:t>/ neutral</w:t>
            </w:r>
            <w:r w:rsidR="00962BC2" w:rsidRPr="004C05E8">
              <w:rPr>
                <w:rFonts w:ascii="Arial" w:hAnsi="Arial" w:cs="Arial"/>
                <w:sz w:val="24"/>
                <w:szCs w:val="24"/>
              </w:rPr>
              <w:t xml:space="preserve"> </w:t>
            </w:r>
            <w:r w:rsidRPr="004C05E8">
              <w:rPr>
                <w:rFonts w:ascii="Arial" w:hAnsi="Arial" w:cs="Arial"/>
                <w:sz w:val="24"/>
                <w:szCs w:val="24"/>
              </w:rPr>
              <w:t>/ negative</w:t>
            </w:r>
          </w:p>
        </w:tc>
      </w:tr>
      <w:tr w:rsidR="000201A6" w:rsidRPr="004C05E8" w14:paraId="34447A76" w14:textId="77777777" w:rsidTr="005E2CB7">
        <w:trPr>
          <w:jc w:val="right"/>
        </w:trPr>
        <w:tc>
          <w:tcPr>
            <w:tcW w:w="6171" w:type="dxa"/>
            <w:shd w:val="clear" w:color="auto" w:fill="FFFFFF" w:themeFill="background1"/>
          </w:tcPr>
          <w:p w14:paraId="5E371EAA" w14:textId="77777777" w:rsidR="00587DFE" w:rsidRPr="004C05E8" w:rsidRDefault="00587DFE" w:rsidP="004D3948">
            <w:pPr>
              <w:rPr>
                <w:rFonts w:ascii="Arial" w:hAnsi="Arial" w:cs="Arial"/>
                <w:sz w:val="24"/>
                <w:szCs w:val="24"/>
              </w:rPr>
            </w:pPr>
            <w:r w:rsidRPr="004C05E8">
              <w:rPr>
                <w:rFonts w:ascii="Arial" w:hAnsi="Arial" w:cs="Arial"/>
                <w:sz w:val="24"/>
                <w:szCs w:val="24"/>
              </w:rPr>
              <w:t>A resilient Wales</w:t>
            </w:r>
          </w:p>
        </w:tc>
        <w:tc>
          <w:tcPr>
            <w:tcW w:w="4035" w:type="dxa"/>
            <w:shd w:val="clear" w:color="auto" w:fill="FFFFFF" w:themeFill="background1"/>
          </w:tcPr>
          <w:p w14:paraId="03A03601" w14:textId="77777777" w:rsidR="00587DFE" w:rsidRPr="004C05E8" w:rsidRDefault="00587DFE" w:rsidP="004D3948">
            <w:pPr>
              <w:rPr>
                <w:rFonts w:ascii="Arial" w:hAnsi="Arial" w:cs="Arial"/>
                <w:sz w:val="24"/>
                <w:szCs w:val="24"/>
              </w:rPr>
            </w:pPr>
            <w:r w:rsidRPr="004C05E8">
              <w:rPr>
                <w:rFonts w:ascii="Arial" w:hAnsi="Arial" w:cs="Arial"/>
                <w:sz w:val="24"/>
                <w:szCs w:val="24"/>
              </w:rPr>
              <w:t>Positive</w:t>
            </w:r>
            <w:r w:rsidR="00962BC2" w:rsidRPr="004C05E8">
              <w:rPr>
                <w:rFonts w:ascii="Arial" w:hAnsi="Arial" w:cs="Arial"/>
                <w:sz w:val="24"/>
                <w:szCs w:val="24"/>
              </w:rPr>
              <w:t xml:space="preserve"> </w:t>
            </w:r>
            <w:r w:rsidRPr="004C05E8">
              <w:rPr>
                <w:rFonts w:ascii="Arial" w:hAnsi="Arial" w:cs="Arial"/>
                <w:sz w:val="24"/>
                <w:szCs w:val="24"/>
              </w:rPr>
              <w:t>/ neutral</w:t>
            </w:r>
            <w:r w:rsidR="00962BC2" w:rsidRPr="004C05E8">
              <w:rPr>
                <w:rFonts w:ascii="Arial" w:hAnsi="Arial" w:cs="Arial"/>
                <w:sz w:val="24"/>
                <w:szCs w:val="24"/>
              </w:rPr>
              <w:t xml:space="preserve"> </w:t>
            </w:r>
            <w:r w:rsidRPr="004C05E8">
              <w:rPr>
                <w:rFonts w:ascii="Arial" w:hAnsi="Arial" w:cs="Arial"/>
                <w:sz w:val="24"/>
                <w:szCs w:val="24"/>
              </w:rPr>
              <w:t>/ negative</w:t>
            </w:r>
          </w:p>
        </w:tc>
      </w:tr>
      <w:tr w:rsidR="000201A6" w:rsidRPr="004C05E8" w14:paraId="26C781E6" w14:textId="77777777" w:rsidTr="005E2CB7">
        <w:trPr>
          <w:jc w:val="right"/>
        </w:trPr>
        <w:tc>
          <w:tcPr>
            <w:tcW w:w="6171" w:type="dxa"/>
            <w:shd w:val="clear" w:color="auto" w:fill="FFFFFF" w:themeFill="background1"/>
          </w:tcPr>
          <w:p w14:paraId="421AE040" w14:textId="77777777" w:rsidR="00587DFE" w:rsidRPr="004C05E8" w:rsidRDefault="00587DFE" w:rsidP="004D3948">
            <w:pPr>
              <w:rPr>
                <w:rFonts w:ascii="Arial" w:hAnsi="Arial" w:cs="Arial"/>
                <w:sz w:val="24"/>
                <w:szCs w:val="24"/>
              </w:rPr>
            </w:pPr>
            <w:r w:rsidRPr="004C05E8">
              <w:rPr>
                <w:rFonts w:ascii="Arial" w:hAnsi="Arial" w:cs="Arial"/>
                <w:sz w:val="24"/>
                <w:szCs w:val="24"/>
              </w:rPr>
              <w:t>A healthier Wales</w:t>
            </w:r>
          </w:p>
        </w:tc>
        <w:tc>
          <w:tcPr>
            <w:tcW w:w="4035" w:type="dxa"/>
            <w:shd w:val="clear" w:color="auto" w:fill="FFFFFF" w:themeFill="background1"/>
          </w:tcPr>
          <w:p w14:paraId="1C19D9DC" w14:textId="77777777" w:rsidR="00587DFE" w:rsidRPr="004C05E8" w:rsidRDefault="00587DFE" w:rsidP="004D3948">
            <w:pPr>
              <w:rPr>
                <w:rFonts w:ascii="Arial" w:hAnsi="Arial" w:cs="Arial"/>
                <w:sz w:val="24"/>
                <w:szCs w:val="24"/>
              </w:rPr>
            </w:pPr>
            <w:r w:rsidRPr="004C05E8">
              <w:rPr>
                <w:rFonts w:ascii="Arial" w:hAnsi="Arial" w:cs="Arial"/>
                <w:sz w:val="24"/>
                <w:szCs w:val="24"/>
              </w:rPr>
              <w:t>Positive</w:t>
            </w:r>
            <w:r w:rsidR="00962BC2" w:rsidRPr="004C05E8">
              <w:rPr>
                <w:rFonts w:ascii="Arial" w:hAnsi="Arial" w:cs="Arial"/>
                <w:sz w:val="24"/>
                <w:szCs w:val="24"/>
              </w:rPr>
              <w:t xml:space="preserve"> </w:t>
            </w:r>
            <w:r w:rsidRPr="004C05E8">
              <w:rPr>
                <w:rFonts w:ascii="Arial" w:hAnsi="Arial" w:cs="Arial"/>
                <w:sz w:val="24"/>
                <w:szCs w:val="24"/>
              </w:rPr>
              <w:t>/ neutral</w:t>
            </w:r>
            <w:r w:rsidR="00962BC2" w:rsidRPr="004C05E8">
              <w:rPr>
                <w:rFonts w:ascii="Arial" w:hAnsi="Arial" w:cs="Arial"/>
                <w:sz w:val="24"/>
                <w:szCs w:val="24"/>
              </w:rPr>
              <w:t xml:space="preserve"> </w:t>
            </w:r>
            <w:r w:rsidRPr="004C05E8">
              <w:rPr>
                <w:rFonts w:ascii="Arial" w:hAnsi="Arial" w:cs="Arial"/>
                <w:sz w:val="24"/>
                <w:szCs w:val="24"/>
              </w:rPr>
              <w:t>/ negative</w:t>
            </w:r>
          </w:p>
        </w:tc>
      </w:tr>
      <w:tr w:rsidR="000201A6" w:rsidRPr="004C05E8" w14:paraId="526AB1A6" w14:textId="77777777" w:rsidTr="005E2CB7">
        <w:trPr>
          <w:jc w:val="right"/>
        </w:trPr>
        <w:tc>
          <w:tcPr>
            <w:tcW w:w="6171" w:type="dxa"/>
            <w:shd w:val="clear" w:color="auto" w:fill="FFFFFF" w:themeFill="background1"/>
          </w:tcPr>
          <w:p w14:paraId="4ECF1824" w14:textId="77777777" w:rsidR="00587DFE" w:rsidRPr="004C05E8" w:rsidRDefault="00587DFE" w:rsidP="004D3948">
            <w:pPr>
              <w:rPr>
                <w:rFonts w:ascii="Arial" w:hAnsi="Arial" w:cs="Arial"/>
                <w:sz w:val="24"/>
                <w:szCs w:val="24"/>
              </w:rPr>
            </w:pPr>
            <w:r w:rsidRPr="004C05E8">
              <w:rPr>
                <w:rFonts w:ascii="Arial" w:hAnsi="Arial" w:cs="Arial"/>
                <w:sz w:val="24"/>
                <w:szCs w:val="24"/>
              </w:rPr>
              <w:t>A more equal Wales</w:t>
            </w:r>
          </w:p>
        </w:tc>
        <w:tc>
          <w:tcPr>
            <w:tcW w:w="4035" w:type="dxa"/>
            <w:shd w:val="clear" w:color="auto" w:fill="FFFFFF" w:themeFill="background1"/>
          </w:tcPr>
          <w:p w14:paraId="79DDF0C5" w14:textId="77777777" w:rsidR="00587DFE" w:rsidRPr="004C05E8" w:rsidRDefault="00587DFE" w:rsidP="004D3948">
            <w:pPr>
              <w:rPr>
                <w:rFonts w:ascii="Arial" w:hAnsi="Arial" w:cs="Arial"/>
                <w:sz w:val="24"/>
                <w:szCs w:val="24"/>
              </w:rPr>
            </w:pPr>
            <w:r w:rsidRPr="004C05E8">
              <w:rPr>
                <w:rFonts w:ascii="Arial" w:hAnsi="Arial" w:cs="Arial"/>
                <w:sz w:val="24"/>
                <w:szCs w:val="24"/>
              </w:rPr>
              <w:t>Positive</w:t>
            </w:r>
            <w:r w:rsidR="00962BC2" w:rsidRPr="004C05E8">
              <w:rPr>
                <w:rFonts w:ascii="Arial" w:hAnsi="Arial" w:cs="Arial"/>
                <w:sz w:val="24"/>
                <w:szCs w:val="24"/>
              </w:rPr>
              <w:t xml:space="preserve"> </w:t>
            </w:r>
            <w:r w:rsidRPr="004C05E8">
              <w:rPr>
                <w:rFonts w:ascii="Arial" w:hAnsi="Arial" w:cs="Arial"/>
                <w:sz w:val="24"/>
                <w:szCs w:val="24"/>
              </w:rPr>
              <w:t>/ neutral</w:t>
            </w:r>
            <w:r w:rsidR="00962BC2" w:rsidRPr="004C05E8">
              <w:rPr>
                <w:rFonts w:ascii="Arial" w:hAnsi="Arial" w:cs="Arial"/>
                <w:sz w:val="24"/>
                <w:szCs w:val="24"/>
              </w:rPr>
              <w:t xml:space="preserve"> </w:t>
            </w:r>
            <w:r w:rsidRPr="004C05E8">
              <w:rPr>
                <w:rFonts w:ascii="Arial" w:hAnsi="Arial" w:cs="Arial"/>
                <w:sz w:val="24"/>
                <w:szCs w:val="24"/>
              </w:rPr>
              <w:t>/ negative</w:t>
            </w:r>
          </w:p>
        </w:tc>
      </w:tr>
      <w:tr w:rsidR="000201A6" w:rsidRPr="004C05E8" w14:paraId="283E754C" w14:textId="77777777" w:rsidTr="005E2CB7">
        <w:trPr>
          <w:jc w:val="right"/>
        </w:trPr>
        <w:tc>
          <w:tcPr>
            <w:tcW w:w="6171" w:type="dxa"/>
            <w:shd w:val="clear" w:color="auto" w:fill="FFFFFF" w:themeFill="background1"/>
          </w:tcPr>
          <w:p w14:paraId="622DFF59" w14:textId="77777777" w:rsidR="00587DFE" w:rsidRPr="004C05E8" w:rsidRDefault="00587DFE" w:rsidP="004D3948">
            <w:pPr>
              <w:rPr>
                <w:rFonts w:ascii="Arial" w:hAnsi="Arial" w:cs="Arial"/>
                <w:sz w:val="24"/>
                <w:szCs w:val="24"/>
              </w:rPr>
            </w:pPr>
            <w:r w:rsidRPr="004C05E8">
              <w:rPr>
                <w:rFonts w:ascii="Arial" w:hAnsi="Arial" w:cs="Arial"/>
                <w:sz w:val="24"/>
                <w:szCs w:val="24"/>
              </w:rPr>
              <w:t>A Wales of cohesive communities</w:t>
            </w:r>
          </w:p>
        </w:tc>
        <w:tc>
          <w:tcPr>
            <w:tcW w:w="4035" w:type="dxa"/>
            <w:shd w:val="clear" w:color="auto" w:fill="FFFFFF" w:themeFill="background1"/>
          </w:tcPr>
          <w:p w14:paraId="19A9F591" w14:textId="77777777" w:rsidR="00587DFE" w:rsidRPr="004C05E8" w:rsidRDefault="00587DFE" w:rsidP="004D3948">
            <w:pPr>
              <w:rPr>
                <w:rFonts w:ascii="Arial" w:hAnsi="Arial" w:cs="Arial"/>
                <w:sz w:val="24"/>
                <w:szCs w:val="24"/>
              </w:rPr>
            </w:pPr>
            <w:r w:rsidRPr="004C05E8">
              <w:rPr>
                <w:rFonts w:ascii="Arial" w:hAnsi="Arial" w:cs="Arial"/>
                <w:sz w:val="24"/>
                <w:szCs w:val="24"/>
              </w:rPr>
              <w:t>Positive</w:t>
            </w:r>
            <w:r w:rsidR="00962BC2" w:rsidRPr="004C05E8">
              <w:rPr>
                <w:rFonts w:ascii="Arial" w:hAnsi="Arial" w:cs="Arial"/>
                <w:sz w:val="24"/>
                <w:szCs w:val="24"/>
              </w:rPr>
              <w:t xml:space="preserve"> </w:t>
            </w:r>
            <w:r w:rsidRPr="004C05E8">
              <w:rPr>
                <w:rFonts w:ascii="Arial" w:hAnsi="Arial" w:cs="Arial"/>
                <w:sz w:val="24"/>
                <w:szCs w:val="24"/>
              </w:rPr>
              <w:t>/ neutral</w:t>
            </w:r>
            <w:r w:rsidR="00962BC2" w:rsidRPr="004C05E8">
              <w:rPr>
                <w:rFonts w:ascii="Arial" w:hAnsi="Arial" w:cs="Arial"/>
                <w:sz w:val="24"/>
                <w:szCs w:val="24"/>
              </w:rPr>
              <w:t xml:space="preserve"> </w:t>
            </w:r>
            <w:r w:rsidRPr="004C05E8">
              <w:rPr>
                <w:rFonts w:ascii="Arial" w:hAnsi="Arial" w:cs="Arial"/>
                <w:sz w:val="24"/>
                <w:szCs w:val="24"/>
              </w:rPr>
              <w:t>/ negative</w:t>
            </w:r>
          </w:p>
        </w:tc>
      </w:tr>
      <w:tr w:rsidR="000201A6" w:rsidRPr="004C05E8" w14:paraId="65D29010" w14:textId="77777777" w:rsidTr="005E2CB7">
        <w:trPr>
          <w:jc w:val="right"/>
        </w:trPr>
        <w:tc>
          <w:tcPr>
            <w:tcW w:w="6171" w:type="dxa"/>
            <w:shd w:val="clear" w:color="auto" w:fill="FFFFFF" w:themeFill="background1"/>
          </w:tcPr>
          <w:p w14:paraId="7F26B23B" w14:textId="77777777" w:rsidR="00587DFE" w:rsidRPr="004C05E8" w:rsidRDefault="00587DFE" w:rsidP="004D3948">
            <w:pPr>
              <w:rPr>
                <w:rFonts w:ascii="Arial" w:hAnsi="Arial" w:cs="Arial"/>
                <w:sz w:val="24"/>
                <w:szCs w:val="24"/>
              </w:rPr>
            </w:pPr>
            <w:r w:rsidRPr="004C05E8">
              <w:rPr>
                <w:rFonts w:ascii="Arial" w:hAnsi="Arial" w:cs="Arial"/>
                <w:sz w:val="24"/>
                <w:szCs w:val="24"/>
              </w:rPr>
              <w:t>A Wales of vibrant culture and thriving Welsh language</w:t>
            </w:r>
          </w:p>
        </w:tc>
        <w:tc>
          <w:tcPr>
            <w:tcW w:w="4035" w:type="dxa"/>
            <w:shd w:val="clear" w:color="auto" w:fill="FFFFFF" w:themeFill="background1"/>
          </w:tcPr>
          <w:p w14:paraId="0A908888" w14:textId="77777777" w:rsidR="00587DFE" w:rsidRPr="004C05E8" w:rsidRDefault="00587DFE" w:rsidP="004D3948">
            <w:pPr>
              <w:rPr>
                <w:rFonts w:ascii="Arial" w:hAnsi="Arial" w:cs="Arial"/>
                <w:sz w:val="24"/>
                <w:szCs w:val="24"/>
              </w:rPr>
            </w:pPr>
            <w:r w:rsidRPr="004C05E8">
              <w:rPr>
                <w:rFonts w:ascii="Arial" w:hAnsi="Arial" w:cs="Arial"/>
                <w:sz w:val="24"/>
                <w:szCs w:val="24"/>
              </w:rPr>
              <w:t>Positive</w:t>
            </w:r>
            <w:r w:rsidR="00962BC2" w:rsidRPr="004C05E8">
              <w:rPr>
                <w:rFonts w:ascii="Arial" w:hAnsi="Arial" w:cs="Arial"/>
                <w:sz w:val="24"/>
                <w:szCs w:val="24"/>
              </w:rPr>
              <w:t xml:space="preserve"> </w:t>
            </w:r>
            <w:r w:rsidRPr="004C05E8">
              <w:rPr>
                <w:rFonts w:ascii="Arial" w:hAnsi="Arial" w:cs="Arial"/>
                <w:sz w:val="24"/>
                <w:szCs w:val="24"/>
              </w:rPr>
              <w:t>/ neutral</w:t>
            </w:r>
            <w:r w:rsidR="00962BC2" w:rsidRPr="004C05E8">
              <w:rPr>
                <w:rFonts w:ascii="Arial" w:hAnsi="Arial" w:cs="Arial"/>
                <w:sz w:val="24"/>
                <w:szCs w:val="24"/>
              </w:rPr>
              <w:t xml:space="preserve"> </w:t>
            </w:r>
            <w:r w:rsidRPr="004C05E8">
              <w:rPr>
                <w:rFonts w:ascii="Arial" w:hAnsi="Arial" w:cs="Arial"/>
                <w:sz w:val="24"/>
                <w:szCs w:val="24"/>
              </w:rPr>
              <w:t>/ negative</w:t>
            </w:r>
          </w:p>
        </w:tc>
      </w:tr>
      <w:tr w:rsidR="000201A6" w:rsidRPr="004C05E8" w14:paraId="17706FED" w14:textId="77777777" w:rsidTr="005E2CB7">
        <w:trPr>
          <w:jc w:val="right"/>
        </w:trPr>
        <w:tc>
          <w:tcPr>
            <w:tcW w:w="6171" w:type="dxa"/>
            <w:shd w:val="clear" w:color="auto" w:fill="FFFFFF" w:themeFill="background1"/>
          </w:tcPr>
          <w:p w14:paraId="59ED9AAA" w14:textId="77777777" w:rsidR="00587DFE" w:rsidRPr="004C05E8" w:rsidRDefault="00587DFE" w:rsidP="004D3948">
            <w:pPr>
              <w:rPr>
                <w:rFonts w:ascii="Arial" w:hAnsi="Arial" w:cs="Arial"/>
                <w:sz w:val="24"/>
                <w:szCs w:val="24"/>
              </w:rPr>
            </w:pPr>
            <w:r w:rsidRPr="004C05E8">
              <w:rPr>
                <w:rFonts w:ascii="Arial" w:hAnsi="Arial" w:cs="Arial"/>
                <w:sz w:val="24"/>
                <w:szCs w:val="24"/>
              </w:rPr>
              <w:t>A globally responsible Wales</w:t>
            </w:r>
          </w:p>
        </w:tc>
        <w:tc>
          <w:tcPr>
            <w:tcW w:w="4035" w:type="dxa"/>
            <w:shd w:val="clear" w:color="auto" w:fill="FFFFFF" w:themeFill="background1"/>
          </w:tcPr>
          <w:p w14:paraId="0B535855" w14:textId="77777777" w:rsidR="00587DFE" w:rsidRPr="004C05E8" w:rsidRDefault="00587DFE" w:rsidP="004D3948">
            <w:pPr>
              <w:rPr>
                <w:rFonts w:ascii="Arial" w:hAnsi="Arial" w:cs="Arial"/>
                <w:sz w:val="24"/>
                <w:szCs w:val="24"/>
              </w:rPr>
            </w:pPr>
            <w:r w:rsidRPr="004C05E8">
              <w:rPr>
                <w:rFonts w:ascii="Arial" w:hAnsi="Arial" w:cs="Arial"/>
                <w:sz w:val="24"/>
                <w:szCs w:val="24"/>
              </w:rPr>
              <w:t>Positive</w:t>
            </w:r>
            <w:r w:rsidR="00962BC2" w:rsidRPr="004C05E8">
              <w:rPr>
                <w:rFonts w:ascii="Arial" w:hAnsi="Arial" w:cs="Arial"/>
                <w:sz w:val="24"/>
                <w:szCs w:val="24"/>
              </w:rPr>
              <w:t xml:space="preserve"> </w:t>
            </w:r>
            <w:r w:rsidRPr="004C05E8">
              <w:rPr>
                <w:rFonts w:ascii="Arial" w:hAnsi="Arial" w:cs="Arial"/>
                <w:sz w:val="24"/>
                <w:szCs w:val="24"/>
              </w:rPr>
              <w:t>/ neutral</w:t>
            </w:r>
            <w:r w:rsidR="00962BC2" w:rsidRPr="004C05E8">
              <w:rPr>
                <w:rFonts w:ascii="Arial" w:hAnsi="Arial" w:cs="Arial"/>
                <w:sz w:val="24"/>
                <w:szCs w:val="24"/>
              </w:rPr>
              <w:t xml:space="preserve"> </w:t>
            </w:r>
            <w:r w:rsidRPr="004C05E8">
              <w:rPr>
                <w:rFonts w:ascii="Arial" w:hAnsi="Arial" w:cs="Arial"/>
                <w:sz w:val="24"/>
                <w:szCs w:val="24"/>
              </w:rPr>
              <w:t>/ negative</w:t>
            </w:r>
          </w:p>
        </w:tc>
      </w:tr>
    </w:tbl>
    <w:p w14:paraId="4F828FAB" w14:textId="77777777" w:rsidR="00F96177" w:rsidRPr="004C05E8" w:rsidRDefault="00F96177">
      <w:pPr>
        <w:rPr>
          <w:rFonts w:ascii="Arial" w:hAnsi="Arial" w:cs="Arial"/>
        </w:rPr>
      </w:pPr>
    </w:p>
    <w:p w14:paraId="5ECE7247" w14:textId="77777777" w:rsidR="002D081F" w:rsidRPr="004C05E8" w:rsidRDefault="002D081F">
      <w:pPr>
        <w:rPr>
          <w:rFonts w:ascii="Arial" w:hAnsi="Arial" w:cs="Arial"/>
        </w:rPr>
      </w:pPr>
    </w:p>
    <w:p w14:paraId="310301DC" w14:textId="77777777" w:rsidR="002D081F" w:rsidRPr="004C05E8" w:rsidRDefault="002D081F">
      <w:pPr>
        <w:rPr>
          <w:rFonts w:ascii="Arial" w:hAnsi="Arial" w:cs="Arial"/>
        </w:rPr>
      </w:pPr>
    </w:p>
    <w:p w14:paraId="5B6B1642" w14:textId="77777777" w:rsidR="00D52A26" w:rsidRPr="004C05E8" w:rsidRDefault="00D52A26" w:rsidP="00D52A26">
      <w:pPr>
        <w:rPr>
          <w:rFonts w:ascii="Arial" w:hAnsi="Arial" w:cs="Arial"/>
          <w:b/>
          <w:sz w:val="24"/>
          <w:szCs w:val="24"/>
        </w:rPr>
      </w:pPr>
      <w:r w:rsidRPr="004C05E8">
        <w:rPr>
          <w:rFonts w:ascii="Arial" w:hAnsi="Arial" w:cs="Arial"/>
          <w:b/>
          <w:sz w:val="24"/>
          <w:szCs w:val="24"/>
        </w:rPr>
        <w:t xml:space="preserve">Value for Money </w:t>
      </w:r>
    </w:p>
    <w:p w14:paraId="3641CACD" w14:textId="77777777" w:rsidR="002D081F" w:rsidRPr="004C05E8" w:rsidRDefault="00D52A26" w:rsidP="00D52A26">
      <w:pPr>
        <w:rPr>
          <w:rFonts w:ascii="Arial" w:hAnsi="Arial" w:cs="Arial"/>
          <w:sz w:val="24"/>
          <w:szCs w:val="24"/>
        </w:rPr>
      </w:pPr>
      <w:r w:rsidRPr="004C05E8">
        <w:rPr>
          <w:rFonts w:ascii="Arial" w:hAnsi="Arial" w:cs="Arial"/>
          <w:sz w:val="24"/>
          <w:szCs w:val="24"/>
        </w:rPr>
        <w:t>Please explain what steps have been taken to ensure costs have been kept as low as possible and to quantify if the funding requested will represent value for money. Include Benefit Cost Ratio (BCR) if known:</w:t>
      </w:r>
    </w:p>
    <w:p w14:paraId="150DF8BC" w14:textId="77777777" w:rsidR="00D52A26" w:rsidRPr="004C05E8" w:rsidRDefault="00D52A26" w:rsidP="00D52A26">
      <w:pPr>
        <w:rPr>
          <w:rFonts w:ascii="Arial" w:hAnsi="Arial" w:cs="Arial"/>
        </w:rPr>
      </w:pPr>
    </w:p>
    <w:tbl>
      <w:tblPr>
        <w:tblStyle w:val="TableGrid"/>
        <w:tblW w:w="0" w:type="auto"/>
        <w:tblLook w:val="04A0" w:firstRow="1" w:lastRow="0" w:firstColumn="1" w:lastColumn="0" w:noHBand="0" w:noVBand="1"/>
      </w:tblPr>
      <w:tblGrid>
        <w:gridCol w:w="13948"/>
      </w:tblGrid>
      <w:tr w:rsidR="00D52A26" w:rsidRPr="004C05E8" w14:paraId="0A4F9711" w14:textId="77777777" w:rsidTr="009F5959">
        <w:trPr>
          <w:trHeight w:val="848"/>
        </w:trPr>
        <w:tc>
          <w:tcPr>
            <w:tcW w:w="14142" w:type="dxa"/>
          </w:tcPr>
          <w:p w14:paraId="540C0B1A" w14:textId="77777777" w:rsidR="00D52A26" w:rsidRPr="004C05E8" w:rsidRDefault="00D52A26">
            <w:pPr>
              <w:rPr>
                <w:rFonts w:ascii="Arial" w:hAnsi="Arial" w:cs="Arial"/>
                <w:sz w:val="24"/>
                <w:szCs w:val="24"/>
              </w:rPr>
            </w:pPr>
          </w:p>
          <w:p w14:paraId="6D12D73C" w14:textId="77777777" w:rsidR="00D52A26" w:rsidRPr="004C05E8" w:rsidRDefault="00D52A26">
            <w:pPr>
              <w:rPr>
                <w:rFonts w:ascii="Arial" w:hAnsi="Arial" w:cs="Arial"/>
                <w:sz w:val="24"/>
                <w:szCs w:val="24"/>
              </w:rPr>
            </w:pPr>
          </w:p>
          <w:p w14:paraId="06D7FD21" w14:textId="77777777" w:rsidR="00D52A26" w:rsidRPr="004C05E8" w:rsidRDefault="00D52A26">
            <w:pPr>
              <w:rPr>
                <w:rFonts w:ascii="Arial" w:hAnsi="Arial" w:cs="Arial"/>
                <w:sz w:val="24"/>
                <w:szCs w:val="24"/>
              </w:rPr>
            </w:pPr>
          </w:p>
          <w:p w14:paraId="271696DC" w14:textId="77777777" w:rsidR="00D52A26" w:rsidRPr="004C05E8" w:rsidRDefault="00D52A26">
            <w:pPr>
              <w:rPr>
                <w:rFonts w:ascii="Arial" w:hAnsi="Arial" w:cs="Arial"/>
                <w:sz w:val="24"/>
                <w:szCs w:val="24"/>
              </w:rPr>
            </w:pPr>
          </w:p>
          <w:p w14:paraId="28A62E6B" w14:textId="77777777" w:rsidR="00D52A26" w:rsidRPr="004C05E8" w:rsidRDefault="00D52A26">
            <w:pPr>
              <w:rPr>
                <w:rFonts w:ascii="Arial" w:hAnsi="Arial" w:cs="Arial"/>
                <w:sz w:val="24"/>
                <w:szCs w:val="24"/>
              </w:rPr>
            </w:pPr>
          </w:p>
        </w:tc>
      </w:tr>
    </w:tbl>
    <w:p w14:paraId="2A6312A3" w14:textId="77777777" w:rsidR="00F96177" w:rsidRPr="004C05E8" w:rsidRDefault="00F96177">
      <w:pPr>
        <w:rPr>
          <w:rFonts w:ascii="Arial" w:hAnsi="Arial" w:cs="Arial"/>
        </w:rPr>
      </w:pPr>
    </w:p>
    <w:p w14:paraId="35CEB82E" w14:textId="77777777" w:rsidR="00962BC2" w:rsidRPr="004C05E8" w:rsidRDefault="00962BC2" w:rsidP="002D081F">
      <w:pPr>
        <w:rPr>
          <w:rFonts w:ascii="Arial" w:hAnsi="Arial" w:cs="Arial"/>
          <w:b/>
          <w:sz w:val="24"/>
          <w:szCs w:val="24"/>
        </w:rPr>
      </w:pPr>
      <w:r w:rsidRPr="004C05E8">
        <w:rPr>
          <w:rFonts w:ascii="Arial" w:hAnsi="Arial" w:cs="Arial"/>
          <w:b/>
          <w:sz w:val="24"/>
          <w:szCs w:val="24"/>
        </w:rPr>
        <w:t>Impact Assessment</w:t>
      </w:r>
    </w:p>
    <w:p w14:paraId="567C82B1" w14:textId="77777777" w:rsidR="00962BC2" w:rsidRPr="004C05E8" w:rsidRDefault="00962BC2" w:rsidP="002D081F">
      <w:pPr>
        <w:rPr>
          <w:rFonts w:ascii="Arial" w:hAnsi="Arial" w:cs="Arial"/>
          <w:b/>
          <w:sz w:val="24"/>
          <w:szCs w:val="24"/>
        </w:rPr>
      </w:pPr>
    </w:p>
    <w:p w14:paraId="01AEB32C" w14:textId="77777777" w:rsidR="002D081F" w:rsidRPr="004C05E8" w:rsidRDefault="002D081F" w:rsidP="002D081F">
      <w:pPr>
        <w:ind w:right="-217"/>
        <w:rPr>
          <w:rFonts w:ascii="Arial" w:hAnsi="Arial" w:cs="Arial"/>
          <w:sz w:val="24"/>
          <w:szCs w:val="24"/>
        </w:rPr>
      </w:pPr>
      <w:r w:rsidRPr="004C05E8">
        <w:rPr>
          <w:rFonts w:ascii="Arial" w:hAnsi="Arial" w:cs="Arial"/>
          <w:sz w:val="24"/>
          <w:szCs w:val="24"/>
        </w:rPr>
        <w:t xml:space="preserve">Please provide a summary of the </w:t>
      </w:r>
      <w:r w:rsidR="00C27E28" w:rsidRPr="004C05E8">
        <w:rPr>
          <w:rFonts w:ascii="Arial" w:hAnsi="Arial" w:cs="Arial"/>
          <w:sz w:val="24"/>
          <w:szCs w:val="24"/>
        </w:rPr>
        <w:t xml:space="preserve">expected </w:t>
      </w:r>
      <w:r w:rsidRPr="004C05E8">
        <w:rPr>
          <w:rFonts w:ascii="Arial" w:hAnsi="Arial" w:cs="Arial"/>
          <w:sz w:val="24"/>
          <w:szCs w:val="24"/>
        </w:rPr>
        <w:t xml:space="preserve">impacts of the scheme, who is affected, how, and key qualitative/ quantitative supporting evidence. </w:t>
      </w:r>
      <w:r w:rsidR="00C27E28" w:rsidRPr="004C05E8">
        <w:rPr>
          <w:rFonts w:ascii="Arial" w:hAnsi="Arial" w:cs="Arial"/>
          <w:sz w:val="24"/>
          <w:szCs w:val="24"/>
        </w:rPr>
        <w:t xml:space="preserve">The impacts shown below should always be considered, but the list is not exhaustive and other impacts may be relevant. Impacts may be positive, negative or neutral, and should consider all users including those with protected characteristics.  </w:t>
      </w:r>
    </w:p>
    <w:p w14:paraId="261C3D8F" w14:textId="77777777" w:rsidR="00587DFE" w:rsidRPr="004C05E8" w:rsidRDefault="00587DFE">
      <w:pPr>
        <w:rPr>
          <w:rFonts w:ascii="Arial" w:hAnsi="Arial" w:cs="Arial"/>
        </w:rPr>
      </w:pPr>
    </w:p>
    <w:tbl>
      <w:tblPr>
        <w:tblStyle w:val="TableGrid"/>
        <w:tblW w:w="0" w:type="auto"/>
        <w:tblInd w:w="-34" w:type="dxa"/>
        <w:shd w:val="clear" w:color="auto" w:fill="FFFFFF" w:themeFill="background1"/>
        <w:tblLook w:val="04A0" w:firstRow="1" w:lastRow="0" w:firstColumn="1" w:lastColumn="0" w:noHBand="0" w:noVBand="1"/>
      </w:tblPr>
      <w:tblGrid>
        <w:gridCol w:w="2813"/>
        <w:gridCol w:w="5450"/>
        <w:gridCol w:w="5719"/>
      </w:tblGrid>
      <w:tr w:rsidR="00B127E0" w:rsidRPr="004C05E8" w14:paraId="41875F85" w14:textId="77777777" w:rsidTr="00450C36">
        <w:tc>
          <w:tcPr>
            <w:tcW w:w="2836" w:type="dxa"/>
            <w:shd w:val="clear" w:color="auto" w:fill="BFBFBF" w:themeFill="background1" w:themeFillShade="BF"/>
          </w:tcPr>
          <w:p w14:paraId="24724EA0" w14:textId="77777777" w:rsidR="00B127E0" w:rsidRPr="004C05E8" w:rsidRDefault="00B127E0" w:rsidP="0006785A">
            <w:pPr>
              <w:rPr>
                <w:rFonts w:ascii="Arial" w:hAnsi="Arial" w:cs="Arial"/>
                <w:b/>
                <w:sz w:val="24"/>
                <w:szCs w:val="24"/>
              </w:rPr>
            </w:pPr>
            <w:r w:rsidRPr="004C05E8">
              <w:rPr>
                <w:rFonts w:ascii="Arial" w:hAnsi="Arial" w:cs="Arial"/>
                <w:b/>
                <w:sz w:val="24"/>
                <w:szCs w:val="24"/>
              </w:rPr>
              <w:t>Well-being Goal</w:t>
            </w:r>
          </w:p>
        </w:tc>
        <w:tc>
          <w:tcPr>
            <w:tcW w:w="5528" w:type="dxa"/>
            <w:shd w:val="clear" w:color="auto" w:fill="BFBFBF" w:themeFill="background1" w:themeFillShade="BF"/>
          </w:tcPr>
          <w:p w14:paraId="503F1908" w14:textId="77777777" w:rsidR="00B127E0" w:rsidRPr="004C05E8" w:rsidRDefault="00B127E0" w:rsidP="0006785A">
            <w:pPr>
              <w:jc w:val="center"/>
              <w:rPr>
                <w:rFonts w:ascii="Arial" w:hAnsi="Arial" w:cs="Arial"/>
                <w:b/>
                <w:sz w:val="24"/>
                <w:szCs w:val="24"/>
              </w:rPr>
            </w:pPr>
            <w:r w:rsidRPr="004C05E8">
              <w:rPr>
                <w:rFonts w:ascii="Arial" w:hAnsi="Arial" w:cs="Arial"/>
                <w:b/>
                <w:sz w:val="24"/>
                <w:szCs w:val="24"/>
              </w:rPr>
              <w:t>Impacts</w:t>
            </w:r>
          </w:p>
        </w:tc>
        <w:tc>
          <w:tcPr>
            <w:tcW w:w="5812" w:type="dxa"/>
            <w:shd w:val="clear" w:color="auto" w:fill="BFBFBF" w:themeFill="background1" w:themeFillShade="BF"/>
          </w:tcPr>
          <w:p w14:paraId="1FB017A2" w14:textId="77777777" w:rsidR="00B127E0" w:rsidRPr="004C05E8" w:rsidRDefault="00B127E0" w:rsidP="0006785A">
            <w:pPr>
              <w:jc w:val="center"/>
              <w:rPr>
                <w:rFonts w:ascii="Arial" w:hAnsi="Arial" w:cs="Arial"/>
                <w:b/>
                <w:sz w:val="24"/>
                <w:szCs w:val="24"/>
              </w:rPr>
            </w:pPr>
            <w:r w:rsidRPr="004C05E8">
              <w:rPr>
                <w:rFonts w:ascii="Arial" w:hAnsi="Arial" w:cs="Arial"/>
                <w:b/>
                <w:sz w:val="24"/>
                <w:szCs w:val="24"/>
              </w:rPr>
              <w:t>How does</w:t>
            </w:r>
            <w:r w:rsidR="005A7A17" w:rsidRPr="004C05E8">
              <w:rPr>
                <w:rFonts w:ascii="Arial" w:hAnsi="Arial" w:cs="Arial"/>
                <w:b/>
                <w:sz w:val="24"/>
                <w:szCs w:val="24"/>
              </w:rPr>
              <w:t xml:space="preserve"> the</w:t>
            </w:r>
            <w:r w:rsidRPr="004C05E8">
              <w:rPr>
                <w:rFonts w:ascii="Arial" w:hAnsi="Arial" w:cs="Arial"/>
                <w:b/>
                <w:sz w:val="24"/>
                <w:szCs w:val="24"/>
              </w:rPr>
              <w:t xml:space="preserve"> scheme reduce negative impacts and maximise positive impacts?</w:t>
            </w:r>
          </w:p>
        </w:tc>
      </w:tr>
      <w:tr w:rsidR="00B127E0" w:rsidRPr="004C05E8" w14:paraId="7382CBD9" w14:textId="77777777" w:rsidTr="00450C36">
        <w:tc>
          <w:tcPr>
            <w:tcW w:w="2836" w:type="dxa"/>
            <w:shd w:val="clear" w:color="auto" w:fill="FFFF00"/>
          </w:tcPr>
          <w:p w14:paraId="0168379A" w14:textId="77777777" w:rsidR="00B127E0" w:rsidRPr="004C05E8" w:rsidRDefault="00B127E0" w:rsidP="0006785A">
            <w:pPr>
              <w:rPr>
                <w:rFonts w:ascii="Arial" w:hAnsi="Arial" w:cs="Arial"/>
                <w:b/>
                <w:sz w:val="24"/>
                <w:szCs w:val="24"/>
              </w:rPr>
            </w:pPr>
            <w:r w:rsidRPr="004C05E8">
              <w:rPr>
                <w:rFonts w:ascii="Arial" w:hAnsi="Arial" w:cs="Arial"/>
                <w:b/>
                <w:sz w:val="24"/>
                <w:szCs w:val="24"/>
              </w:rPr>
              <w:t>A prosperous Wales</w:t>
            </w:r>
          </w:p>
          <w:p w14:paraId="1629D0F6" w14:textId="77777777" w:rsidR="00B127E0" w:rsidRPr="004C05E8" w:rsidRDefault="00B127E0" w:rsidP="00B127E0">
            <w:pPr>
              <w:rPr>
                <w:i/>
                <w:sz w:val="20"/>
                <w:szCs w:val="20"/>
              </w:rPr>
            </w:pPr>
            <w:r w:rsidRPr="004C05E8">
              <w:rPr>
                <w:i/>
                <w:sz w:val="20"/>
                <w:szCs w:val="20"/>
              </w:rPr>
              <w:t>An innovative, productive and low carbon society which recognises the limits of the global environment and therefore uses resources efficiently and proportionately (including acting on climate change), and which develops a skilled and well-educated population in an economy which generates wealth and provides employment opportunities, allowing people to take advantage of the wealth generated through securing decent work.</w:t>
            </w:r>
          </w:p>
          <w:p w14:paraId="5D4221D1" w14:textId="77777777" w:rsidR="00B127E0" w:rsidRPr="004C05E8" w:rsidRDefault="00B127E0" w:rsidP="0006785A">
            <w:pPr>
              <w:rPr>
                <w:rFonts w:ascii="Arial" w:hAnsi="Arial" w:cs="Arial"/>
                <w:sz w:val="24"/>
                <w:szCs w:val="24"/>
              </w:rPr>
            </w:pPr>
          </w:p>
        </w:tc>
        <w:tc>
          <w:tcPr>
            <w:tcW w:w="5528" w:type="dxa"/>
            <w:shd w:val="clear" w:color="auto" w:fill="FFFF00"/>
          </w:tcPr>
          <w:p w14:paraId="4D1839F6" w14:textId="77777777" w:rsidR="00B127E0" w:rsidRPr="004C05E8" w:rsidRDefault="00B127E0" w:rsidP="00B127E0">
            <w:pPr>
              <w:pStyle w:val="ListParagraph"/>
              <w:numPr>
                <w:ilvl w:val="0"/>
                <w:numId w:val="8"/>
              </w:numPr>
              <w:rPr>
                <w:sz w:val="20"/>
                <w:szCs w:val="20"/>
              </w:rPr>
            </w:pPr>
            <w:r w:rsidRPr="004C05E8">
              <w:rPr>
                <w:sz w:val="20"/>
                <w:szCs w:val="20"/>
              </w:rPr>
              <w:t xml:space="preserve">Changes in productivity: availability of suitable labour for employers, and changes in agglomeration effects. </w:t>
            </w:r>
          </w:p>
          <w:p w14:paraId="35746B3C" w14:textId="77777777" w:rsidR="00B127E0" w:rsidRPr="004C05E8" w:rsidRDefault="00B127E0" w:rsidP="00B127E0">
            <w:pPr>
              <w:pStyle w:val="ListParagraph"/>
              <w:numPr>
                <w:ilvl w:val="0"/>
                <w:numId w:val="8"/>
              </w:numPr>
              <w:rPr>
                <w:sz w:val="20"/>
                <w:szCs w:val="20"/>
              </w:rPr>
            </w:pPr>
            <w:r w:rsidRPr="004C05E8">
              <w:rPr>
                <w:sz w:val="20"/>
                <w:szCs w:val="20"/>
              </w:rPr>
              <w:t>Transport costs: monetary costs paid by those travelling e.g. vehicle operating costs, tolls, and public transport fares.</w:t>
            </w:r>
          </w:p>
          <w:p w14:paraId="4E42A09B" w14:textId="77777777" w:rsidR="00B127E0" w:rsidRPr="004C05E8" w:rsidRDefault="00B127E0" w:rsidP="00B127E0">
            <w:pPr>
              <w:pStyle w:val="ListParagraph"/>
              <w:numPr>
                <w:ilvl w:val="0"/>
                <w:numId w:val="8"/>
              </w:numPr>
              <w:rPr>
                <w:sz w:val="20"/>
                <w:szCs w:val="20"/>
              </w:rPr>
            </w:pPr>
            <w:r w:rsidRPr="004C05E8">
              <w:rPr>
                <w:sz w:val="20"/>
                <w:szCs w:val="20"/>
              </w:rPr>
              <w:t>Accidents: the cost of accidents.</w:t>
            </w:r>
          </w:p>
          <w:p w14:paraId="6D1842E8" w14:textId="77777777" w:rsidR="00B127E0" w:rsidRPr="004C05E8" w:rsidRDefault="00B127E0" w:rsidP="00B127E0">
            <w:pPr>
              <w:pStyle w:val="ListParagraph"/>
              <w:numPr>
                <w:ilvl w:val="0"/>
                <w:numId w:val="8"/>
              </w:numPr>
              <w:rPr>
                <w:sz w:val="20"/>
                <w:szCs w:val="20"/>
              </w:rPr>
            </w:pPr>
            <w:r w:rsidRPr="004C05E8">
              <w:rPr>
                <w:sz w:val="20"/>
                <w:szCs w:val="20"/>
              </w:rPr>
              <w:t xml:space="preserve">Land: does the scheme reduce the amount of agricultural land? Does it open up development sites? </w:t>
            </w:r>
          </w:p>
          <w:p w14:paraId="56CBAE00" w14:textId="77777777" w:rsidR="00B127E0" w:rsidRPr="004C05E8" w:rsidRDefault="00B127E0" w:rsidP="00B127E0">
            <w:pPr>
              <w:pStyle w:val="ListParagraph"/>
              <w:numPr>
                <w:ilvl w:val="0"/>
                <w:numId w:val="8"/>
              </w:numPr>
              <w:rPr>
                <w:sz w:val="20"/>
                <w:szCs w:val="20"/>
              </w:rPr>
            </w:pPr>
            <w:r w:rsidRPr="004C05E8">
              <w:rPr>
                <w:sz w:val="20"/>
                <w:szCs w:val="20"/>
              </w:rPr>
              <w:t>Capital costs: to the public sector, to the private sector from the scheme itself and from the impacts</w:t>
            </w:r>
          </w:p>
          <w:p w14:paraId="5EDF093E" w14:textId="77777777" w:rsidR="00B127E0" w:rsidRPr="004C05E8" w:rsidRDefault="00B127E0" w:rsidP="00B127E0">
            <w:pPr>
              <w:pStyle w:val="ListParagraph"/>
              <w:numPr>
                <w:ilvl w:val="0"/>
                <w:numId w:val="8"/>
              </w:numPr>
              <w:rPr>
                <w:sz w:val="20"/>
                <w:szCs w:val="20"/>
              </w:rPr>
            </w:pPr>
            <w:r w:rsidRPr="004C05E8">
              <w:rPr>
                <w:sz w:val="20"/>
                <w:szCs w:val="20"/>
              </w:rPr>
              <w:t>Revenue costs: to the public sector, to the private sector, and to end users from the scheme itself and from the impacts</w:t>
            </w:r>
          </w:p>
          <w:p w14:paraId="2D728829" w14:textId="77777777" w:rsidR="00B127E0" w:rsidRPr="004C05E8" w:rsidRDefault="00B127E0" w:rsidP="00B127E0">
            <w:pPr>
              <w:pStyle w:val="ListParagraph"/>
              <w:numPr>
                <w:ilvl w:val="0"/>
                <w:numId w:val="8"/>
              </w:numPr>
              <w:rPr>
                <w:sz w:val="20"/>
                <w:szCs w:val="20"/>
              </w:rPr>
            </w:pPr>
            <w:r w:rsidRPr="004C05E8">
              <w:rPr>
                <w:sz w:val="20"/>
                <w:szCs w:val="20"/>
              </w:rPr>
              <w:t>Journey time changes: across all affected modes for users and non-users of the scheme.</w:t>
            </w:r>
          </w:p>
          <w:p w14:paraId="1DDE514E" w14:textId="77777777" w:rsidR="00B127E0" w:rsidRPr="004C05E8" w:rsidRDefault="00B127E0" w:rsidP="00B127E0">
            <w:pPr>
              <w:pStyle w:val="ListParagraph"/>
              <w:numPr>
                <w:ilvl w:val="0"/>
                <w:numId w:val="8"/>
              </w:numPr>
              <w:rPr>
                <w:sz w:val="20"/>
                <w:szCs w:val="20"/>
              </w:rPr>
            </w:pPr>
            <w:r w:rsidRPr="004C05E8">
              <w:rPr>
                <w:sz w:val="20"/>
                <w:szCs w:val="20"/>
              </w:rPr>
              <w:t>Journey time reliability changes: changes in the variation in journey times between times of days and between journeys made at the same time each day.</w:t>
            </w:r>
          </w:p>
          <w:p w14:paraId="74E1F0F4" w14:textId="77777777" w:rsidR="00B127E0" w:rsidRPr="004C05E8" w:rsidRDefault="00B127E0" w:rsidP="00B127E0">
            <w:pPr>
              <w:pStyle w:val="ListParagraph"/>
              <w:numPr>
                <w:ilvl w:val="0"/>
                <w:numId w:val="8"/>
              </w:numPr>
              <w:rPr>
                <w:sz w:val="20"/>
                <w:szCs w:val="20"/>
              </w:rPr>
            </w:pPr>
            <w:r w:rsidRPr="004C05E8">
              <w:rPr>
                <w:sz w:val="20"/>
                <w:szCs w:val="20"/>
              </w:rPr>
              <w:t>Local economy: how does the scheme affect the sectors in the local economy?</w:t>
            </w:r>
          </w:p>
          <w:p w14:paraId="1AE5B5C2" w14:textId="77777777" w:rsidR="00B127E0" w:rsidRPr="004C05E8" w:rsidRDefault="00B127E0" w:rsidP="00B127E0">
            <w:pPr>
              <w:pStyle w:val="ListParagraph"/>
              <w:numPr>
                <w:ilvl w:val="0"/>
                <w:numId w:val="8"/>
              </w:numPr>
              <w:rPr>
                <w:sz w:val="20"/>
                <w:szCs w:val="20"/>
              </w:rPr>
            </w:pPr>
            <w:r w:rsidRPr="004C05E8">
              <w:rPr>
                <w:sz w:val="20"/>
                <w:szCs w:val="20"/>
              </w:rPr>
              <w:t xml:space="preserve">Access to services: impact on journeys to key services such as health facilities, schools </w:t>
            </w:r>
          </w:p>
          <w:p w14:paraId="797A835A" w14:textId="77777777" w:rsidR="003335F8" w:rsidRPr="004C05E8" w:rsidRDefault="00B127E0" w:rsidP="009565C2">
            <w:pPr>
              <w:pStyle w:val="ListParagraph"/>
              <w:numPr>
                <w:ilvl w:val="0"/>
                <w:numId w:val="8"/>
              </w:numPr>
              <w:rPr>
                <w:rFonts w:ascii="Arial" w:hAnsi="Arial" w:cs="Arial"/>
                <w:sz w:val="24"/>
                <w:szCs w:val="24"/>
              </w:rPr>
            </w:pPr>
            <w:r w:rsidRPr="004C05E8">
              <w:rPr>
                <w:sz w:val="20"/>
                <w:szCs w:val="20"/>
              </w:rPr>
              <w:t>Access to employment: how many jobs can people reach and what is the journey time</w:t>
            </w:r>
          </w:p>
        </w:tc>
        <w:tc>
          <w:tcPr>
            <w:tcW w:w="5812" w:type="dxa"/>
            <w:shd w:val="clear" w:color="auto" w:fill="FFFFFF" w:themeFill="background1"/>
          </w:tcPr>
          <w:p w14:paraId="6C0E1685" w14:textId="77777777" w:rsidR="00B127E0" w:rsidRPr="004C05E8" w:rsidRDefault="00B127E0" w:rsidP="00B127E0">
            <w:pPr>
              <w:rPr>
                <w:sz w:val="20"/>
                <w:szCs w:val="20"/>
              </w:rPr>
            </w:pPr>
          </w:p>
        </w:tc>
      </w:tr>
      <w:tr w:rsidR="00B127E0" w:rsidRPr="004C05E8" w14:paraId="44BA1536" w14:textId="77777777" w:rsidTr="00450C36">
        <w:tc>
          <w:tcPr>
            <w:tcW w:w="2836" w:type="dxa"/>
            <w:shd w:val="clear" w:color="auto" w:fill="FFC000"/>
          </w:tcPr>
          <w:p w14:paraId="7BD33472" w14:textId="77777777" w:rsidR="00B127E0" w:rsidRPr="004C05E8" w:rsidRDefault="00B127E0" w:rsidP="0006785A">
            <w:pPr>
              <w:rPr>
                <w:rFonts w:ascii="Arial" w:hAnsi="Arial" w:cs="Arial"/>
                <w:b/>
                <w:sz w:val="24"/>
                <w:szCs w:val="24"/>
              </w:rPr>
            </w:pPr>
            <w:r w:rsidRPr="004C05E8">
              <w:rPr>
                <w:rFonts w:ascii="Arial" w:hAnsi="Arial" w:cs="Arial"/>
                <w:b/>
                <w:sz w:val="24"/>
                <w:szCs w:val="24"/>
              </w:rPr>
              <w:t>A resilient Wales</w:t>
            </w:r>
          </w:p>
          <w:p w14:paraId="708FF9EA" w14:textId="77777777" w:rsidR="00B127E0" w:rsidRPr="004C05E8" w:rsidRDefault="00B127E0" w:rsidP="00B127E0">
            <w:pPr>
              <w:rPr>
                <w:i/>
                <w:sz w:val="20"/>
                <w:szCs w:val="20"/>
              </w:rPr>
            </w:pPr>
            <w:r w:rsidRPr="004C05E8">
              <w:rPr>
                <w:i/>
                <w:sz w:val="20"/>
                <w:szCs w:val="20"/>
              </w:rPr>
              <w:t xml:space="preserve">A nation which maintains and enhances a biodiverse natural environment with healthy functioning ecosystems that support social, economic and ecological resilience and the capacity to adapt to change (for example climate change). </w:t>
            </w:r>
          </w:p>
          <w:p w14:paraId="5E7373A0" w14:textId="77777777" w:rsidR="00B127E0" w:rsidRPr="004C05E8" w:rsidRDefault="00B127E0" w:rsidP="0006785A">
            <w:pPr>
              <w:rPr>
                <w:rFonts w:ascii="Arial" w:hAnsi="Arial" w:cs="Arial"/>
                <w:sz w:val="24"/>
                <w:szCs w:val="24"/>
              </w:rPr>
            </w:pPr>
          </w:p>
        </w:tc>
        <w:tc>
          <w:tcPr>
            <w:tcW w:w="5528" w:type="dxa"/>
            <w:shd w:val="clear" w:color="auto" w:fill="FFC000"/>
          </w:tcPr>
          <w:p w14:paraId="0E27B771" w14:textId="77777777" w:rsidR="00B127E0" w:rsidRPr="004C05E8" w:rsidRDefault="00B127E0" w:rsidP="00B127E0">
            <w:pPr>
              <w:pStyle w:val="ListParagraph"/>
              <w:numPr>
                <w:ilvl w:val="0"/>
                <w:numId w:val="9"/>
              </w:numPr>
              <w:rPr>
                <w:sz w:val="20"/>
                <w:szCs w:val="20"/>
              </w:rPr>
            </w:pPr>
            <w:r w:rsidRPr="004C05E8">
              <w:rPr>
                <w:sz w:val="20"/>
                <w:szCs w:val="20"/>
              </w:rPr>
              <w:t>Noise: does anyone experience a change in noise levels</w:t>
            </w:r>
          </w:p>
          <w:p w14:paraId="24B51643" w14:textId="77777777" w:rsidR="00B127E0" w:rsidRPr="004C05E8" w:rsidRDefault="00B127E0" w:rsidP="00B127E0">
            <w:pPr>
              <w:pStyle w:val="ListParagraph"/>
              <w:numPr>
                <w:ilvl w:val="0"/>
                <w:numId w:val="9"/>
              </w:numPr>
              <w:rPr>
                <w:sz w:val="20"/>
                <w:szCs w:val="20"/>
              </w:rPr>
            </w:pPr>
            <w:r w:rsidRPr="004C05E8">
              <w:rPr>
                <w:sz w:val="20"/>
                <w:szCs w:val="20"/>
              </w:rPr>
              <w:t>Biodiversity: is there an impact on wildlife and the number of species</w:t>
            </w:r>
          </w:p>
          <w:p w14:paraId="5223C242" w14:textId="77777777" w:rsidR="00B127E0" w:rsidRPr="004C05E8" w:rsidRDefault="00B127E0" w:rsidP="00B127E0">
            <w:pPr>
              <w:pStyle w:val="ListParagraph"/>
              <w:numPr>
                <w:ilvl w:val="0"/>
                <w:numId w:val="9"/>
              </w:numPr>
              <w:rPr>
                <w:sz w:val="20"/>
                <w:szCs w:val="20"/>
              </w:rPr>
            </w:pPr>
            <w:r w:rsidRPr="004C05E8">
              <w:rPr>
                <w:sz w:val="20"/>
                <w:szCs w:val="20"/>
              </w:rPr>
              <w:t>Water Environment: is there an impact on water courses</w:t>
            </w:r>
          </w:p>
          <w:p w14:paraId="40E0477A" w14:textId="77777777" w:rsidR="00B127E0" w:rsidRPr="004C05E8" w:rsidRDefault="00B127E0" w:rsidP="00B127E0">
            <w:pPr>
              <w:pStyle w:val="ListParagraph"/>
              <w:numPr>
                <w:ilvl w:val="0"/>
                <w:numId w:val="9"/>
              </w:numPr>
              <w:rPr>
                <w:sz w:val="20"/>
                <w:szCs w:val="20"/>
              </w:rPr>
            </w:pPr>
            <w:r w:rsidRPr="004C05E8">
              <w:rPr>
                <w:sz w:val="20"/>
                <w:szCs w:val="20"/>
              </w:rPr>
              <w:t>Option and non-use values: does the scheme provide alternatives for current journeys and does it change the resilience of the transport system</w:t>
            </w:r>
          </w:p>
          <w:p w14:paraId="7722E391" w14:textId="77777777" w:rsidR="00B127E0" w:rsidRPr="004C05E8" w:rsidRDefault="00B127E0" w:rsidP="0006785A">
            <w:pPr>
              <w:rPr>
                <w:rFonts w:ascii="Arial" w:hAnsi="Arial" w:cs="Arial"/>
                <w:sz w:val="24"/>
                <w:szCs w:val="24"/>
              </w:rPr>
            </w:pPr>
          </w:p>
        </w:tc>
        <w:tc>
          <w:tcPr>
            <w:tcW w:w="5812" w:type="dxa"/>
            <w:shd w:val="clear" w:color="auto" w:fill="FFFFFF" w:themeFill="background1"/>
          </w:tcPr>
          <w:p w14:paraId="10812020" w14:textId="77777777" w:rsidR="00B127E0" w:rsidRPr="004C05E8" w:rsidRDefault="00B127E0" w:rsidP="00B127E0">
            <w:pPr>
              <w:rPr>
                <w:sz w:val="20"/>
                <w:szCs w:val="20"/>
              </w:rPr>
            </w:pPr>
          </w:p>
        </w:tc>
      </w:tr>
      <w:tr w:rsidR="00B127E0" w:rsidRPr="004C05E8" w14:paraId="612F4D44" w14:textId="77777777" w:rsidTr="00450C36">
        <w:tc>
          <w:tcPr>
            <w:tcW w:w="2836" w:type="dxa"/>
            <w:shd w:val="clear" w:color="auto" w:fill="FF0000"/>
          </w:tcPr>
          <w:p w14:paraId="31CC8B30" w14:textId="77777777" w:rsidR="00B127E0" w:rsidRPr="004C05E8" w:rsidRDefault="00B127E0" w:rsidP="0006785A">
            <w:pPr>
              <w:rPr>
                <w:rFonts w:ascii="Arial" w:hAnsi="Arial" w:cs="Arial"/>
                <w:b/>
                <w:color w:val="FFFFFF" w:themeColor="background1"/>
                <w:sz w:val="24"/>
                <w:szCs w:val="24"/>
              </w:rPr>
            </w:pPr>
            <w:r w:rsidRPr="004C05E8">
              <w:rPr>
                <w:rFonts w:ascii="Arial" w:hAnsi="Arial" w:cs="Arial"/>
                <w:b/>
                <w:color w:val="FFFFFF" w:themeColor="background1"/>
                <w:sz w:val="24"/>
                <w:szCs w:val="24"/>
              </w:rPr>
              <w:t>A healthier Wales</w:t>
            </w:r>
          </w:p>
          <w:p w14:paraId="0F0490B9" w14:textId="77777777" w:rsidR="00B127E0" w:rsidRPr="004C05E8" w:rsidRDefault="00B127E0" w:rsidP="00B127E0">
            <w:pPr>
              <w:rPr>
                <w:i/>
                <w:color w:val="FFFFFF" w:themeColor="background1"/>
                <w:sz w:val="20"/>
                <w:szCs w:val="20"/>
              </w:rPr>
            </w:pPr>
            <w:r w:rsidRPr="004C05E8">
              <w:rPr>
                <w:i/>
                <w:color w:val="FFFFFF" w:themeColor="background1"/>
                <w:sz w:val="20"/>
                <w:szCs w:val="20"/>
              </w:rPr>
              <w:t xml:space="preserve">A society in which people’s physical and mental well-being is maximised and in which choices and behaviours that benefit future health are understood. </w:t>
            </w:r>
          </w:p>
          <w:p w14:paraId="3D30CC58" w14:textId="77777777" w:rsidR="00B127E0" w:rsidRPr="004C05E8" w:rsidRDefault="00B127E0" w:rsidP="00B127E0">
            <w:pPr>
              <w:rPr>
                <w:rFonts w:ascii="Arial" w:hAnsi="Arial" w:cs="Arial"/>
                <w:color w:val="FFFFFF" w:themeColor="background1"/>
                <w:sz w:val="24"/>
                <w:szCs w:val="24"/>
              </w:rPr>
            </w:pPr>
          </w:p>
          <w:p w14:paraId="141C1C38" w14:textId="77777777" w:rsidR="00C27E28" w:rsidRPr="004C05E8" w:rsidRDefault="00C27E28" w:rsidP="00B127E0">
            <w:pPr>
              <w:rPr>
                <w:rFonts w:ascii="Arial" w:hAnsi="Arial" w:cs="Arial"/>
                <w:color w:val="FFFFFF" w:themeColor="background1"/>
                <w:sz w:val="24"/>
                <w:szCs w:val="24"/>
              </w:rPr>
            </w:pPr>
          </w:p>
        </w:tc>
        <w:tc>
          <w:tcPr>
            <w:tcW w:w="5528" w:type="dxa"/>
            <w:shd w:val="clear" w:color="auto" w:fill="FF0000"/>
          </w:tcPr>
          <w:p w14:paraId="1573586D" w14:textId="77777777" w:rsidR="00B127E0" w:rsidRPr="004C05E8" w:rsidRDefault="00B127E0" w:rsidP="00B127E0">
            <w:pPr>
              <w:pStyle w:val="ListParagraph"/>
              <w:numPr>
                <w:ilvl w:val="0"/>
                <w:numId w:val="10"/>
              </w:numPr>
              <w:rPr>
                <w:color w:val="FFFFFF" w:themeColor="background1"/>
                <w:sz w:val="20"/>
                <w:szCs w:val="20"/>
              </w:rPr>
            </w:pPr>
            <w:r w:rsidRPr="004C05E8">
              <w:rPr>
                <w:color w:val="FFFFFF" w:themeColor="background1"/>
                <w:sz w:val="20"/>
                <w:szCs w:val="20"/>
              </w:rPr>
              <w:t>Physical activity: the amount of walking, cycling and other physical exercise undertaken by people</w:t>
            </w:r>
          </w:p>
          <w:p w14:paraId="05141D66" w14:textId="77777777" w:rsidR="00B127E0" w:rsidRPr="004C05E8" w:rsidRDefault="00B127E0" w:rsidP="00B127E0">
            <w:pPr>
              <w:pStyle w:val="ListParagraph"/>
              <w:numPr>
                <w:ilvl w:val="0"/>
                <w:numId w:val="10"/>
              </w:numPr>
              <w:rPr>
                <w:color w:val="FFFFFF" w:themeColor="background1"/>
                <w:sz w:val="20"/>
                <w:szCs w:val="20"/>
              </w:rPr>
            </w:pPr>
            <w:r w:rsidRPr="004C05E8">
              <w:rPr>
                <w:color w:val="FFFFFF" w:themeColor="background1"/>
                <w:sz w:val="20"/>
                <w:szCs w:val="20"/>
              </w:rPr>
              <w:t>Accidents: the number and severity of injuries</w:t>
            </w:r>
          </w:p>
          <w:p w14:paraId="6FB896B0" w14:textId="77777777" w:rsidR="00B127E0" w:rsidRPr="004C05E8" w:rsidRDefault="00B127E0" w:rsidP="00B127E0">
            <w:pPr>
              <w:pStyle w:val="ListParagraph"/>
              <w:numPr>
                <w:ilvl w:val="0"/>
                <w:numId w:val="10"/>
              </w:numPr>
              <w:rPr>
                <w:color w:val="FFFFFF" w:themeColor="background1"/>
                <w:sz w:val="20"/>
                <w:szCs w:val="20"/>
              </w:rPr>
            </w:pPr>
            <w:r w:rsidRPr="004C05E8">
              <w:rPr>
                <w:color w:val="FFFFFF" w:themeColor="background1"/>
                <w:sz w:val="20"/>
                <w:szCs w:val="20"/>
              </w:rPr>
              <w:t>Security: how safe do people feel</w:t>
            </w:r>
          </w:p>
          <w:p w14:paraId="1779C677" w14:textId="77777777" w:rsidR="00B127E0" w:rsidRPr="004C05E8" w:rsidRDefault="00B127E0" w:rsidP="00B127E0">
            <w:pPr>
              <w:pStyle w:val="ListParagraph"/>
              <w:numPr>
                <w:ilvl w:val="0"/>
                <w:numId w:val="10"/>
              </w:numPr>
              <w:rPr>
                <w:color w:val="FFFFFF" w:themeColor="background1"/>
                <w:sz w:val="20"/>
                <w:szCs w:val="20"/>
              </w:rPr>
            </w:pPr>
            <w:r w:rsidRPr="004C05E8">
              <w:rPr>
                <w:color w:val="FFFFFF" w:themeColor="background1"/>
                <w:sz w:val="20"/>
                <w:szCs w:val="20"/>
              </w:rPr>
              <w:t>Journey quality: for example, the comfort of the vehicle and access to information</w:t>
            </w:r>
          </w:p>
          <w:p w14:paraId="35BF85B1" w14:textId="77777777" w:rsidR="00B127E0" w:rsidRPr="004C05E8" w:rsidRDefault="00B127E0" w:rsidP="00B127E0">
            <w:pPr>
              <w:pStyle w:val="ListParagraph"/>
              <w:numPr>
                <w:ilvl w:val="0"/>
                <w:numId w:val="10"/>
              </w:numPr>
              <w:rPr>
                <w:color w:val="FFFFFF" w:themeColor="background1"/>
                <w:sz w:val="20"/>
                <w:szCs w:val="20"/>
              </w:rPr>
            </w:pPr>
            <w:r w:rsidRPr="004C05E8">
              <w:rPr>
                <w:color w:val="FFFFFF" w:themeColor="background1"/>
                <w:sz w:val="20"/>
                <w:szCs w:val="20"/>
              </w:rPr>
              <w:t>Air quality: are there changes in air quality</w:t>
            </w:r>
          </w:p>
          <w:p w14:paraId="0F78B590" w14:textId="77777777" w:rsidR="00B127E0" w:rsidRPr="004C05E8" w:rsidRDefault="00B127E0" w:rsidP="00B127E0">
            <w:pPr>
              <w:pStyle w:val="ListParagraph"/>
              <w:numPr>
                <w:ilvl w:val="0"/>
                <w:numId w:val="10"/>
              </w:numPr>
              <w:rPr>
                <w:color w:val="FFFFFF" w:themeColor="background1"/>
                <w:sz w:val="20"/>
                <w:szCs w:val="20"/>
              </w:rPr>
            </w:pPr>
            <w:r w:rsidRPr="004C05E8">
              <w:rPr>
                <w:color w:val="FFFFFF" w:themeColor="background1"/>
                <w:sz w:val="20"/>
                <w:szCs w:val="20"/>
              </w:rPr>
              <w:t>Health impact assessment</w:t>
            </w:r>
          </w:p>
          <w:p w14:paraId="24DA1C1F" w14:textId="77777777" w:rsidR="00B127E0" w:rsidRPr="004C05E8" w:rsidRDefault="00B127E0" w:rsidP="0006785A">
            <w:pPr>
              <w:rPr>
                <w:rFonts w:ascii="Arial" w:hAnsi="Arial" w:cs="Arial"/>
                <w:color w:val="FFFFFF" w:themeColor="background1"/>
                <w:sz w:val="24"/>
                <w:szCs w:val="24"/>
              </w:rPr>
            </w:pPr>
          </w:p>
        </w:tc>
        <w:tc>
          <w:tcPr>
            <w:tcW w:w="5812" w:type="dxa"/>
            <w:shd w:val="clear" w:color="auto" w:fill="FFFFFF" w:themeFill="background1"/>
          </w:tcPr>
          <w:p w14:paraId="5E759DB0" w14:textId="77777777" w:rsidR="00B127E0" w:rsidRPr="004C05E8" w:rsidRDefault="00B127E0" w:rsidP="00B127E0">
            <w:pPr>
              <w:rPr>
                <w:sz w:val="20"/>
                <w:szCs w:val="20"/>
              </w:rPr>
            </w:pPr>
          </w:p>
        </w:tc>
      </w:tr>
      <w:tr w:rsidR="00B127E0" w:rsidRPr="004C05E8" w14:paraId="5AA68159" w14:textId="77777777" w:rsidTr="00450C36">
        <w:tc>
          <w:tcPr>
            <w:tcW w:w="2836" w:type="dxa"/>
            <w:shd w:val="clear" w:color="auto" w:fill="C00000"/>
          </w:tcPr>
          <w:p w14:paraId="6EB40BDB" w14:textId="77777777" w:rsidR="00B127E0" w:rsidRPr="004C05E8" w:rsidRDefault="00B127E0" w:rsidP="0006785A">
            <w:pPr>
              <w:rPr>
                <w:rFonts w:ascii="Arial" w:hAnsi="Arial" w:cs="Arial"/>
                <w:b/>
                <w:sz w:val="24"/>
                <w:szCs w:val="24"/>
              </w:rPr>
            </w:pPr>
            <w:r w:rsidRPr="004C05E8">
              <w:rPr>
                <w:rFonts w:ascii="Arial" w:hAnsi="Arial" w:cs="Arial"/>
                <w:b/>
                <w:sz w:val="24"/>
                <w:szCs w:val="24"/>
              </w:rPr>
              <w:t>A more equal Wales</w:t>
            </w:r>
          </w:p>
          <w:p w14:paraId="0C37CED1" w14:textId="77777777" w:rsidR="00B127E0" w:rsidRPr="004C05E8" w:rsidRDefault="00B127E0" w:rsidP="00B127E0">
            <w:pPr>
              <w:rPr>
                <w:i/>
                <w:sz w:val="20"/>
                <w:szCs w:val="20"/>
              </w:rPr>
            </w:pPr>
            <w:r w:rsidRPr="004C05E8">
              <w:rPr>
                <w:i/>
                <w:sz w:val="20"/>
                <w:szCs w:val="20"/>
              </w:rPr>
              <w:t xml:space="preserve">A society that enables people to fulfil their potential no matter what their background or circumstances (including their socio economic background and circumstances). </w:t>
            </w:r>
          </w:p>
          <w:p w14:paraId="5405DDF3" w14:textId="77777777" w:rsidR="00B127E0" w:rsidRPr="004C05E8" w:rsidRDefault="00B127E0" w:rsidP="0006785A">
            <w:pPr>
              <w:rPr>
                <w:rFonts w:ascii="Arial" w:hAnsi="Arial" w:cs="Arial"/>
                <w:sz w:val="24"/>
                <w:szCs w:val="24"/>
              </w:rPr>
            </w:pPr>
          </w:p>
        </w:tc>
        <w:tc>
          <w:tcPr>
            <w:tcW w:w="5528" w:type="dxa"/>
            <w:shd w:val="clear" w:color="auto" w:fill="C00000"/>
          </w:tcPr>
          <w:p w14:paraId="00208BB2" w14:textId="77777777" w:rsidR="00B127E0" w:rsidRPr="004C05E8" w:rsidRDefault="00B127E0" w:rsidP="00B127E0">
            <w:pPr>
              <w:pStyle w:val="ListParagraph"/>
              <w:numPr>
                <w:ilvl w:val="0"/>
                <w:numId w:val="11"/>
              </w:numPr>
              <w:rPr>
                <w:sz w:val="20"/>
                <w:szCs w:val="20"/>
              </w:rPr>
            </w:pPr>
            <w:r w:rsidRPr="004C05E8">
              <w:rPr>
                <w:sz w:val="20"/>
                <w:szCs w:val="20"/>
              </w:rPr>
              <w:t>Affordability: is there any change to the cost of travel paid by users</w:t>
            </w:r>
          </w:p>
          <w:p w14:paraId="7B9BEC06" w14:textId="77777777" w:rsidR="00B127E0" w:rsidRPr="004C05E8" w:rsidRDefault="00B127E0" w:rsidP="00B127E0">
            <w:pPr>
              <w:pStyle w:val="ListParagraph"/>
              <w:numPr>
                <w:ilvl w:val="0"/>
                <w:numId w:val="11"/>
              </w:numPr>
              <w:rPr>
                <w:sz w:val="20"/>
                <w:szCs w:val="20"/>
              </w:rPr>
            </w:pPr>
            <w:r w:rsidRPr="004C05E8">
              <w:rPr>
                <w:sz w:val="20"/>
                <w:szCs w:val="20"/>
              </w:rPr>
              <w:t>Equality, diversity and human rights impact assessment</w:t>
            </w:r>
          </w:p>
          <w:p w14:paraId="27BAA382" w14:textId="77777777" w:rsidR="00B127E0" w:rsidRPr="004C05E8" w:rsidRDefault="00B127E0" w:rsidP="0006785A">
            <w:pPr>
              <w:rPr>
                <w:rFonts w:ascii="Arial" w:hAnsi="Arial" w:cs="Arial"/>
                <w:sz w:val="24"/>
                <w:szCs w:val="24"/>
              </w:rPr>
            </w:pPr>
          </w:p>
        </w:tc>
        <w:tc>
          <w:tcPr>
            <w:tcW w:w="5812" w:type="dxa"/>
            <w:shd w:val="clear" w:color="auto" w:fill="FFFFFF" w:themeFill="background1"/>
          </w:tcPr>
          <w:p w14:paraId="3E1F87B8" w14:textId="77777777" w:rsidR="00B127E0" w:rsidRPr="004C05E8" w:rsidRDefault="00B127E0" w:rsidP="00B127E0">
            <w:pPr>
              <w:rPr>
                <w:sz w:val="20"/>
                <w:szCs w:val="20"/>
              </w:rPr>
            </w:pPr>
          </w:p>
        </w:tc>
      </w:tr>
      <w:tr w:rsidR="00B127E0" w:rsidRPr="004C05E8" w14:paraId="795E7D79" w14:textId="77777777" w:rsidTr="00450C36">
        <w:tc>
          <w:tcPr>
            <w:tcW w:w="2836" w:type="dxa"/>
            <w:shd w:val="clear" w:color="auto" w:fill="002060"/>
          </w:tcPr>
          <w:p w14:paraId="40BD1590" w14:textId="77777777" w:rsidR="00B127E0" w:rsidRPr="004C05E8" w:rsidRDefault="00B127E0" w:rsidP="0006785A">
            <w:pPr>
              <w:rPr>
                <w:rFonts w:ascii="Arial" w:hAnsi="Arial" w:cs="Arial"/>
                <w:b/>
                <w:sz w:val="24"/>
                <w:szCs w:val="24"/>
              </w:rPr>
            </w:pPr>
            <w:r w:rsidRPr="004C05E8">
              <w:rPr>
                <w:rFonts w:ascii="Arial" w:hAnsi="Arial" w:cs="Arial"/>
                <w:b/>
                <w:sz w:val="24"/>
                <w:szCs w:val="24"/>
              </w:rPr>
              <w:t>A Wales of cohesive communities</w:t>
            </w:r>
          </w:p>
          <w:p w14:paraId="30F1142C" w14:textId="77777777" w:rsidR="00B127E0" w:rsidRPr="004C05E8" w:rsidRDefault="00B127E0" w:rsidP="00B127E0">
            <w:pPr>
              <w:rPr>
                <w:i/>
                <w:sz w:val="20"/>
                <w:szCs w:val="20"/>
              </w:rPr>
            </w:pPr>
            <w:r w:rsidRPr="004C05E8">
              <w:rPr>
                <w:i/>
                <w:sz w:val="20"/>
                <w:szCs w:val="20"/>
              </w:rPr>
              <w:t xml:space="preserve">Attractive, viable, safe and well-connected communities. </w:t>
            </w:r>
          </w:p>
          <w:p w14:paraId="2B9FB42D" w14:textId="77777777" w:rsidR="00B127E0" w:rsidRPr="004C05E8" w:rsidRDefault="00B127E0" w:rsidP="0006785A">
            <w:pPr>
              <w:rPr>
                <w:rFonts w:ascii="Arial" w:hAnsi="Arial" w:cs="Arial"/>
                <w:sz w:val="24"/>
                <w:szCs w:val="24"/>
              </w:rPr>
            </w:pPr>
          </w:p>
        </w:tc>
        <w:tc>
          <w:tcPr>
            <w:tcW w:w="5528" w:type="dxa"/>
            <w:shd w:val="clear" w:color="auto" w:fill="002060"/>
          </w:tcPr>
          <w:p w14:paraId="28CFF42C" w14:textId="77777777" w:rsidR="00B127E0" w:rsidRPr="004C05E8" w:rsidRDefault="00B127E0" w:rsidP="00B127E0">
            <w:pPr>
              <w:pStyle w:val="ListParagraph"/>
              <w:numPr>
                <w:ilvl w:val="0"/>
                <w:numId w:val="11"/>
              </w:numPr>
              <w:rPr>
                <w:sz w:val="20"/>
                <w:szCs w:val="20"/>
              </w:rPr>
            </w:pPr>
            <w:r w:rsidRPr="004C05E8">
              <w:rPr>
                <w:sz w:val="20"/>
                <w:szCs w:val="20"/>
              </w:rPr>
              <w:t>Severance: do any groups of people become separated from others or facilities they regularly use</w:t>
            </w:r>
          </w:p>
          <w:p w14:paraId="4CD6FCF2" w14:textId="77777777" w:rsidR="00B127E0" w:rsidRPr="004C05E8" w:rsidRDefault="00B127E0" w:rsidP="00B127E0">
            <w:pPr>
              <w:pStyle w:val="ListParagraph"/>
              <w:numPr>
                <w:ilvl w:val="0"/>
                <w:numId w:val="11"/>
              </w:numPr>
              <w:rPr>
                <w:sz w:val="20"/>
                <w:szCs w:val="20"/>
              </w:rPr>
            </w:pPr>
            <w:r w:rsidRPr="004C05E8">
              <w:rPr>
                <w:sz w:val="20"/>
                <w:szCs w:val="20"/>
              </w:rPr>
              <w:t>Rural impact assessment</w:t>
            </w:r>
          </w:p>
          <w:p w14:paraId="6EB2BC42" w14:textId="77777777" w:rsidR="00B127E0" w:rsidRPr="004C05E8" w:rsidRDefault="00B127E0" w:rsidP="0006785A">
            <w:pPr>
              <w:rPr>
                <w:rFonts w:ascii="Arial" w:hAnsi="Arial" w:cs="Arial"/>
                <w:sz w:val="24"/>
                <w:szCs w:val="24"/>
              </w:rPr>
            </w:pPr>
          </w:p>
        </w:tc>
        <w:tc>
          <w:tcPr>
            <w:tcW w:w="5812" w:type="dxa"/>
            <w:shd w:val="clear" w:color="auto" w:fill="FFFFFF" w:themeFill="background1"/>
          </w:tcPr>
          <w:p w14:paraId="59ED22D7" w14:textId="77777777" w:rsidR="00B127E0" w:rsidRPr="004C05E8" w:rsidRDefault="00B127E0" w:rsidP="00294501">
            <w:pPr>
              <w:pStyle w:val="ListParagraph"/>
              <w:ind w:left="360"/>
              <w:rPr>
                <w:sz w:val="20"/>
                <w:szCs w:val="20"/>
              </w:rPr>
            </w:pPr>
          </w:p>
        </w:tc>
      </w:tr>
      <w:tr w:rsidR="00B127E0" w:rsidRPr="004C05E8" w14:paraId="2F73A288" w14:textId="77777777" w:rsidTr="00450C36">
        <w:tc>
          <w:tcPr>
            <w:tcW w:w="2836" w:type="dxa"/>
            <w:shd w:val="clear" w:color="auto" w:fill="0070C0"/>
          </w:tcPr>
          <w:p w14:paraId="39009653" w14:textId="77777777" w:rsidR="00B127E0" w:rsidRPr="004C05E8" w:rsidRDefault="00B127E0" w:rsidP="0006785A">
            <w:pPr>
              <w:rPr>
                <w:rFonts w:ascii="Arial" w:hAnsi="Arial" w:cs="Arial"/>
                <w:b/>
                <w:color w:val="FFFFFF" w:themeColor="background1"/>
                <w:sz w:val="24"/>
                <w:szCs w:val="24"/>
              </w:rPr>
            </w:pPr>
            <w:r w:rsidRPr="004C05E8">
              <w:rPr>
                <w:rFonts w:ascii="Arial" w:hAnsi="Arial" w:cs="Arial"/>
                <w:b/>
                <w:color w:val="FFFFFF" w:themeColor="background1"/>
                <w:sz w:val="24"/>
                <w:szCs w:val="24"/>
              </w:rPr>
              <w:t>A Wales of vibrant culture and thriving Welsh language</w:t>
            </w:r>
          </w:p>
          <w:p w14:paraId="6693C24B" w14:textId="77777777" w:rsidR="00B127E0" w:rsidRPr="004C05E8" w:rsidRDefault="00B127E0" w:rsidP="00B127E0">
            <w:pPr>
              <w:rPr>
                <w:i/>
                <w:color w:val="FFFFFF" w:themeColor="background1"/>
                <w:sz w:val="20"/>
                <w:szCs w:val="20"/>
              </w:rPr>
            </w:pPr>
            <w:r w:rsidRPr="004C05E8">
              <w:rPr>
                <w:i/>
                <w:color w:val="FFFFFF" w:themeColor="background1"/>
                <w:sz w:val="20"/>
                <w:szCs w:val="20"/>
              </w:rPr>
              <w:t xml:space="preserve">A society that promotes and protects culture, heritage and the Welsh language, and which encourages people to participate in the arts, and sports and recreation. </w:t>
            </w:r>
          </w:p>
          <w:p w14:paraId="4D91B6C6" w14:textId="77777777" w:rsidR="00B127E0" w:rsidRPr="004C05E8" w:rsidRDefault="00B127E0" w:rsidP="0006785A">
            <w:pPr>
              <w:rPr>
                <w:rFonts w:ascii="Arial" w:hAnsi="Arial" w:cs="Arial"/>
                <w:color w:val="FFFFFF" w:themeColor="background1"/>
                <w:sz w:val="24"/>
                <w:szCs w:val="24"/>
              </w:rPr>
            </w:pPr>
          </w:p>
        </w:tc>
        <w:tc>
          <w:tcPr>
            <w:tcW w:w="5528" w:type="dxa"/>
            <w:shd w:val="clear" w:color="auto" w:fill="0070C0"/>
          </w:tcPr>
          <w:p w14:paraId="6A1DA99C" w14:textId="77777777" w:rsidR="00B127E0" w:rsidRPr="004C05E8" w:rsidRDefault="00B127E0" w:rsidP="00B127E0">
            <w:pPr>
              <w:pStyle w:val="ListParagraph"/>
              <w:numPr>
                <w:ilvl w:val="0"/>
                <w:numId w:val="11"/>
              </w:numPr>
              <w:rPr>
                <w:color w:val="FFFFFF" w:themeColor="background1"/>
                <w:sz w:val="20"/>
                <w:szCs w:val="20"/>
              </w:rPr>
            </w:pPr>
            <w:r w:rsidRPr="004C05E8">
              <w:rPr>
                <w:color w:val="FFFFFF" w:themeColor="background1"/>
                <w:sz w:val="20"/>
                <w:szCs w:val="20"/>
              </w:rPr>
              <w:t>Landscape: is there a visual or other impact on the landscape</w:t>
            </w:r>
          </w:p>
          <w:p w14:paraId="0F00C427" w14:textId="77777777" w:rsidR="00B127E0" w:rsidRPr="004C05E8" w:rsidRDefault="00B127E0" w:rsidP="00B127E0">
            <w:pPr>
              <w:pStyle w:val="ListParagraph"/>
              <w:numPr>
                <w:ilvl w:val="0"/>
                <w:numId w:val="11"/>
              </w:numPr>
              <w:rPr>
                <w:color w:val="FFFFFF" w:themeColor="background1"/>
                <w:sz w:val="20"/>
                <w:szCs w:val="20"/>
              </w:rPr>
            </w:pPr>
            <w:r w:rsidRPr="004C05E8">
              <w:rPr>
                <w:color w:val="FFFFFF" w:themeColor="background1"/>
                <w:sz w:val="20"/>
                <w:szCs w:val="20"/>
              </w:rPr>
              <w:t>Townscape: is there a visual or other impact on the townscape</w:t>
            </w:r>
          </w:p>
          <w:p w14:paraId="2B71D706" w14:textId="77777777" w:rsidR="00B127E0" w:rsidRPr="004C05E8" w:rsidRDefault="00B127E0" w:rsidP="00B127E0">
            <w:pPr>
              <w:pStyle w:val="ListParagraph"/>
              <w:numPr>
                <w:ilvl w:val="0"/>
                <w:numId w:val="11"/>
              </w:numPr>
              <w:rPr>
                <w:color w:val="FFFFFF" w:themeColor="background1"/>
                <w:sz w:val="20"/>
                <w:szCs w:val="20"/>
              </w:rPr>
            </w:pPr>
            <w:r w:rsidRPr="004C05E8">
              <w:rPr>
                <w:color w:val="FFFFFF" w:themeColor="background1"/>
                <w:sz w:val="20"/>
                <w:szCs w:val="20"/>
              </w:rPr>
              <w:t xml:space="preserve">Historic Environment: are there any changes in areas of historical interest </w:t>
            </w:r>
          </w:p>
          <w:p w14:paraId="4952C643" w14:textId="77777777" w:rsidR="00B127E0" w:rsidRPr="004C05E8" w:rsidRDefault="00B127E0" w:rsidP="00B127E0">
            <w:pPr>
              <w:pStyle w:val="ListParagraph"/>
              <w:numPr>
                <w:ilvl w:val="0"/>
                <w:numId w:val="11"/>
              </w:numPr>
              <w:rPr>
                <w:color w:val="FFFFFF" w:themeColor="background1"/>
                <w:sz w:val="20"/>
                <w:szCs w:val="20"/>
              </w:rPr>
            </w:pPr>
            <w:r w:rsidRPr="004C05E8">
              <w:rPr>
                <w:color w:val="FFFFFF" w:themeColor="background1"/>
                <w:sz w:val="20"/>
                <w:szCs w:val="20"/>
              </w:rPr>
              <w:t>Welsh Language impact assessment</w:t>
            </w:r>
          </w:p>
          <w:p w14:paraId="078CE451" w14:textId="77777777" w:rsidR="00B127E0" w:rsidRPr="004C05E8" w:rsidRDefault="00B127E0" w:rsidP="0006785A">
            <w:pPr>
              <w:rPr>
                <w:rFonts w:ascii="Arial" w:hAnsi="Arial" w:cs="Arial"/>
                <w:color w:val="FFFFFF" w:themeColor="background1"/>
                <w:sz w:val="24"/>
                <w:szCs w:val="24"/>
              </w:rPr>
            </w:pPr>
          </w:p>
        </w:tc>
        <w:tc>
          <w:tcPr>
            <w:tcW w:w="5812" w:type="dxa"/>
            <w:shd w:val="clear" w:color="auto" w:fill="FFFFFF" w:themeFill="background1"/>
          </w:tcPr>
          <w:p w14:paraId="431FA116" w14:textId="77777777" w:rsidR="00B127E0" w:rsidRPr="004C05E8" w:rsidRDefault="00B127E0" w:rsidP="00294501">
            <w:pPr>
              <w:pStyle w:val="ListParagraph"/>
              <w:ind w:left="360"/>
              <w:rPr>
                <w:sz w:val="20"/>
                <w:szCs w:val="20"/>
              </w:rPr>
            </w:pPr>
          </w:p>
        </w:tc>
      </w:tr>
      <w:tr w:rsidR="00B127E0" w:rsidRPr="004C05E8" w14:paraId="6931FADC" w14:textId="77777777" w:rsidTr="00450C36">
        <w:tc>
          <w:tcPr>
            <w:tcW w:w="2836" w:type="dxa"/>
            <w:shd w:val="clear" w:color="auto" w:fill="00B0F0"/>
          </w:tcPr>
          <w:p w14:paraId="022F1792" w14:textId="77777777" w:rsidR="00B127E0" w:rsidRPr="004C05E8" w:rsidRDefault="00B127E0" w:rsidP="0006785A">
            <w:pPr>
              <w:rPr>
                <w:rFonts w:ascii="Arial" w:hAnsi="Arial" w:cs="Arial"/>
                <w:b/>
                <w:sz w:val="24"/>
                <w:szCs w:val="24"/>
              </w:rPr>
            </w:pPr>
            <w:r w:rsidRPr="004C05E8">
              <w:rPr>
                <w:rFonts w:ascii="Arial" w:hAnsi="Arial" w:cs="Arial"/>
                <w:b/>
                <w:sz w:val="24"/>
                <w:szCs w:val="24"/>
              </w:rPr>
              <w:t>A globally responsible Wales</w:t>
            </w:r>
          </w:p>
          <w:p w14:paraId="63A7FF8C" w14:textId="77777777" w:rsidR="00B127E0" w:rsidRPr="004C05E8" w:rsidRDefault="00B127E0" w:rsidP="0006785A">
            <w:pPr>
              <w:rPr>
                <w:rFonts w:ascii="Arial" w:hAnsi="Arial" w:cs="Arial"/>
                <w:sz w:val="24"/>
                <w:szCs w:val="24"/>
              </w:rPr>
            </w:pPr>
            <w:r w:rsidRPr="004C05E8">
              <w:rPr>
                <w:i/>
                <w:sz w:val="20"/>
                <w:szCs w:val="20"/>
              </w:rPr>
              <w:t>A nation which, when doing anything to improve the economic, social, environmental and cultural well-being of Wales, takes account of whether doing such a thing may make a positive contribution to global well-being and the capacity to adapt to change (for example climate change).</w:t>
            </w:r>
          </w:p>
        </w:tc>
        <w:tc>
          <w:tcPr>
            <w:tcW w:w="5528" w:type="dxa"/>
            <w:shd w:val="clear" w:color="auto" w:fill="00B0F0"/>
          </w:tcPr>
          <w:p w14:paraId="3F0390F4" w14:textId="77777777" w:rsidR="00B127E0" w:rsidRPr="004C05E8" w:rsidRDefault="00B127E0" w:rsidP="00B127E0">
            <w:pPr>
              <w:pStyle w:val="ListParagraph"/>
              <w:numPr>
                <w:ilvl w:val="0"/>
                <w:numId w:val="11"/>
              </w:numPr>
              <w:rPr>
                <w:sz w:val="20"/>
                <w:szCs w:val="20"/>
              </w:rPr>
            </w:pPr>
            <w:r w:rsidRPr="004C05E8">
              <w:rPr>
                <w:sz w:val="20"/>
                <w:szCs w:val="20"/>
              </w:rPr>
              <w:t>Greenhouse gases: is there a change in the amount of greenhouse gases emitted</w:t>
            </w:r>
          </w:p>
          <w:p w14:paraId="06DCAB20" w14:textId="77777777" w:rsidR="00B127E0" w:rsidRPr="004C05E8" w:rsidRDefault="00B127E0" w:rsidP="0006785A">
            <w:pPr>
              <w:rPr>
                <w:rFonts w:ascii="Arial" w:hAnsi="Arial" w:cs="Arial"/>
                <w:sz w:val="24"/>
                <w:szCs w:val="24"/>
              </w:rPr>
            </w:pPr>
          </w:p>
        </w:tc>
        <w:tc>
          <w:tcPr>
            <w:tcW w:w="5812" w:type="dxa"/>
            <w:shd w:val="clear" w:color="auto" w:fill="FFFFFF" w:themeFill="background1"/>
          </w:tcPr>
          <w:p w14:paraId="5A9D8CDE" w14:textId="77777777" w:rsidR="00B127E0" w:rsidRPr="004C05E8" w:rsidRDefault="00B127E0" w:rsidP="00294501">
            <w:pPr>
              <w:pStyle w:val="ListParagraph"/>
              <w:ind w:left="360"/>
              <w:rPr>
                <w:sz w:val="20"/>
                <w:szCs w:val="20"/>
              </w:rPr>
            </w:pPr>
          </w:p>
        </w:tc>
      </w:tr>
    </w:tbl>
    <w:p w14:paraId="3D71BE70" w14:textId="77777777" w:rsidR="0064107B" w:rsidRPr="004C05E8" w:rsidRDefault="0064107B">
      <w:pPr>
        <w:rPr>
          <w:rFonts w:ascii="Arial" w:hAnsi="Arial" w:cs="Arial"/>
        </w:rPr>
      </w:pPr>
    </w:p>
    <w:p w14:paraId="4FA39379" w14:textId="77777777" w:rsidR="00450C36" w:rsidRPr="004C05E8" w:rsidRDefault="00450C36">
      <w:pPr>
        <w:rPr>
          <w:rFonts w:ascii="Arial" w:hAnsi="Arial" w:cs="Arial"/>
          <w:b/>
          <w:sz w:val="24"/>
          <w:szCs w:val="24"/>
        </w:rPr>
      </w:pPr>
      <w:r w:rsidRPr="004C05E8">
        <w:rPr>
          <w:rFonts w:ascii="Arial" w:hAnsi="Arial" w:cs="Arial"/>
          <w:b/>
          <w:sz w:val="24"/>
          <w:szCs w:val="24"/>
        </w:rPr>
        <w:br w:type="page"/>
      </w:r>
    </w:p>
    <w:p w14:paraId="515D590E" w14:textId="77777777" w:rsidR="00FA1C65" w:rsidRPr="004C05E8" w:rsidRDefault="00621F3C">
      <w:pPr>
        <w:rPr>
          <w:rFonts w:ascii="Arial" w:hAnsi="Arial" w:cs="Arial"/>
          <w:b/>
          <w:sz w:val="24"/>
          <w:szCs w:val="24"/>
        </w:rPr>
      </w:pPr>
      <w:r w:rsidRPr="004C05E8">
        <w:rPr>
          <w:rFonts w:ascii="Arial" w:hAnsi="Arial" w:cs="Arial"/>
          <w:b/>
          <w:sz w:val="24"/>
          <w:szCs w:val="24"/>
        </w:rPr>
        <w:t xml:space="preserve">3. </w:t>
      </w:r>
      <w:r w:rsidR="0058332C" w:rsidRPr="004C05E8">
        <w:rPr>
          <w:rFonts w:ascii="Arial" w:hAnsi="Arial" w:cs="Arial"/>
          <w:b/>
          <w:sz w:val="24"/>
          <w:szCs w:val="24"/>
        </w:rPr>
        <w:t>MANAGEMENT</w:t>
      </w:r>
      <w:r w:rsidR="00FA1C65" w:rsidRPr="004C05E8">
        <w:rPr>
          <w:rFonts w:ascii="Arial" w:hAnsi="Arial" w:cs="Arial"/>
          <w:b/>
          <w:sz w:val="24"/>
          <w:szCs w:val="24"/>
        </w:rPr>
        <w:t xml:space="preserve"> CASE</w:t>
      </w:r>
    </w:p>
    <w:p w14:paraId="052E4E99" w14:textId="77777777" w:rsidR="00FA1C65" w:rsidRPr="004C05E8" w:rsidRDefault="00FA1C65">
      <w:pPr>
        <w:rPr>
          <w:rFonts w:ascii="Arial" w:hAnsi="Arial" w:cs="Arial"/>
        </w:rPr>
      </w:pPr>
      <w:r w:rsidRPr="004C05E8">
        <w:rPr>
          <w:rFonts w:ascii="Arial" w:hAnsi="Arial" w:cs="Arial"/>
        </w:rPr>
        <w:t>Can the scheme be delivered?</w:t>
      </w:r>
      <w:r w:rsidR="0058332C" w:rsidRPr="004C05E8">
        <w:rPr>
          <w:rFonts w:ascii="Arial" w:hAnsi="Arial" w:cs="Arial"/>
        </w:rPr>
        <w:t xml:space="preserve"> What are the risks?</w:t>
      </w:r>
    </w:p>
    <w:p w14:paraId="5C89F542" w14:textId="77777777" w:rsidR="00532D9B" w:rsidRPr="004C05E8" w:rsidRDefault="00532D9B">
      <w:pPr>
        <w:rPr>
          <w:rFonts w:ascii="Arial" w:hAnsi="Arial" w:cs="Arial"/>
        </w:rPr>
      </w:pPr>
    </w:p>
    <w:p w14:paraId="3392CF3A" w14:textId="77777777" w:rsidR="00532D9B" w:rsidRPr="004C05E8" w:rsidRDefault="00532D9B" w:rsidP="00532D9B">
      <w:pPr>
        <w:pStyle w:val="ListParagraph"/>
        <w:ind w:left="0"/>
        <w:rPr>
          <w:rFonts w:ascii="Arial" w:hAnsi="Arial" w:cs="Arial"/>
          <w:sz w:val="24"/>
          <w:szCs w:val="24"/>
        </w:rPr>
      </w:pPr>
      <w:r w:rsidRPr="004C05E8">
        <w:rPr>
          <w:rFonts w:ascii="Arial" w:hAnsi="Arial" w:cs="Arial"/>
          <w:sz w:val="24"/>
          <w:szCs w:val="24"/>
        </w:rPr>
        <w:t xml:space="preserve">A project plan identifying timelines for activities and key milestones must be provided for each scheme appropriate to the scale, complexity and risks associated with the scheme. Where key stages / milestones have been reached / completed, give date when reached where applicable. As a minimum, information should be provided on </w:t>
      </w:r>
      <w:r w:rsidR="002D08A3" w:rsidRPr="004C05E8">
        <w:rPr>
          <w:rFonts w:ascii="Arial" w:hAnsi="Arial" w:cs="Arial"/>
          <w:sz w:val="24"/>
          <w:szCs w:val="24"/>
        </w:rPr>
        <w:t>design;</w:t>
      </w:r>
      <w:r w:rsidRPr="004C05E8">
        <w:rPr>
          <w:rFonts w:ascii="Arial" w:hAnsi="Arial" w:cs="Arial"/>
          <w:sz w:val="24"/>
          <w:szCs w:val="24"/>
        </w:rPr>
        <w:t xml:space="preserve"> </w:t>
      </w:r>
      <w:r w:rsidR="002D08A3" w:rsidRPr="004C05E8">
        <w:rPr>
          <w:rFonts w:ascii="Arial" w:hAnsi="Arial" w:cs="Arial"/>
          <w:sz w:val="24"/>
          <w:szCs w:val="24"/>
        </w:rPr>
        <w:t xml:space="preserve">timing of </w:t>
      </w:r>
      <w:r w:rsidRPr="004C05E8">
        <w:rPr>
          <w:rFonts w:ascii="Arial" w:hAnsi="Arial" w:cs="Arial"/>
          <w:sz w:val="24"/>
          <w:szCs w:val="24"/>
        </w:rPr>
        <w:t>statutory processes/planning consent, land acquisition, procurement, construction, scheme opening and completion where these apply to the scheme.</w:t>
      </w:r>
    </w:p>
    <w:p w14:paraId="2224AD47" w14:textId="77777777" w:rsidR="00532D9B" w:rsidRPr="004C05E8" w:rsidRDefault="00532D9B" w:rsidP="00532D9B">
      <w:pPr>
        <w:pStyle w:val="ListParagraph"/>
        <w:ind w:left="0"/>
        <w:rPr>
          <w:rFonts w:ascii="Arial" w:hAnsi="Arial" w:cs="Arial"/>
          <w:sz w:val="24"/>
          <w:szCs w:val="24"/>
        </w:rPr>
      </w:pPr>
    </w:p>
    <w:p w14:paraId="74184206" w14:textId="77777777" w:rsidR="00532D9B" w:rsidRPr="004C05E8" w:rsidRDefault="00532D9B" w:rsidP="00532D9B">
      <w:pPr>
        <w:pStyle w:val="ListParagraph"/>
        <w:ind w:left="0"/>
        <w:rPr>
          <w:rFonts w:ascii="Arial" w:hAnsi="Arial" w:cs="Arial"/>
          <w:sz w:val="24"/>
          <w:szCs w:val="24"/>
        </w:rPr>
      </w:pPr>
      <w:r w:rsidRPr="004C05E8">
        <w:rPr>
          <w:rFonts w:ascii="Arial" w:hAnsi="Arial" w:cs="Arial"/>
          <w:sz w:val="24"/>
          <w:szCs w:val="24"/>
        </w:rPr>
        <w:t>Information on risks to delivery and mitigation measures in place or proposed must be included.</w:t>
      </w:r>
    </w:p>
    <w:p w14:paraId="61A9DA16" w14:textId="77777777" w:rsidR="00532D9B" w:rsidRPr="004C05E8" w:rsidRDefault="00532D9B" w:rsidP="00532D9B">
      <w:pPr>
        <w:rPr>
          <w:rFonts w:ascii="Arial" w:hAnsi="Arial" w:cs="Arial"/>
          <w:b/>
          <w:sz w:val="24"/>
          <w:szCs w:val="24"/>
          <w:u w:val="single"/>
        </w:rPr>
      </w:pPr>
    </w:p>
    <w:p w14:paraId="4C206C36" w14:textId="77777777" w:rsidR="00532D9B" w:rsidRPr="004C05E8" w:rsidRDefault="00532D9B" w:rsidP="00532D9B">
      <w:pPr>
        <w:rPr>
          <w:rFonts w:ascii="Arial" w:hAnsi="Arial" w:cs="Arial"/>
          <w:b/>
          <w:sz w:val="24"/>
          <w:szCs w:val="24"/>
          <w:u w:val="single"/>
        </w:rPr>
      </w:pPr>
      <w:r w:rsidRPr="004C05E8">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1AFF816E" wp14:editId="571525C3">
                <wp:simplePos x="0" y="0"/>
                <wp:positionH relativeFrom="column">
                  <wp:posOffset>-8792</wp:posOffset>
                </wp:positionH>
                <wp:positionV relativeFrom="paragraph">
                  <wp:posOffset>73659</wp:posOffset>
                </wp:positionV>
                <wp:extent cx="8897815" cy="3402623"/>
                <wp:effectExtent l="0" t="0" r="1778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7815" cy="3402623"/>
                        </a:xfrm>
                        <a:prstGeom prst="rect">
                          <a:avLst/>
                        </a:prstGeom>
                        <a:solidFill>
                          <a:srgbClr val="FFFFFF"/>
                        </a:solidFill>
                        <a:ln w="9525">
                          <a:solidFill>
                            <a:srgbClr val="000000"/>
                          </a:solidFill>
                          <a:miter lim="800000"/>
                          <a:headEnd/>
                          <a:tailEnd/>
                        </a:ln>
                      </wps:spPr>
                      <wps:txbx>
                        <w:txbxContent>
                          <w:p w14:paraId="5F0D5C4A" w14:textId="77777777" w:rsidR="009F5959" w:rsidRDefault="009F5959" w:rsidP="00532D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F816E" id="_x0000_s1037" type="#_x0000_t202" style="position:absolute;margin-left:-.7pt;margin-top:5.8pt;width:700.6pt;height:2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">
                <v:textbox>
                  <w:txbxContent>
                    <w:p w14:paraId="5F0D5C4A" w14:textId="77777777" w:rsidR="009F5959" w:rsidRDefault="009F5959" w:rsidP="00532D9B"/>
                  </w:txbxContent>
                </v:textbox>
              </v:shape>
            </w:pict>
          </mc:Fallback>
        </mc:AlternateContent>
      </w:r>
    </w:p>
    <w:p w14:paraId="12E434E1" w14:textId="77777777" w:rsidR="00532D9B" w:rsidRPr="004C05E8" w:rsidRDefault="00532D9B" w:rsidP="00532D9B">
      <w:pPr>
        <w:rPr>
          <w:rFonts w:ascii="Arial" w:hAnsi="Arial" w:cs="Arial"/>
          <w:sz w:val="24"/>
          <w:szCs w:val="24"/>
        </w:rPr>
      </w:pPr>
    </w:p>
    <w:p w14:paraId="57CD465F" w14:textId="77777777" w:rsidR="00532D9B" w:rsidRPr="004C05E8" w:rsidRDefault="00532D9B" w:rsidP="00532D9B">
      <w:pPr>
        <w:pStyle w:val="ListParagraph"/>
        <w:ind w:left="0"/>
        <w:rPr>
          <w:rFonts w:ascii="Arial" w:hAnsi="Arial" w:cs="Arial"/>
          <w:color w:val="FF0000"/>
          <w:sz w:val="24"/>
          <w:szCs w:val="24"/>
        </w:rPr>
      </w:pPr>
    </w:p>
    <w:p w14:paraId="791191E9" w14:textId="77777777" w:rsidR="00532D9B" w:rsidRPr="004C05E8" w:rsidRDefault="00532D9B" w:rsidP="00532D9B">
      <w:pPr>
        <w:pStyle w:val="ListParagraph"/>
        <w:ind w:left="284"/>
        <w:rPr>
          <w:rFonts w:ascii="Arial" w:hAnsi="Arial" w:cs="Arial"/>
          <w:b/>
          <w:sz w:val="24"/>
          <w:szCs w:val="24"/>
        </w:rPr>
      </w:pPr>
    </w:p>
    <w:p w14:paraId="32178AF6" w14:textId="77777777" w:rsidR="00532D9B" w:rsidRPr="004C05E8" w:rsidRDefault="00532D9B" w:rsidP="00532D9B">
      <w:pPr>
        <w:rPr>
          <w:rFonts w:ascii="Arial" w:hAnsi="Arial" w:cs="Arial"/>
          <w:b/>
          <w:sz w:val="24"/>
          <w:szCs w:val="24"/>
        </w:rPr>
      </w:pPr>
    </w:p>
    <w:p w14:paraId="4C3AC7D3" w14:textId="77777777" w:rsidR="00532D9B" w:rsidRPr="004C05E8" w:rsidRDefault="00532D9B" w:rsidP="00532D9B">
      <w:pPr>
        <w:rPr>
          <w:rFonts w:ascii="Arial" w:hAnsi="Arial" w:cs="Arial"/>
          <w:b/>
          <w:sz w:val="24"/>
          <w:szCs w:val="24"/>
        </w:rPr>
      </w:pPr>
    </w:p>
    <w:p w14:paraId="0610B5EF" w14:textId="77777777" w:rsidR="00532D9B" w:rsidRPr="004C05E8" w:rsidRDefault="00532D9B" w:rsidP="00532D9B">
      <w:pPr>
        <w:rPr>
          <w:rFonts w:ascii="Arial" w:hAnsi="Arial" w:cs="Arial"/>
          <w:b/>
          <w:sz w:val="24"/>
          <w:szCs w:val="24"/>
        </w:rPr>
      </w:pPr>
    </w:p>
    <w:p w14:paraId="4A2041DA" w14:textId="77777777" w:rsidR="00532D9B" w:rsidRPr="004C05E8" w:rsidRDefault="00532D9B" w:rsidP="00532D9B">
      <w:pPr>
        <w:rPr>
          <w:rFonts w:ascii="Arial" w:hAnsi="Arial" w:cs="Arial"/>
          <w:b/>
          <w:sz w:val="24"/>
          <w:szCs w:val="24"/>
        </w:rPr>
      </w:pPr>
    </w:p>
    <w:p w14:paraId="528B3298" w14:textId="77777777" w:rsidR="00532D9B" w:rsidRPr="004C05E8" w:rsidRDefault="00532D9B">
      <w:pPr>
        <w:rPr>
          <w:rFonts w:ascii="Arial" w:hAnsi="Arial" w:cs="Arial"/>
        </w:rPr>
      </w:pPr>
      <w:r w:rsidRPr="004C05E8">
        <w:rPr>
          <w:rFonts w:ascii="Arial" w:hAnsi="Arial" w:cs="Arial"/>
        </w:rPr>
        <w:br w:type="page"/>
      </w:r>
    </w:p>
    <w:p w14:paraId="4120C85C" w14:textId="77777777" w:rsidR="00FA1C65" w:rsidRPr="004C05E8" w:rsidRDefault="00621F3C">
      <w:pPr>
        <w:rPr>
          <w:rFonts w:ascii="Arial" w:hAnsi="Arial" w:cs="Arial"/>
          <w:b/>
          <w:sz w:val="24"/>
          <w:szCs w:val="24"/>
        </w:rPr>
      </w:pPr>
      <w:r w:rsidRPr="004C05E8">
        <w:rPr>
          <w:rFonts w:ascii="Arial" w:hAnsi="Arial" w:cs="Arial"/>
          <w:b/>
          <w:sz w:val="24"/>
          <w:szCs w:val="24"/>
        </w:rPr>
        <w:t xml:space="preserve">4. </w:t>
      </w:r>
      <w:r w:rsidR="00FA1C65" w:rsidRPr="004C05E8">
        <w:rPr>
          <w:rFonts w:ascii="Arial" w:hAnsi="Arial" w:cs="Arial"/>
          <w:b/>
          <w:sz w:val="24"/>
          <w:szCs w:val="24"/>
        </w:rPr>
        <w:t>FINANCIAL CASE</w:t>
      </w:r>
    </w:p>
    <w:p w14:paraId="21B354C7" w14:textId="77777777" w:rsidR="006D195E" w:rsidRPr="004C05E8" w:rsidRDefault="006D195E" w:rsidP="00962FE4">
      <w:pPr>
        <w:contextualSpacing/>
        <w:rPr>
          <w:rFonts w:ascii="Arial" w:hAnsi="Arial" w:cs="Arial"/>
          <w:sz w:val="24"/>
          <w:szCs w:val="24"/>
        </w:rPr>
      </w:pPr>
    </w:p>
    <w:p w14:paraId="77C82A96" w14:textId="77777777" w:rsidR="00962FE4" w:rsidRPr="004C05E8" w:rsidRDefault="00962FE4" w:rsidP="00962FE4">
      <w:pPr>
        <w:contextualSpacing/>
        <w:rPr>
          <w:rFonts w:ascii="Arial" w:hAnsi="Arial" w:cs="Arial"/>
          <w:b/>
          <w:sz w:val="24"/>
          <w:szCs w:val="24"/>
        </w:rPr>
      </w:pPr>
      <w:r w:rsidRPr="004C05E8">
        <w:rPr>
          <w:rFonts w:ascii="Arial" w:hAnsi="Arial" w:cs="Arial"/>
          <w:b/>
          <w:sz w:val="24"/>
          <w:szCs w:val="24"/>
        </w:rPr>
        <w:t>Financial expenditure profile</w:t>
      </w:r>
    </w:p>
    <w:p w14:paraId="5516A398" w14:textId="77777777" w:rsidR="00962FE4" w:rsidRPr="004C05E8" w:rsidRDefault="00962FE4" w:rsidP="00962FE4">
      <w:pPr>
        <w:rPr>
          <w:rFonts w:ascii="Arial" w:hAnsi="Arial" w:cs="Arial"/>
          <w:b/>
          <w:sz w:val="24"/>
          <w:szCs w:val="24"/>
        </w:rPr>
      </w:pPr>
    </w:p>
    <w:p w14:paraId="608ED5A9" w14:textId="77777777" w:rsidR="00962FE4" w:rsidRPr="004C05E8" w:rsidRDefault="00962FE4" w:rsidP="00962FE4">
      <w:pPr>
        <w:rPr>
          <w:rFonts w:ascii="Arial" w:hAnsi="Arial" w:cs="Arial"/>
          <w:sz w:val="24"/>
          <w:szCs w:val="24"/>
        </w:rPr>
      </w:pPr>
      <w:r w:rsidRPr="004C05E8">
        <w:rPr>
          <w:rFonts w:ascii="Arial" w:hAnsi="Arial" w:cs="Arial"/>
          <w:sz w:val="24"/>
          <w:szCs w:val="24"/>
        </w:rPr>
        <w:t>£000s, Outturn prices (gross of grant / contributions shown separately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175"/>
        <w:gridCol w:w="1143"/>
        <w:gridCol w:w="1278"/>
        <w:gridCol w:w="1278"/>
        <w:gridCol w:w="1144"/>
        <w:gridCol w:w="1144"/>
        <w:gridCol w:w="1144"/>
        <w:gridCol w:w="1230"/>
        <w:gridCol w:w="1412"/>
      </w:tblGrid>
      <w:tr w:rsidR="008F391F" w:rsidRPr="004C05E8" w14:paraId="53922CC9" w14:textId="77777777" w:rsidTr="008F391F">
        <w:trPr>
          <w:jc w:val="center"/>
        </w:trPr>
        <w:tc>
          <w:tcPr>
            <w:tcW w:w="1497" w:type="pct"/>
            <w:shd w:val="clear" w:color="auto" w:fill="DAEEF3" w:themeFill="accent5" w:themeFillTint="33"/>
            <w:vAlign w:val="center"/>
          </w:tcPr>
          <w:p w14:paraId="62A78D42" w14:textId="77777777" w:rsidR="008F391F" w:rsidRPr="004C05E8" w:rsidRDefault="008F391F" w:rsidP="00962FE4">
            <w:pPr>
              <w:rPr>
                <w:rFonts w:ascii="Arial" w:hAnsi="Arial" w:cs="Arial"/>
                <w:b/>
                <w:sz w:val="24"/>
                <w:szCs w:val="24"/>
              </w:rPr>
            </w:pPr>
          </w:p>
        </w:tc>
        <w:tc>
          <w:tcPr>
            <w:tcW w:w="410" w:type="pct"/>
            <w:shd w:val="clear" w:color="auto" w:fill="DAEEF3" w:themeFill="accent5" w:themeFillTint="33"/>
            <w:vAlign w:val="center"/>
          </w:tcPr>
          <w:p w14:paraId="50E30726" w14:textId="14E68A89" w:rsidR="008F391F" w:rsidRPr="004C05E8" w:rsidRDefault="008F391F" w:rsidP="008F391F">
            <w:pPr>
              <w:jc w:val="center"/>
              <w:rPr>
                <w:rFonts w:ascii="Arial" w:hAnsi="Arial" w:cs="Arial"/>
                <w:b/>
                <w:sz w:val="24"/>
                <w:szCs w:val="24"/>
              </w:rPr>
            </w:pPr>
            <w:r w:rsidRPr="004C05E8">
              <w:rPr>
                <w:rFonts w:ascii="Arial" w:hAnsi="Arial" w:cs="Arial"/>
                <w:b/>
                <w:sz w:val="24"/>
                <w:szCs w:val="24"/>
              </w:rPr>
              <w:t>Pre 2020/21</w:t>
            </w:r>
          </w:p>
        </w:tc>
        <w:tc>
          <w:tcPr>
            <w:tcW w:w="458" w:type="pct"/>
            <w:shd w:val="clear" w:color="auto" w:fill="DAEEF3" w:themeFill="accent5" w:themeFillTint="33"/>
            <w:vAlign w:val="center"/>
          </w:tcPr>
          <w:p w14:paraId="0A6A3B41" w14:textId="232C7188" w:rsidR="008F391F" w:rsidRPr="004C05E8" w:rsidRDefault="008F391F" w:rsidP="008F391F">
            <w:pPr>
              <w:jc w:val="center"/>
              <w:rPr>
                <w:rFonts w:ascii="Arial" w:hAnsi="Arial" w:cs="Arial"/>
                <w:b/>
                <w:sz w:val="24"/>
                <w:szCs w:val="24"/>
              </w:rPr>
            </w:pPr>
            <w:r w:rsidRPr="004C05E8">
              <w:rPr>
                <w:rFonts w:ascii="Arial" w:hAnsi="Arial" w:cs="Arial"/>
                <w:b/>
                <w:sz w:val="24"/>
                <w:szCs w:val="24"/>
              </w:rPr>
              <w:t>2020/21</w:t>
            </w:r>
          </w:p>
        </w:tc>
        <w:tc>
          <w:tcPr>
            <w:tcW w:w="458" w:type="pct"/>
            <w:shd w:val="clear" w:color="auto" w:fill="DAEEF3" w:themeFill="accent5" w:themeFillTint="33"/>
            <w:vAlign w:val="center"/>
          </w:tcPr>
          <w:p w14:paraId="30962568" w14:textId="63B0A301" w:rsidR="008F391F" w:rsidRPr="004C05E8" w:rsidRDefault="008F391F" w:rsidP="00A84342">
            <w:pPr>
              <w:jc w:val="center"/>
              <w:rPr>
                <w:rFonts w:ascii="Arial" w:hAnsi="Arial" w:cs="Arial"/>
                <w:b/>
                <w:sz w:val="24"/>
                <w:szCs w:val="24"/>
              </w:rPr>
            </w:pPr>
            <w:r w:rsidRPr="004C05E8">
              <w:rPr>
                <w:rFonts w:ascii="Arial" w:hAnsi="Arial" w:cs="Arial"/>
                <w:b/>
                <w:sz w:val="24"/>
                <w:szCs w:val="24"/>
              </w:rPr>
              <w:t>2021/22 projected</w:t>
            </w:r>
          </w:p>
        </w:tc>
        <w:tc>
          <w:tcPr>
            <w:tcW w:w="410" w:type="pct"/>
            <w:shd w:val="clear" w:color="auto" w:fill="DAEEF3" w:themeFill="accent5" w:themeFillTint="33"/>
            <w:vAlign w:val="center"/>
          </w:tcPr>
          <w:p w14:paraId="0B25D024" w14:textId="77777777" w:rsidR="008F391F" w:rsidRPr="004C05E8" w:rsidRDefault="008F391F" w:rsidP="00A84342">
            <w:pPr>
              <w:jc w:val="center"/>
              <w:rPr>
                <w:rFonts w:ascii="Arial" w:hAnsi="Arial" w:cs="Arial"/>
                <w:b/>
                <w:sz w:val="24"/>
                <w:szCs w:val="24"/>
              </w:rPr>
            </w:pPr>
            <w:r w:rsidRPr="004C05E8">
              <w:rPr>
                <w:rFonts w:ascii="Arial" w:hAnsi="Arial" w:cs="Arial"/>
                <w:b/>
                <w:sz w:val="24"/>
                <w:szCs w:val="24"/>
              </w:rPr>
              <w:t>2022/23</w:t>
            </w:r>
          </w:p>
        </w:tc>
        <w:tc>
          <w:tcPr>
            <w:tcW w:w="410" w:type="pct"/>
            <w:shd w:val="clear" w:color="auto" w:fill="DAEEF3" w:themeFill="accent5" w:themeFillTint="33"/>
            <w:vAlign w:val="center"/>
          </w:tcPr>
          <w:p w14:paraId="44AEA1E3" w14:textId="77777777" w:rsidR="008F391F" w:rsidRPr="004C05E8" w:rsidRDefault="008F391F" w:rsidP="00A84342">
            <w:pPr>
              <w:jc w:val="center"/>
              <w:rPr>
                <w:rFonts w:ascii="Arial" w:hAnsi="Arial" w:cs="Arial"/>
                <w:b/>
                <w:sz w:val="24"/>
                <w:szCs w:val="24"/>
              </w:rPr>
            </w:pPr>
            <w:r w:rsidRPr="004C05E8">
              <w:rPr>
                <w:rFonts w:ascii="Arial" w:hAnsi="Arial" w:cs="Arial"/>
                <w:b/>
                <w:sz w:val="24"/>
                <w:szCs w:val="24"/>
              </w:rPr>
              <w:t>2023/24</w:t>
            </w:r>
          </w:p>
        </w:tc>
        <w:tc>
          <w:tcPr>
            <w:tcW w:w="410" w:type="pct"/>
            <w:shd w:val="clear" w:color="auto" w:fill="DAEEF3" w:themeFill="accent5" w:themeFillTint="33"/>
            <w:vAlign w:val="center"/>
          </w:tcPr>
          <w:p w14:paraId="7A854CC4" w14:textId="77777777" w:rsidR="008F391F" w:rsidRPr="004C05E8" w:rsidRDefault="008F391F" w:rsidP="00A84342">
            <w:pPr>
              <w:jc w:val="center"/>
              <w:rPr>
                <w:rFonts w:ascii="Arial" w:hAnsi="Arial" w:cs="Arial"/>
                <w:b/>
                <w:sz w:val="24"/>
                <w:szCs w:val="24"/>
              </w:rPr>
            </w:pPr>
            <w:r w:rsidRPr="004C05E8">
              <w:rPr>
                <w:rFonts w:ascii="Arial" w:hAnsi="Arial" w:cs="Arial"/>
                <w:b/>
                <w:sz w:val="24"/>
                <w:szCs w:val="24"/>
              </w:rPr>
              <w:t>2024/25</w:t>
            </w:r>
          </w:p>
        </w:tc>
        <w:tc>
          <w:tcPr>
            <w:tcW w:w="441" w:type="pct"/>
            <w:shd w:val="clear" w:color="auto" w:fill="DAEEF3" w:themeFill="accent5" w:themeFillTint="33"/>
            <w:vAlign w:val="center"/>
          </w:tcPr>
          <w:p w14:paraId="66DEEA18" w14:textId="77777777" w:rsidR="008F391F" w:rsidRPr="004C05E8" w:rsidRDefault="008F391F" w:rsidP="00962FE4">
            <w:pPr>
              <w:jc w:val="center"/>
              <w:rPr>
                <w:rFonts w:ascii="Arial" w:hAnsi="Arial" w:cs="Arial"/>
                <w:b/>
                <w:sz w:val="24"/>
                <w:szCs w:val="24"/>
              </w:rPr>
            </w:pPr>
            <w:r w:rsidRPr="004C05E8">
              <w:rPr>
                <w:rFonts w:ascii="Arial" w:hAnsi="Arial" w:cs="Arial"/>
                <w:b/>
                <w:sz w:val="24"/>
                <w:szCs w:val="24"/>
              </w:rPr>
              <w:t>Later</w:t>
            </w:r>
          </w:p>
        </w:tc>
        <w:tc>
          <w:tcPr>
            <w:tcW w:w="506" w:type="pct"/>
            <w:shd w:val="clear" w:color="auto" w:fill="DAEEF3" w:themeFill="accent5" w:themeFillTint="33"/>
            <w:vAlign w:val="center"/>
          </w:tcPr>
          <w:p w14:paraId="10C79455" w14:textId="77777777" w:rsidR="008F391F" w:rsidRPr="004C05E8" w:rsidRDefault="008F391F" w:rsidP="00962FE4">
            <w:pPr>
              <w:jc w:val="center"/>
              <w:rPr>
                <w:rFonts w:ascii="Arial" w:hAnsi="Arial" w:cs="Arial"/>
                <w:b/>
                <w:sz w:val="24"/>
                <w:szCs w:val="24"/>
              </w:rPr>
            </w:pPr>
            <w:r w:rsidRPr="004C05E8">
              <w:rPr>
                <w:rFonts w:ascii="Arial" w:hAnsi="Arial" w:cs="Arial"/>
                <w:b/>
                <w:sz w:val="24"/>
                <w:szCs w:val="24"/>
              </w:rPr>
              <w:t>Total</w:t>
            </w:r>
          </w:p>
        </w:tc>
      </w:tr>
      <w:tr w:rsidR="008F391F" w:rsidRPr="004C05E8" w14:paraId="6D09413E" w14:textId="77777777" w:rsidTr="008F391F">
        <w:trPr>
          <w:jc w:val="center"/>
        </w:trPr>
        <w:tc>
          <w:tcPr>
            <w:tcW w:w="1497" w:type="pct"/>
            <w:shd w:val="clear" w:color="auto" w:fill="DAEEF3" w:themeFill="accent5" w:themeFillTint="33"/>
            <w:vAlign w:val="center"/>
          </w:tcPr>
          <w:p w14:paraId="29CD05CB" w14:textId="77777777" w:rsidR="008F391F" w:rsidRPr="004C05E8" w:rsidRDefault="008F391F" w:rsidP="00962FE4">
            <w:pPr>
              <w:rPr>
                <w:rFonts w:ascii="Arial" w:hAnsi="Arial" w:cs="Arial"/>
                <w:sz w:val="24"/>
                <w:szCs w:val="24"/>
              </w:rPr>
            </w:pPr>
            <w:r w:rsidRPr="004C05E8">
              <w:rPr>
                <w:rFonts w:ascii="Arial" w:hAnsi="Arial" w:cs="Arial"/>
                <w:sz w:val="24"/>
                <w:szCs w:val="24"/>
              </w:rPr>
              <w:t>Surveys</w:t>
            </w:r>
          </w:p>
        </w:tc>
        <w:tc>
          <w:tcPr>
            <w:tcW w:w="410" w:type="pct"/>
            <w:vAlign w:val="center"/>
          </w:tcPr>
          <w:p w14:paraId="3964105E" w14:textId="77777777" w:rsidR="008F391F" w:rsidRPr="004C05E8" w:rsidRDefault="008F391F" w:rsidP="00962FE4">
            <w:pPr>
              <w:jc w:val="right"/>
              <w:rPr>
                <w:rFonts w:ascii="Arial" w:hAnsi="Arial" w:cs="Arial"/>
                <w:b/>
                <w:sz w:val="24"/>
                <w:szCs w:val="24"/>
              </w:rPr>
            </w:pPr>
          </w:p>
        </w:tc>
        <w:tc>
          <w:tcPr>
            <w:tcW w:w="458" w:type="pct"/>
            <w:shd w:val="clear" w:color="auto" w:fill="auto"/>
          </w:tcPr>
          <w:p w14:paraId="64A19ECC" w14:textId="77777777" w:rsidR="008F391F" w:rsidRPr="004C05E8" w:rsidRDefault="008F391F" w:rsidP="004D3948">
            <w:pPr>
              <w:jc w:val="right"/>
              <w:rPr>
                <w:rFonts w:ascii="Arial" w:hAnsi="Arial" w:cs="Arial"/>
                <w:b/>
                <w:sz w:val="24"/>
                <w:szCs w:val="24"/>
              </w:rPr>
            </w:pPr>
          </w:p>
        </w:tc>
        <w:tc>
          <w:tcPr>
            <w:tcW w:w="458" w:type="pct"/>
            <w:shd w:val="clear" w:color="auto" w:fill="DAEEF3" w:themeFill="accent5" w:themeFillTint="33"/>
            <w:vAlign w:val="center"/>
          </w:tcPr>
          <w:p w14:paraId="4ED4B4E6" w14:textId="286FD095" w:rsidR="008F391F" w:rsidRPr="004C05E8" w:rsidRDefault="008F391F" w:rsidP="004D3948">
            <w:pPr>
              <w:jc w:val="right"/>
              <w:rPr>
                <w:rFonts w:ascii="Arial" w:hAnsi="Arial" w:cs="Arial"/>
                <w:b/>
                <w:sz w:val="24"/>
                <w:szCs w:val="24"/>
              </w:rPr>
            </w:pPr>
          </w:p>
        </w:tc>
        <w:tc>
          <w:tcPr>
            <w:tcW w:w="410" w:type="pct"/>
            <w:shd w:val="clear" w:color="auto" w:fill="auto"/>
            <w:vAlign w:val="center"/>
          </w:tcPr>
          <w:p w14:paraId="512CB1B9" w14:textId="77777777" w:rsidR="008F391F" w:rsidRPr="004C05E8" w:rsidRDefault="008F391F" w:rsidP="00962FE4">
            <w:pPr>
              <w:jc w:val="right"/>
              <w:rPr>
                <w:rFonts w:ascii="Arial" w:hAnsi="Arial" w:cs="Arial"/>
                <w:b/>
                <w:sz w:val="24"/>
                <w:szCs w:val="24"/>
              </w:rPr>
            </w:pPr>
          </w:p>
        </w:tc>
        <w:tc>
          <w:tcPr>
            <w:tcW w:w="410" w:type="pct"/>
            <w:vAlign w:val="center"/>
          </w:tcPr>
          <w:p w14:paraId="3AAADBB3" w14:textId="77777777" w:rsidR="008F391F" w:rsidRPr="004C05E8" w:rsidRDefault="008F391F" w:rsidP="00962FE4">
            <w:pPr>
              <w:jc w:val="right"/>
              <w:rPr>
                <w:rFonts w:ascii="Arial" w:hAnsi="Arial" w:cs="Arial"/>
                <w:b/>
                <w:sz w:val="24"/>
                <w:szCs w:val="24"/>
              </w:rPr>
            </w:pPr>
          </w:p>
        </w:tc>
        <w:tc>
          <w:tcPr>
            <w:tcW w:w="410" w:type="pct"/>
            <w:vAlign w:val="center"/>
          </w:tcPr>
          <w:p w14:paraId="47BB4588" w14:textId="77777777" w:rsidR="008F391F" w:rsidRPr="004C05E8" w:rsidRDefault="008F391F" w:rsidP="00962FE4">
            <w:pPr>
              <w:jc w:val="right"/>
              <w:rPr>
                <w:rFonts w:ascii="Arial" w:hAnsi="Arial" w:cs="Arial"/>
                <w:b/>
                <w:sz w:val="24"/>
                <w:szCs w:val="24"/>
              </w:rPr>
            </w:pPr>
          </w:p>
        </w:tc>
        <w:tc>
          <w:tcPr>
            <w:tcW w:w="441" w:type="pct"/>
            <w:vAlign w:val="center"/>
          </w:tcPr>
          <w:p w14:paraId="766754A2" w14:textId="77777777" w:rsidR="008F391F" w:rsidRPr="004C05E8" w:rsidRDefault="008F391F" w:rsidP="00962FE4">
            <w:pPr>
              <w:jc w:val="right"/>
              <w:rPr>
                <w:rFonts w:ascii="Arial" w:hAnsi="Arial" w:cs="Arial"/>
                <w:b/>
                <w:sz w:val="24"/>
                <w:szCs w:val="24"/>
              </w:rPr>
            </w:pPr>
          </w:p>
        </w:tc>
        <w:tc>
          <w:tcPr>
            <w:tcW w:w="506" w:type="pct"/>
            <w:vAlign w:val="center"/>
          </w:tcPr>
          <w:p w14:paraId="7526D012" w14:textId="77777777" w:rsidR="008F391F" w:rsidRPr="004C05E8" w:rsidRDefault="008F391F" w:rsidP="00962FE4">
            <w:pPr>
              <w:jc w:val="right"/>
              <w:rPr>
                <w:rFonts w:ascii="Arial" w:hAnsi="Arial" w:cs="Arial"/>
                <w:b/>
                <w:sz w:val="24"/>
                <w:szCs w:val="24"/>
              </w:rPr>
            </w:pPr>
          </w:p>
        </w:tc>
      </w:tr>
      <w:tr w:rsidR="008F391F" w:rsidRPr="004C05E8" w14:paraId="3C2F54AA" w14:textId="77777777" w:rsidTr="008F391F">
        <w:trPr>
          <w:jc w:val="center"/>
        </w:trPr>
        <w:tc>
          <w:tcPr>
            <w:tcW w:w="1497" w:type="pct"/>
            <w:shd w:val="clear" w:color="auto" w:fill="DAEEF3" w:themeFill="accent5" w:themeFillTint="33"/>
            <w:vAlign w:val="center"/>
          </w:tcPr>
          <w:p w14:paraId="1718C75C" w14:textId="77777777" w:rsidR="008F391F" w:rsidRPr="004C05E8" w:rsidRDefault="008F391F" w:rsidP="00962FE4">
            <w:pPr>
              <w:rPr>
                <w:rFonts w:ascii="Arial" w:hAnsi="Arial" w:cs="Arial"/>
                <w:sz w:val="24"/>
                <w:szCs w:val="24"/>
              </w:rPr>
            </w:pPr>
            <w:r w:rsidRPr="004C05E8">
              <w:rPr>
                <w:rFonts w:ascii="Arial" w:hAnsi="Arial" w:cs="Arial"/>
                <w:sz w:val="24"/>
                <w:szCs w:val="24"/>
              </w:rPr>
              <w:t xml:space="preserve">Design </w:t>
            </w:r>
          </w:p>
        </w:tc>
        <w:tc>
          <w:tcPr>
            <w:tcW w:w="410" w:type="pct"/>
            <w:vAlign w:val="center"/>
          </w:tcPr>
          <w:p w14:paraId="2CA4D430" w14:textId="77777777" w:rsidR="008F391F" w:rsidRPr="004C05E8" w:rsidRDefault="008F391F" w:rsidP="00962FE4">
            <w:pPr>
              <w:jc w:val="right"/>
              <w:rPr>
                <w:rFonts w:ascii="Arial" w:hAnsi="Arial" w:cs="Arial"/>
                <w:b/>
                <w:sz w:val="24"/>
                <w:szCs w:val="24"/>
              </w:rPr>
            </w:pPr>
          </w:p>
        </w:tc>
        <w:tc>
          <w:tcPr>
            <w:tcW w:w="458" w:type="pct"/>
            <w:shd w:val="clear" w:color="auto" w:fill="auto"/>
          </w:tcPr>
          <w:p w14:paraId="23AEBA14" w14:textId="77777777" w:rsidR="008F391F" w:rsidRPr="004C05E8" w:rsidRDefault="008F391F" w:rsidP="004D3948">
            <w:pPr>
              <w:jc w:val="right"/>
              <w:rPr>
                <w:rFonts w:ascii="Arial" w:hAnsi="Arial" w:cs="Arial"/>
                <w:b/>
                <w:sz w:val="24"/>
                <w:szCs w:val="24"/>
              </w:rPr>
            </w:pPr>
          </w:p>
        </w:tc>
        <w:tc>
          <w:tcPr>
            <w:tcW w:w="458" w:type="pct"/>
            <w:shd w:val="clear" w:color="auto" w:fill="DAEEF3" w:themeFill="accent5" w:themeFillTint="33"/>
            <w:vAlign w:val="center"/>
          </w:tcPr>
          <w:p w14:paraId="4A6CFF04" w14:textId="2755DA91" w:rsidR="008F391F" w:rsidRPr="004C05E8" w:rsidRDefault="008F391F" w:rsidP="004D3948">
            <w:pPr>
              <w:jc w:val="right"/>
              <w:rPr>
                <w:rFonts w:ascii="Arial" w:hAnsi="Arial" w:cs="Arial"/>
                <w:b/>
                <w:sz w:val="24"/>
                <w:szCs w:val="24"/>
              </w:rPr>
            </w:pPr>
          </w:p>
        </w:tc>
        <w:tc>
          <w:tcPr>
            <w:tcW w:w="410" w:type="pct"/>
            <w:shd w:val="clear" w:color="auto" w:fill="auto"/>
            <w:vAlign w:val="center"/>
          </w:tcPr>
          <w:p w14:paraId="52802487" w14:textId="77777777" w:rsidR="008F391F" w:rsidRPr="004C05E8" w:rsidRDefault="008F391F" w:rsidP="00962FE4">
            <w:pPr>
              <w:jc w:val="right"/>
              <w:rPr>
                <w:rFonts w:ascii="Arial" w:hAnsi="Arial" w:cs="Arial"/>
                <w:b/>
                <w:sz w:val="24"/>
                <w:szCs w:val="24"/>
              </w:rPr>
            </w:pPr>
          </w:p>
        </w:tc>
        <w:tc>
          <w:tcPr>
            <w:tcW w:w="410" w:type="pct"/>
            <w:vAlign w:val="center"/>
          </w:tcPr>
          <w:p w14:paraId="19063459" w14:textId="77777777" w:rsidR="008F391F" w:rsidRPr="004C05E8" w:rsidRDefault="008F391F" w:rsidP="00962FE4">
            <w:pPr>
              <w:jc w:val="right"/>
              <w:rPr>
                <w:rFonts w:ascii="Arial" w:hAnsi="Arial" w:cs="Arial"/>
                <w:b/>
                <w:sz w:val="24"/>
                <w:szCs w:val="24"/>
              </w:rPr>
            </w:pPr>
          </w:p>
        </w:tc>
        <w:tc>
          <w:tcPr>
            <w:tcW w:w="410" w:type="pct"/>
            <w:vAlign w:val="center"/>
          </w:tcPr>
          <w:p w14:paraId="1E1303FD" w14:textId="77777777" w:rsidR="008F391F" w:rsidRPr="004C05E8" w:rsidRDefault="008F391F" w:rsidP="00962FE4">
            <w:pPr>
              <w:jc w:val="right"/>
              <w:rPr>
                <w:rFonts w:ascii="Arial" w:hAnsi="Arial" w:cs="Arial"/>
                <w:b/>
                <w:sz w:val="24"/>
                <w:szCs w:val="24"/>
              </w:rPr>
            </w:pPr>
          </w:p>
        </w:tc>
        <w:tc>
          <w:tcPr>
            <w:tcW w:w="441" w:type="pct"/>
            <w:vAlign w:val="center"/>
          </w:tcPr>
          <w:p w14:paraId="5A8CC997" w14:textId="77777777" w:rsidR="008F391F" w:rsidRPr="004C05E8" w:rsidRDefault="008F391F" w:rsidP="00962FE4">
            <w:pPr>
              <w:jc w:val="right"/>
              <w:rPr>
                <w:rFonts w:ascii="Arial" w:hAnsi="Arial" w:cs="Arial"/>
                <w:b/>
                <w:sz w:val="24"/>
                <w:szCs w:val="24"/>
              </w:rPr>
            </w:pPr>
          </w:p>
        </w:tc>
        <w:tc>
          <w:tcPr>
            <w:tcW w:w="506" w:type="pct"/>
            <w:vAlign w:val="center"/>
          </w:tcPr>
          <w:p w14:paraId="661E8709" w14:textId="77777777" w:rsidR="008F391F" w:rsidRPr="004C05E8" w:rsidRDefault="008F391F" w:rsidP="00962FE4">
            <w:pPr>
              <w:jc w:val="right"/>
              <w:rPr>
                <w:rFonts w:ascii="Arial" w:hAnsi="Arial" w:cs="Arial"/>
                <w:b/>
                <w:sz w:val="24"/>
                <w:szCs w:val="24"/>
              </w:rPr>
            </w:pPr>
          </w:p>
        </w:tc>
      </w:tr>
      <w:tr w:rsidR="008F391F" w:rsidRPr="004C05E8" w14:paraId="591721E8" w14:textId="77777777" w:rsidTr="008F391F">
        <w:trPr>
          <w:jc w:val="center"/>
        </w:trPr>
        <w:tc>
          <w:tcPr>
            <w:tcW w:w="1497" w:type="pct"/>
            <w:shd w:val="clear" w:color="auto" w:fill="DAEEF3" w:themeFill="accent5" w:themeFillTint="33"/>
            <w:vAlign w:val="center"/>
          </w:tcPr>
          <w:p w14:paraId="7ECFC2EA" w14:textId="77777777" w:rsidR="008F391F" w:rsidRPr="004C05E8" w:rsidRDefault="008F391F" w:rsidP="00962FE4">
            <w:pPr>
              <w:rPr>
                <w:rFonts w:ascii="Arial" w:hAnsi="Arial" w:cs="Arial"/>
                <w:sz w:val="24"/>
                <w:szCs w:val="24"/>
              </w:rPr>
            </w:pPr>
            <w:r w:rsidRPr="004C05E8">
              <w:rPr>
                <w:rFonts w:ascii="Arial" w:hAnsi="Arial" w:cs="Arial"/>
                <w:sz w:val="24"/>
                <w:szCs w:val="24"/>
              </w:rPr>
              <w:t>Land Purchase</w:t>
            </w:r>
          </w:p>
        </w:tc>
        <w:tc>
          <w:tcPr>
            <w:tcW w:w="410" w:type="pct"/>
            <w:vAlign w:val="center"/>
          </w:tcPr>
          <w:p w14:paraId="03757DF4" w14:textId="77777777" w:rsidR="008F391F" w:rsidRPr="004C05E8" w:rsidRDefault="008F391F" w:rsidP="00962FE4">
            <w:pPr>
              <w:jc w:val="right"/>
              <w:rPr>
                <w:rFonts w:ascii="Arial" w:hAnsi="Arial" w:cs="Arial"/>
                <w:b/>
                <w:sz w:val="24"/>
                <w:szCs w:val="24"/>
              </w:rPr>
            </w:pPr>
          </w:p>
        </w:tc>
        <w:tc>
          <w:tcPr>
            <w:tcW w:w="458" w:type="pct"/>
            <w:shd w:val="clear" w:color="auto" w:fill="auto"/>
          </w:tcPr>
          <w:p w14:paraId="117134AB" w14:textId="77777777" w:rsidR="008F391F" w:rsidRPr="004C05E8" w:rsidRDefault="008F391F" w:rsidP="004D3948">
            <w:pPr>
              <w:jc w:val="right"/>
              <w:rPr>
                <w:rFonts w:ascii="Arial" w:hAnsi="Arial" w:cs="Arial"/>
                <w:b/>
                <w:sz w:val="24"/>
                <w:szCs w:val="24"/>
              </w:rPr>
            </w:pPr>
          </w:p>
        </w:tc>
        <w:tc>
          <w:tcPr>
            <w:tcW w:w="458" w:type="pct"/>
            <w:shd w:val="clear" w:color="auto" w:fill="DAEEF3" w:themeFill="accent5" w:themeFillTint="33"/>
            <w:vAlign w:val="center"/>
          </w:tcPr>
          <w:p w14:paraId="4D6D9F54" w14:textId="01255D19" w:rsidR="008F391F" w:rsidRPr="004C05E8" w:rsidRDefault="008F391F" w:rsidP="004D3948">
            <w:pPr>
              <w:jc w:val="right"/>
              <w:rPr>
                <w:rFonts w:ascii="Arial" w:hAnsi="Arial" w:cs="Arial"/>
                <w:b/>
                <w:sz w:val="24"/>
                <w:szCs w:val="24"/>
              </w:rPr>
            </w:pPr>
          </w:p>
        </w:tc>
        <w:tc>
          <w:tcPr>
            <w:tcW w:w="410" w:type="pct"/>
            <w:shd w:val="clear" w:color="auto" w:fill="auto"/>
            <w:vAlign w:val="center"/>
          </w:tcPr>
          <w:p w14:paraId="0186415F" w14:textId="77777777" w:rsidR="008F391F" w:rsidRPr="004C05E8" w:rsidRDefault="008F391F" w:rsidP="00962FE4">
            <w:pPr>
              <w:jc w:val="right"/>
              <w:rPr>
                <w:rFonts w:ascii="Arial" w:hAnsi="Arial" w:cs="Arial"/>
                <w:b/>
                <w:sz w:val="24"/>
                <w:szCs w:val="24"/>
              </w:rPr>
            </w:pPr>
          </w:p>
        </w:tc>
        <w:tc>
          <w:tcPr>
            <w:tcW w:w="410" w:type="pct"/>
            <w:vAlign w:val="center"/>
          </w:tcPr>
          <w:p w14:paraId="1686838D" w14:textId="77777777" w:rsidR="008F391F" w:rsidRPr="004C05E8" w:rsidRDefault="008F391F" w:rsidP="00962FE4">
            <w:pPr>
              <w:jc w:val="right"/>
              <w:rPr>
                <w:rFonts w:ascii="Arial" w:hAnsi="Arial" w:cs="Arial"/>
                <w:b/>
                <w:sz w:val="24"/>
                <w:szCs w:val="24"/>
              </w:rPr>
            </w:pPr>
          </w:p>
        </w:tc>
        <w:tc>
          <w:tcPr>
            <w:tcW w:w="410" w:type="pct"/>
            <w:vAlign w:val="center"/>
          </w:tcPr>
          <w:p w14:paraId="417167E1" w14:textId="77777777" w:rsidR="008F391F" w:rsidRPr="004C05E8" w:rsidRDefault="008F391F" w:rsidP="00962FE4">
            <w:pPr>
              <w:jc w:val="right"/>
              <w:rPr>
                <w:rFonts w:ascii="Arial" w:hAnsi="Arial" w:cs="Arial"/>
                <w:b/>
                <w:sz w:val="24"/>
                <w:szCs w:val="24"/>
              </w:rPr>
            </w:pPr>
          </w:p>
        </w:tc>
        <w:tc>
          <w:tcPr>
            <w:tcW w:w="441" w:type="pct"/>
            <w:vAlign w:val="center"/>
          </w:tcPr>
          <w:p w14:paraId="36AAF5CC" w14:textId="77777777" w:rsidR="008F391F" w:rsidRPr="004C05E8" w:rsidRDefault="008F391F" w:rsidP="00962FE4">
            <w:pPr>
              <w:jc w:val="right"/>
              <w:rPr>
                <w:rFonts w:ascii="Arial" w:hAnsi="Arial" w:cs="Arial"/>
                <w:b/>
                <w:sz w:val="24"/>
                <w:szCs w:val="24"/>
              </w:rPr>
            </w:pPr>
          </w:p>
        </w:tc>
        <w:tc>
          <w:tcPr>
            <w:tcW w:w="506" w:type="pct"/>
            <w:vAlign w:val="center"/>
          </w:tcPr>
          <w:p w14:paraId="57A4672E" w14:textId="77777777" w:rsidR="008F391F" w:rsidRPr="004C05E8" w:rsidRDefault="008F391F" w:rsidP="00962FE4">
            <w:pPr>
              <w:jc w:val="right"/>
              <w:rPr>
                <w:rFonts w:ascii="Arial" w:hAnsi="Arial" w:cs="Arial"/>
                <w:b/>
                <w:sz w:val="24"/>
                <w:szCs w:val="24"/>
              </w:rPr>
            </w:pPr>
          </w:p>
        </w:tc>
      </w:tr>
      <w:tr w:rsidR="008F391F" w:rsidRPr="004C05E8" w14:paraId="7D54DE07" w14:textId="77777777" w:rsidTr="008F391F">
        <w:trPr>
          <w:jc w:val="center"/>
        </w:trPr>
        <w:tc>
          <w:tcPr>
            <w:tcW w:w="1497" w:type="pct"/>
            <w:shd w:val="clear" w:color="auto" w:fill="DAEEF3" w:themeFill="accent5" w:themeFillTint="33"/>
            <w:vAlign w:val="center"/>
          </w:tcPr>
          <w:p w14:paraId="677CA515" w14:textId="77777777" w:rsidR="008F391F" w:rsidRPr="004C05E8" w:rsidRDefault="008F391F" w:rsidP="00962FE4">
            <w:pPr>
              <w:rPr>
                <w:rFonts w:ascii="Arial" w:hAnsi="Arial" w:cs="Arial"/>
                <w:sz w:val="24"/>
                <w:szCs w:val="24"/>
              </w:rPr>
            </w:pPr>
            <w:r w:rsidRPr="004C05E8">
              <w:rPr>
                <w:rFonts w:ascii="Arial" w:hAnsi="Arial" w:cs="Arial"/>
                <w:sz w:val="24"/>
                <w:szCs w:val="24"/>
              </w:rPr>
              <w:t>Accommodation Works</w:t>
            </w:r>
          </w:p>
        </w:tc>
        <w:tc>
          <w:tcPr>
            <w:tcW w:w="410" w:type="pct"/>
            <w:vAlign w:val="center"/>
          </w:tcPr>
          <w:p w14:paraId="33D614BC" w14:textId="77777777" w:rsidR="008F391F" w:rsidRPr="004C05E8" w:rsidRDefault="008F391F" w:rsidP="00962FE4">
            <w:pPr>
              <w:jc w:val="right"/>
              <w:rPr>
                <w:rFonts w:ascii="Arial" w:hAnsi="Arial" w:cs="Arial"/>
                <w:b/>
                <w:sz w:val="24"/>
                <w:szCs w:val="24"/>
              </w:rPr>
            </w:pPr>
          </w:p>
        </w:tc>
        <w:tc>
          <w:tcPr>
            <w:tcW w:w="458" w:type="pct"/>
            <w:shd w:val="clear" w:color="auto" w:fill="auto"/>
          </w:tcPr>
          <w:p w14:paraId="3A17E0B6" w14:textId="77777777" w:rsidR="008F391F" w:rsidRPr="004C05E8" w:rsidRDefault="008F391F" w:rsidP="004D3948">
            <w:pPr>
              <w:jc w:val="right"/>
              <w:rPr>
                <w:rFonts w:ascii="Arial" w:hAnsi="Arial" w:cs="Arial"/>
                <w:b/>
                <w:sz w:val="24"/>
                <w:szCs w:val="24"/>
              </w:rPr>
            </w:pPr>
          </w:p>
        </w:tc>
        <w:tc>
          <w:tcPr>
            <w:tcW w:w="458" w:type="pct"/>
            <w:shd w:val="clear" w:color="auto" w:fill="DAEEF3" w:themeFill="accent5" w:themeFillTint="33"/>
            <w:vAlign w:val="center"/>
          </w:tcPr>
          <w:p w14:paraId="36E63EAC" w14:textId="3EFE3A85" w:rsidR="008F391F" w:rsidRPr="004C05E8" w:rsidRDefault="008F391F" w:rsidP="004D3948">
            <w:pPr>
              <w:jc w:val="right"/>
              <w:rPr>
                <w:rFonts w:ascii="Arial" w:hAnsi="Arial" w:cs="Arial"/>
                <w:b/>
                <w:sz w:val="24"/>
                <w:szCs w:val="24"/>
              </w:rPr>
            </w:pPr>
          </w:p>
        </w:tc>
        <w:tc>
          <w:tcPr>
            <w:tcW w:w="410" w:type="pct"/>
            <w:shd w:val="clear" w:color="auto" w:fill="auto"/>
            <w:vAlign w:val="center"/>
          </w:tcPr>
          <w:p w14:paraId="39FF262D" w14:textId="77777777" w:rsidR="008F391F" w:rsidRPr="004C05E8" w:rsidRDefault="008F391F" w:rsidP="00962FE4">
            <w:pPr>
              <w:jc w:val="right"/>
              <w:rPr>
                <w:rFonts w:ascii="Arial" w:hAnsi="Arial" w:cs="Arial"/>
                <w:b/>
                <w:sz w:val="24"/>
                <w:szCs w:val="24"/>
              </w:rPr>
            </w:pPr>
          </w:p>
        </w:tc>
        <w:tc>
          <w:tcPr>
            <w:tcW w:w="410" w:type="pct"/>
            <w:vAlign w:val="center"/>
          </w:tcPr>
          <w:p w14:paraId="0C685016" w14:textId="77777777" w:rsidR="008F391F" w:rsidRPr="004C05E8" w:rsidRDefault="008F391F" w:rsidP="00962FE4">
            <w:pPr>
              <w:jc w:val="right"/>
              <w:rPr>
                <w:rFonts w:ascii="Arial" w:hAnsi="Arial" w:cs="Arial"/>
                <w:b/>
                <w:sz w:val="24"/>
                <w:szCs w:val="24"/>
              </w:rPr>
            </w:pPr>
          </w:p>
        </w:tc>
        <w:tc>
          <w:tcPr>
            <w:tcW w:w="410" w:type="pct"/>
            <w:vAlign w:val="center"/>
          </w:tcPr>
          <w:p w14:paraId="18D51743" w14:textId="77777777" w:rsidR="008F391F" w:rsidRPr="004C05E8" w:rsidRDefault="008F391F" w:rsidP="00962FE4">
            <w:pPr>
              <w:jc w:val="right"/>
              <w:rPr>
                <w:rFonts w:ascii="Arial" w:hAnsi="Arial" w:cs="Arial"/>
                <w:b/>
                <w:sz w:val="24"/>
                <w:szCs w:val="24"/>
              </w:rPr>
            </w:pPr>
          </w:p>
        </w:tc>
        <w:tc>
          <w:tcPr>
            <w:tcW w:w="441" w:type="pct"/>
            <w:vAlign w:val="center"/>
          </w:tcPr>
          <w:p w14:paraId="41EA32D1" w14:textId="77777777" w:rsidR="008F391F" w:rsidRPr="004C05E8" w:rsidRDefault="008F391F" w:rsidP="00962FE4">
            <w:pPr>
              <w:jc w:val="right"/>
              <w:rPr>
                <w:rFonts w:ascii="Arial" w:hAnsi="Arial" w:cs="Arial"/>
                <w:b/>
                <w:sz w:val="24"/>
                <w:szCs w:val="24"/>
              </w:rPr>
            </w:pPr>
          </w:p>
        </w:tc>
        <w:tc>
          <w:tcPr>
            <w:tcW w:w="506" w:type="pct"/>
            <w:vAlign w:val="center"/>
          </w:tcPr>
          <w:p w14:paraId="50AC4EB9" w14:textId="77777777" w:rsidR="008F391F" w:rsidRPr="004C05E8" w:rsidRDefault="008F391F" w:rsidP="00962FE4">
            <w:pPr>
              <w:jc w:val="right"/>
              <w:rPr>
                <w:rFonts w:ascii="Arial" w:hAnsi="Arial" w:cs="Arial"/>
                <w:b/>
                <w:sz w:val="24"/>
                <w:szCs w:val="24"/>
              </w:rPr>
            </w:pPr>
          </w:p>
        </w:tc>
      </w:tr>
      <w:tr w:rsidR="008F391F" w:rsidRPr="004C05E8" w14:paraId="775082A5" w14:textId="77777777" w:rsidTr="008F391F">
        <w:trPr>
          <w:jc w:val="center"/>
        </w:trPr>
        <w:tc>
          <w:tcPr>
            <w:tcW w:w="1497" w:type="pct"/>
            <w:shd w:val="clear" w:color="auto" w:fill="DAEEF3" w:themeFill="accent5" w:themeFillTint="33"/>
            <w:vAlign w:val="center"/>
          </w:tcPr>
          <w:p w14:paraId="3BD6B60B" w14:textId="77777777" w:rsidR="008F391F" w:rsidRPr="004C05E8" w:rsidRDefault="008F391F" w:rsidP="00962FE4">
            <w:pPr>
              <w:rPr>
                <w:rFonts w:ascii="Arial" w:hAnsi="Arial" w:cs="Arial"/>
                <w:sz w:val="24"/>
                <w:szCs w:val="24"/>
              </w:rPr>
            </w:pPr>
            <w:r w:rsidRPr="004C05E8">
              <w:rPr>
                <w:rFonts w:ascii="Arial" w:hAnsi="Arial" w:cs="Arial"/>
                <w:sz w:val="24"/>
                <w:szCs w:val="24"/>
              </w:rPr>
              <w:t>Construction</w:t>
            </w:r>
          </w:p>
        </w:tc>
        <w:tc>
          <w:tcPr>
            <w:tcW w:w="410" w:type="pct"/>
            <w:vAlign w:val="center"/>
          </w:tcPr>
          <w:p w14:paraId="37129572" w14:textId="77777777" w:rsidR="008F391F" w:rsidRPr="004C05E8" w:rsidRDefault="008F391F" w:rsidP="00962FE4">
            <w:pPr>
              <w:jc w:val="right"/>
              <w:rPr>
                <w:rFonts w:ascii="Arial" w:hAnsi="Arial" w:cs="Arial"/>
                <w:b/>
                <w:sz w:val="24"/>
                <w:szCs w:val="24"/>
              </w:rPr>
            </w:pPr>
          </w:p>
        </w:tc>
        <w:tc>
          <w:tcPr>
            <w:tcW w:w="458" w:type="pct"/>
            <w:shd w:val="clear" w:color="auto" w:fill="auto"/>
          </w:tcPr>
          <w:p w14:paraId="4B88FFA6" w14:textId="77777777" w:rsidR="008F391F" w:rsidRPr="004C05E8" w:rsidRDefault="008F391F" w:rsidP="004D3948">
            <w:pPr>
              <w:jc w:val="right"/>
              <w:rPr>
                <w:rFonts w:ascii="Arial" w:hAnsi="Arial" w:cs="Arial"/>
                <w:b/>
                <w:sz w:val="24"/>
                <w:szCs w:val="24"/>
              </w:rPr>
            </w:pPr>
          </w:p>
        </w:tc>
        <w:tc>
          <w:tcPr>
            <w:tcW w:w="458" w:type="pct"/>
            <w:shd w:val="clear" w:color="auto" w:fill="DAEEF3" w:themeFill="accent5" w:themeFillTint="33"/>
            <w:vAlign w:val="center"/>
          </w:tcPr>
          <w:p w14:paraId="5EFBFAE6" w14:textId="411486ED" w:rsidR="008F391F" w:rsidRPr="004C05E8" w:rsidRDefault="008F391F" w:rsidP="004D3948">
            <w:pPr>
              <w:jc w:val="right"/>
              <w:rPr>
                <w:rFonts w:ascii="Arial" w:hAnsi="Arial" w:cs="Arial"/>
                <w:b/>
                <w:sz w:val="24"/>
                <w:szCs w:val="24"/>
              </w:rPr>
            </w:pPr>
          </w:p>
        </w:tc>
        <w:tc>
          <w:tcPr>
            <w:tcW w:w="410" w:type="pct"/>
            <w:shd w:val="clear" w:color="auto" w:fill="auto"/>
            <w:vAlign w:val="center"/>
          </w:tcPr>
          <w:p w14:paraId="03D52426" w14:textId="77777777" w:rsidR="008F391F" w:rsidRPr="004C05E8" w:rsidRDefault="008F391F" w:rsidP="00962FE4">
            <w:pPr>
              <w:jc w:val="right"/>
              <w:rPr>
                <w:rFonts w:ascii="Arial" w:hAnsi="Arial" w:cs="Arial"/>
                <w:b/>
                <w:sz w:val="24"/>
                <w:szCs w:val="24"/>
              </w:rPr>
            </w:pPr>
          </w:p>
        </w:tc>
        <w:tc>
          <w:tcPr>
            <w:tcW w:w="410" w:type="pct"/>
            <w:vAlign w:val="center"/>
          </w:tcPr>
          <w:p w14:paraId="22D86A12" w14:textId="77777777" w:rsidR="008F391F" w:rsidRPr="004C05E8" w:rsidRDefault="008F391F" w:rsidP="00962FE4">
            <w:pPr>
              <w:jc w:val="right"/>
              <w:rPr>
                <w:rFonts w:ascii="Arial" w:hAnsi="Arial" w:cs="Arial"/>
                <w:b/>
                <w:sz w:val="24"/>
                <w:szCs w:val="24"/>
              </w:rPr>
            </w:pPr>
          </w:p>
        </w:tc>
        <w:tc>
          <w:tcPr>
            <w:tcW w:w="410" w:type="pct"/>
            <w:vAlign w:val="center"/>
          </w:tcPr>
          <w:p w14:paraId="636A0B14" w14:textId="77777777" w:rsidR="008F391F" w:rsidRPr="004C05E8" w:rsidRDefault="008F391F" w:rsidP="00962FE4">
            <w:pPr>
              <w:jc w:val="right"/>
              <w:rPr>
                <w:rFonts w:ascii="Arial" w:hAnsi="Arial" w:cs="Arial"/>
                <w:b/>
                <w:sz w:val="24"/>
                <w:szCs w:val="24"/>
              </w:rPr>
            </w:pPr>
          </w:p>
        </w:tc>
        <w:tc>
          <w:tcPr>
            <w:tcW w:w="441" w:type="pct"/>
            <w:vAlign w:val="center"/>
          </w:tcPr>
          <w:p w14:paraId="7637F699" w14:textId="77777777" w:rsidR="008F391F" w:rsidRPr="004C05E8" w:rsidRDefault="008F391F" w:rsidP="00962FE4">
            <w:pPr>
              <w:jc w:val="right"/>
              <w:rPr>
                <w:rFonts w:ascii="Arial" w:hAnsi="Arial" w:cs="Arial"/>
                <w:b/>
                <w:sz w:val="24"/>
                <w:szCs w:val="24"/>
              </w:rPr>
            </w:pPr>
          </w:p>
        </w:tc>
        <w:tc>
          <w:tcPr>
            <w:tcW w:w="506" w:type="pct"/>
            <w:vAlign w:val="center"/>
          </w:tcPr>
          <w:p w14:paraId="5BFC40D8" w14:textId="77777777" w:rsidR="008F391F" w:rsidRPr="004C05E8" w:rsidRDefault="008F391F" w:rsidP="00962FE4">
            <w:pPr>
              <w:jc w:val="right"/>
              <w:rPr>
                <w:rFonts w:ascii="Arial" w:hAnsi="Arial" w:cs="Arial"/>
                <w:b/>
                <w:sz w:val="24"/>
                <w:szCs w:val="24"/>
              </w:rPr>
            </w:pPr>
          </w:p>
        </w:tc>
      </w:tr>
      <w:tr w:rsidR="008F391F" w:rsidRPr="004C05E8" w14:paraId="09F94BDD" w14:textId="77777777" w:rsidTr="008F391F">
        <w:trPr>
          <w:trHeight w:val="345"/>
          <w:jc w:val="center"/>
        </w:trPr>
        <w:tc>
          <w:tcPr>
            <w:tcW w:w="1497" w:type="pct"/>
            <w:shd w:val="clear" w:color="auto" w:fill="DAEEF3" w:themeFill="accent5" w:themeFillTint="33"/>
            <w:vAlign w:val="center"/>
          </w:tcPr>
          <w:p w14:paraId="66B0EE86" w14:textId="77777777" w:rsidR="008F391F" w:rsidRPr="004C05E8" w:rsidRDefault="008F391F" w:rsidP="00962FE4">
            <w:pPr>
              <w:rPr>
                <w:rFonts w:ascii="Arial" w:hAnsi="Arial" w:cs="Arial"/>
                <w:sz w:val="24"/>
                <w:szCs w:val="24"/>
              </w:rPr>
            </w:pPr>
            <w:r w:rsidRPr="004C05E8">
              <w:rPr>
                <w:rFonts w:ascii="Arial" w:hAnsi="Arial" w:cs="Arial"/>
                <w:sz w:val="24"/>
                <w:szCs w:val="24"/>
              </w:rPr>
              <w:t>Project Management</w:t>
            </w:r>
          </w:p>
        </w:tc>
        <w:tc>
          <w:tcPr>
            <w:tcW w:w="410" w:type="pct"/>
            <w:vAlign w:val="center"/>
          </w:tcPr>
          <w:p w14:paraId="2CBB6AD0" w14:textId="77777777" w:rsidR="008F391F" w:rsidRPr="004C05E8" w:rsidRDefault="008F391F" w:rsidP="00962FE4">
            <w:pPr>
              <w:jc w:val="right"/>
              <w:rPr>
                <w:rFonts w:ascii="Arial" w:hAnsi="Arial" w:cs="Arial"/>
                <w:b/>
                <w:sz w:val="24"/>
                <w:szCs w:val="24"/>
              </w:rPr>
            </w:pPr>
          </w:p>
        </w:tc>
        <w:tc>
          <w:tcPr>
            <w:tcW w:w="458" w:type="pct"/>
            <w:shd w:val="clear" w:color="auto" w:fill="auto"/>
          </w:tcPr>
          <w:p w14:paraId="4533463E" w14:textId="77777777" w:rsidR="008F391F" w:rsidRPr="004C05E8" w:rsidRDefault="008F391F" w:rsidP="004D3948">
            <w:pPr>
              <w:jc w:val="right"/>
              <w:rPr>
                <w:rFonts w:ascii="Arial" w:hAnsi="Arial" w:cs="Arial"/>
                <w:b/>
                <w:sz w:val="24"/>
                <w:szCs w:val="24"/>
              </w:rPr>
            </w:pPr>
          </w:p>
        </w:tc>
        <w:tc>
          <w:tcPr>
            <w:tcW w:w="458" w:type="pct"/>
            <w:shd w:val="clear" w:color="auto" w:fill="DAEEF3" w:themeFill="accent5" w:themeFillTint="33"/>
            <w:vAlign w:val="center"/>
          </w:tcPr>
          <w:p w14:paraId="2CFD8920" w14:textId="61C45D11" w:rsidR="008F391F" w:rsidRPr="004C05E8" w:rsidRDefault="008F391F" w:rsidP="004D3948">
            <w:pPr>
              <w:jc w:val="right"/>
              <w:rPr>
                <w:rFonts w:ascii="Arial" w:hAnsi="Arial" w:cs="Arial"/>
                <w:b/>
                <w:sz w:val="24"/>
                <w:szCs w:val="24"/>
              </w:rPr>
            </w:pPr>
          </w:p>
        </w:tc>
        <w:tc>
          <w:tcPr>
            <w:tcW w:w="410" w:type="pct"/>
            <w:shd w:val="clear" w:color="auto" w:fill="auto"/>
            <w:vAlign w:val="center"/>
          </w:tcPr>
          <w:p w14:paraId="1582691E" w14:textId="77777777" w:rsidR="008F391F" w:rsidRPr="004C05E8" w:rsidRDefault="008F391F" w:rsidP="00962FE4">
            <w:pPr>
              <w:jc w:val="right"/>
              <w:rPr>
                <w:rFonts w:ascii="Arial" w:hAnsi="Arial" w:cs="Arial"/>
                <w:b/>
                <w:sz w:val="24"/>
                <w:szCs w:val="24"/>
              </w:rPr>
            </w:pPr>
          </w:p>
        </w:tc>
        <w:tc>
          <w:tcPr>
            <w:tcW w:w="410" w:type="pct"/>
            <w:vAlign w:val="center"/>
          </w:tcPr>
          <w:p w14:paraId="47076B3B" w14:textId="77777777" w:rsidR="008F391F" w:rsidRPr="004C05E8" w:rsidRDefault="008F391F" w:rsidP="00962FE4">
            <w:pPr>
              <w:jc w:val="right"/>
              <w:rPr>
                <w:rFonts w:ascii="Arial" w:hAnsi="Arial" w:cs="Arial"/>
                <w:b/>
                <w:sz w:val="24"/>
                <w:szCs w:val="24"/>
              </w:rPr>
            </w:pPr>
          </w:p>
        </w:tc>
        <w:tc>
          <w:tcPr>
            <w:tcW w:w="410" w:type="pct"/>
            <w:vAlign w:val="center"/>
          </w:tcPr>
          <w:p w14:paraId="02A98D48" w14:textId="77777777" w:rsidR="008F391F" w:rsidRPr="004C05E8" w:rsidRDefault="008F391F" w:rsidP="00962FE4">
            <w:pPr>
              <w:jc w:val="right"/>
              <w:rPr>
                <w:rFonts w:ascii="Arial" w:hAnsi="Arial" w:cs="Arial"/>
                <w:b/>
                <w:sz w:val="24"/>
                <w:szCs w:val="24"/>
              </w:rPr>
            </w:pPr>
          </w:p>
        </w:tc>
        <w:tc>
          <w:tcPr>
            <w:tcW w:w="441" w:type="pct"/>
            <w:vAlign w:val="center"/>
          </w:tcPr>
          <w:p w14:paraId="3D9DA446" w14:textId="77777777" w:rsidR="008F391F" w:rsidRPr="004C05E8" w:rsidRDefault="008F391F" w:rsidP="00962FE4">
            <w:pPr>
              <w:jc w:val="right"/>
              <w:rPr>
                <w:rFonts w:ascii="Arial" w:hAnsi="Arial" w:cs="Arial"/>
                <w:b/>
                <w:sz w:val="24"/>
                <w:szCs w:val="24"/>
              </w:rPr>
            </w:pPr>
          </w:p>
        </w:tc>
        <w:tc>
          <w:tcPr>
            <w:tcW w:w="506" w:type="pct"/>
            <w:vAlign w:val="center"/>
          </w:tcPr>
          <w:p w14:paraId="63B3F635" w14:textId="77777777" w:rsidR="008F391F" w:rsidRPr="004C05E8" w:rsidRDefault="008F391F" w:rsidP="00962FE4">
            <w:pPr>
              <w:jc w:val="right"/>
              <w:rPr>
                <w:rFonts w:ascii="Arial" w:hAnsi="Arial" w:cs="Arial"/>
                <w:b/>
                <w:sz w:val="24"/>
                <w:szCs w:val="24"/>
              </w:rPr>
            </w:pPr>
          </w:p>
        </w:tc>
      </w:tr>
      <w:tr w:rsidR="008F391F" w:rsidRPr="004C05E8" w14:paraId="7030E276" w14:textId="77777777" w:rsidTr="008F391F">
        <w:trPr>
          <w:jc w:val="center"/>
        </w:trPr>
        <w:tc>
          <w:tcPr>
            <w:tcW w:w="1497" w:type="pct"/>
            <w:shd w:val="clear" w:color="auto" w:fill="DAEEF3" w:themeFill="accent5" w:themeFillTint="33"/>
            <w:vAlign w:val="center"/>
          </w:tcPr>
          <w:p w14:paraId="3BE01362" w14:textId="77777777" w:rsidR="008F391F" w:rsidRPr="004C05E8" w:rsidRDefault="008F391F" w:rsidP="00962FE4">
            <w:pPr>
              <w:rPr>
                <w:rFonts w:ascii="Arial" w:hAnsi="Arial" w:cs="Arial"/>
                <w:sz w:val="24"/>
                <w:szCs w:val="24"/>
              </w:rPr>
            </w:pPr>
            <w:r w:rsidRPr="004C05E8">
              <w:rPr>
                <w:rFonts w:ascii="Arial" w:hAnsi="Arial" w:cs="Arial"/>
                <w:sz w:val="24"/>
                <w:szCs w:val="24"/>
              </w:rPr>
              <w:t>Monitoring and Evaluation</w:t>
            </w:r>
          </w:p>
        </w:tc>
        <w:tc>
          <w:tcPr>
            <w:tcW w:w="410" w:type="pct"/>
            <w:vAlign w:val="center"/>
          </w:tcPr>
          <w:p w14:paraId="1E5475FD" w14:textId="77777777" w:rsidR="008F391F" w:rsidRPr="004C05E8" w:rsidRDefault="008F391F" w:rsidP="00962FE4">
            <w:pPr>
              <w:jc w:val="right"/>
              <w:rPr>
                <w:rFonts w:ascii="Arial" w:hAnsi="Arial" w:cs="Arial"/>
                <w:b/>
                <w:sz w:val="24"/>
                <w:szCs w:val="24"/>
              </w:rPr>
            </w:pPr>
          </w:p>
        </w:tc>
        <w:tc>
          <w:tcPr>
            <w:tcW w:w="458" w:type="pct"/>
            <w:shd w:val="clear" w:color="auto" w:fill="auto"/>
          </w:tcPr>
          <w:p w14:paraId="25FAA51F" w14:textId="77777777" w:rsidR="008F391F" w:rsidRPr="004C05E8" w:rsidRDefault="008F391F" w:rsidP="004D3948">
            <w:pPr>
              <w:jc w:val="right"/>
              <w:rPr>
                <w:rFonts w:ascii="Arial" w:hAnsi="Arial" w:cs="Arial"/>
                <w:b/>
                <w:sz w:val="24"/>
                <w:szCs w:val="24"/>
              </w:rPr>
            </w:pPr>
          </w:p>
        </w:tc>
        <w:tc>
          <w:tcPr>
            <w:tcW w:w="458" w:type="pct"/>
            <w:shd w:val="clear" w:color="auto" w:fill="DAEEF3" w:themeFill="accent5" w:themeFillTint="33"/>
            <w:vAlign w:val="center"/>
          </w:tcPr>
          <w:p w14:paraId="293F2727" w14:textId="5B1A9608" w:rsidR="008F391F" w:rsidRPr="004C05E8" w:rsidRDefault="008F391F" w:rsidP="004D3948">
            <w:pPr>
              <w:jc w:val="right"/>
              <w:rPr>
                <w:rFonts w:ascii="Arial" w:hAnsi="Arial" w:cs="Arial"/>
                <w:b/>
                <w:sz w:val="24"/>
                <w:szCs w:val="24"/>
              </w:rPr>
            </w:pPr>
          </w:p>
        </w:tc>
        <w:tc>
          <w:tcPr>
            <w:tcW w:w="410" w:type="pct"/>
            <w:shd w:val="clear" w:color="auto" w:fill="auto"/>
            <w:vAlign w:val="center"/>
          </w:tcPr>
          <w:p w14:paraId="76CDDE81" w14:textId="77777777" w:rsidR="008F391F" w:rsidRPr="004C05E8" w:rsidRDefault="008F391F" w:rsidP="00962FE4">
            <w:pPr>
              <w:jc w:val="right"/>
              <w:rPr>
                <w:rFonts w:ascii="Arial" w:hAnsi="Arial" w:cs="Arial"/>
                <w:b/>
                <w:sz w:val="24"/>
                <w:szCs w:val="24"/>
              </w:rPr>
            </w:pPr>
          </w:p>
        </w:tc>
        <w:tc>
          <w:tcPr>
            <w:tcW w:w="410" w:type="pct"/>
            <w:vAlign w:val="center"/>
          </w:tcPr>
          <w:p w14:paraId="52DDE4D0" w14:textId="77777777" w:rsidR="008F391F" w:rsidRPr="004C05E8" w:rsidRDefault="008F391F" w:rsidP="00962FE4">
            <w:pPr>
              <w:jc w:val="right"/>
              <w:rPr>
                <w:rFonts w:ascii="Arial" w:hAnsi="Arial" w:cs="Arial"/>
                <w:b/>
                <w:sz w:val="24"/>
                <w:szCs w:val="24"/>
              </w:rPr>
            </w:pPr>
          </w:p>
        </w:tc>
        <w:tc>
          <w:tcPr>
            <w:tcW w:w="410" w:type="pct"/>
            <w:vAlign w:val="center"/>
          </w:tcPr>
          <w:p w14:paraId="259FD369" w14:textId="77777777" w:rsidR="008F391F" w:rsidRPr="004C05E8" w:rsidRDefault="008F391F" w:rsidP="00962FE4">
            <w:pPr>
              <w:jc w:val="right"/>
              <w:rPr>
                <w:rFonts w:ascii="Arial" w:hAnsi="Arial" w:cs="Arial"/>
                <w:b/>
                <w:sz w:val="24"/>
                <w:szCs w:val="24"/>
              </w:rPr>
            </w:pPr>
          </w:p>
        </w:tc>
        <w:tc>
          <w:tcPr>
            <w:tcW w:w="441" w:type="pct"/>
            <w:vAlign w:val="center"/>
          </w:tcPr>
          <w:p w14:paraId="7F7E206F" w14:textId="77777777" w:rsidR="008F391F" w:rsidRPr="004C05E8" w:rsidRDefault="008F391F" w:rsidP="00962FE4">
            <w:pPr>
              <w:jc w:val="right"/>
              <w:rPr>
                <w:rFonts w:ascii="Arial" w:hAnsi="Arial" w:cs="Arial"/>
                <w:b/>
                <w:sz w:val="24"/>
                <w:szCs w:val="24"/>
              </w:rPr>
            </w:pPr>
          </w:p>
        </w:tc>
        <w:tc>
          <w:tcPr>
            <w:tcW w:w="506" w:type="pct"/>
            <w:vAlign w:val="center"/>
          </w:tcPr>
          <w:p w14:paraId="24AF327E" w14:textId="77777777" w:rsidR="008F391F" w:rsidRPr="004C05E8" w:rsidRDefault="008F391F" w:rsidP="00962FE4">
            <w:pPr>
              <w:jc w:val="right"/>
              <w:rPr>
                <w:rFonts w:ascii="Arial" w:hAnsi="Arial" w:cs="Arial"/>
                <w:b/>
                <w:sz w:val="24"/>
                <w:szCs w:val="24"/>
              </w:rPr>
            </w:pPr>
          </w:p>
        </w:tc>
      </w:tr>
      <w:tr w:rsidR="008F391F" w:rsidRPr="004C05E8" w14:paraId="24C31E5F" w14:textId="77777777" w:rsidTr="008F391F">
        <w:trPr>
          <w:jc w:val="center"/>
        </w:trPr>
        <w:tc>
          <w:tcPr>
            <w:tcW w:w="1497" w:type="pct"/>
            <w:shd w:val="clear" w:color="auto" w:fill="DAEEF3" w:themeFill="accent5" w:themeFillTint="33"/>
            <w:vAlign w:val="center"/>
          </w:tcPr>
          <w:p w14:paraId="1E6CCF24" w14:textId="77777777" w:rsidR="008F391F" w:rsidRPr="004C05E8" w:rsidRDefault="008F391F" w:rsidP="00962FE4">
            <w:pPr>
              <w:rPr>
                <w:rFonts w:ascii="Arial" w:hAnsi="Arial" w:cs="Arial"/>
                <w:sz w:val="24"/>
                <w:szCs w:val="24"/>
              </w:rPr>
            </w:pPr>
            <w:r w:rsidRPr="004C05E8">
              <w:rPr>
                <w:rFonts w:ascii="Arial" w:hAnsi="Arial" w:cs="Arial"/>
                <w:sz w:val="24"/>
                <w:szCs w:val="24"/>
              </w:rPr>
              <w:t>Promotion</w:t>
            </w:r>
          </w:p>
        </w:tc>
        <w:tc>
          <w:tcPr>
            <w:tcW w:w="410" w:type="pct"/>
            <w:vAlign w:val="center"/>
          </w:tcPr>
          <w:p w14:paraId="4F535EBC" w14:textId="77777777" w:rsidR="008F391F" w:rsidRPr="004C05E8" w:rsidRDefault="008F391F" w:rsidP="00962FE4">
            <w:pPr>
              <w:jc w:val="right"/>
              <w:rPr>
                <w:rFonts w:ascii="Arial" w:hAnsi="Arial" w:cs="Arial"/>
                <w:b/>
                <w:sz w:val="24"/>
                <w:szCs w:val="24"/>
              </w:rPr>
            </w:pPr>
          </w:p>
        </w:tc>
        <w:tc>
          <w:tcPr>
            <w:tcW w:w="458" w:type="pct"/>
            <w:shd w:val="clear" w:color="auto" w:fill="auto"/>
          </w:tcPr>
          <w:p w14:paraId="004D195B" w14:textId="77777777" w:rsidR="008F391F" w:rsidRPr="004C05E8" w:rsidRDefault="008F391F" w:rsidP="004D3948">
            <w:pPr>
              <w:jc w:val="right"/>
              <w:rPr>
                <w:rFonts w:ascii="Arial" w:hAnsi="Arial" w:cs="Arial"/>
                <w:b/>
                <w:sz w:val="24"/>
                <w:szCs w:val="24"/>
              </w:rPr>
            </w:pPr>
          </w:p>
        </w:tc>
        <w:tc>
          <w:tcPr>
            <w:tcW w:w="458" w:type="pct"/>
            <w:shd w:val="clear" w:color="auto" w:fill="DAEEF3" w:themeFill="accent5" w:themeFillTint="33"/>
            <w:vAlign w:val="center"/>
          </w:tcPr>
          <w:p w14:paraId="4C663726" w14:textId="1B9D658A" w:rsidR="008F391F" w:rsidRPr="004C05E8" w:rsidRDefault="008F391F" w:rsidP="004D3948">
            <w:pPr>
              <w:jc w:val="right"/>
              <w:rPr>
                <w:rFonts w:ascii="Arial" w:hAnsi="Arial" w:cs="Arial"/>
                <w:b/>
                <w:sz w:val="24"/>
                <w:szCs w:val="24"/>
              </w:rPr>
            </w:pPr>
          </w:p>
        </w:tc>
        <w:tc>
          <w:tcPr>
            <w:tcW w:w="410" w:type="pct"/>
            <w:shd w:val="clear" w:color="auto" w:fill="auto"/>
            <w:vAlign w:val="center"/>
          </w:tcPr>
          <w:p w14:paraId="085E9961" w14:textId="77777777" w:rsidR="008F391F" w:rsidRPr="004C05E8" w:rsidRDefault="008F391F" w:rsidP="00962FE4">
            <w:pPr>
              <w:jc w:val="right"/>
              <w:rPr>
                <w:rFonts w:ascii="Arial" w:hAnsi="Arial" w:cs="Arial"/>
                <w:b/>
                <w:sz w:val="24"/>
                <w:szCs w:val="24"/>
              </w:rPr>
            </w:pPr>
          </w:p>
        </w:tc>
        <w:tc>
          <w:tcPr>
            <w:tcW w:w="410" w:type="pct"/>
            <w:vAlign w:val="center"/>
          </w:tcPr>
          <w:p w14:paraId="302ED948" w14:textId="77777777" w:rsidR="008F391F" w:rsidRPr="004C05E8" w:rsidRDefault="008F391F" w:rsidP="00962FE4">
            <w:pPr>
              <w:jc w:val="right"/>
              <w:rPr>
                <w:rFonts w:ascii="Arial" w:hAnsi="Arial" w:cs="Arial"/>
                <w:b/>
                <w:sz w:val="24"/>
                <w:szCs w:val="24"/>
              </w:rPr>
            </w:pPr>
          </w:p>
        </w:tc>
        <w:tc>
          <w:tcPr>
            <w:tcW w:w="410" w:type="pct"/>
            <w:vAlign w:val="center"/>
          </w:tcPr>
          <w:p w14:paraId="10527E18" w14:textId="77777777" w:rsidR="008F391F" w:rsidRPr="004C05E8" w:rsidRDefault="008F391F" w:rsidP="00962FE4">
            <w:pPr>
              <w:jc w:val="right"/>
              <w:rPr>
                <w:rFonts w:ascii="Arial" w:hAnsi="Arial" w:cs="Arial"/>
                <w:b/>
                <w:sz w:val="24"/>
                <w:szCs w:val="24"/>
              </w:rPr>
            </w:pPr>
          </w:p>
        </w:tc>
        <w:tc>
          <w:tcPr>
            <w:tcW w:w="441" w:type="pct"/>
            <w:vAlign w:val="center"/>
          </w:tcPr>
          <w:p w14:paraId="47BC1784" w14:textId="77777777" w:rsidR="008F391F" w:rsidRPr="004C05E8" w:rsidRDefault="008F391F" w:rsidP="00962FE4">
            <w:pPr>
              <w:jc w:val="right"/>
              <w:rPr>
                <w:rFonts w:ascii="Arial" w:hAnsi="Arial" w:cs="Arial"/>
                <w:b/>
                <w:sz w:val="24"/>
                <w:szCs w:val="24"/>
              </w:rPr>
            </w:pPr>
          </w:p>
        </w:tc>
        <w:tc>
          <w:tcPr>
            <w:tcW w:w="506" w:type="pct"/>
            <w:vAlign w:val="center"/>
          </w:tcPr>
          <w:p w14:paraId="15DEF0A8" w14:textId="77777777" w:rsidR="008F391F" w:rsidRPr="004C05E8" w:rsidRDefault="008F391F" w:rsidP="00962FE4">
            <w:pPr>
              <w:jc w:val="right"/>
              <w:rPr>
                <w:rFonts w:ascii="Arial" w:hAnsi="Arial" w:cs="Arial"/>
                <w:b/>
                <w:sz w:val="24"/>
                <w:szCs w:val="24"/>
              </w:rPr>
            </w:pPr>
          </w:p>
        </w:tc>
      </w:tr>
      <w:tr w:rsidR="008F391F" w:rsidRPr="004C05E8" w14:paraId="5C40D890" w14:textId="77777777" w:rsidTr="008F391F">
        <w:trPr>
          <w:jc w:val="center"/>
        </w:trPr>
        <w:tc>
          <w:tcPr>
            <w:tcW w:w="1497" w:type="pct"/>
            <w:shd w:val="clear" w:color="auto" w:fill="DAEEF3" w:themeFill="accent5" w:themeFillTint="33"/>
            <w:vAlign w:val="center"/>
          </w:tcPr>
          <w:p w14:paraId="6C70E4F9" w14:textId="77777777" w:rsidR="008F391F" w:rsidRPr="004C05E8" w:rsidRDefault="008F391F" w:rsidP="00962FE4">
            <w:pPr>
              <w:rPr>
                <w:rFonts w:ascii="Arial" w:hAnsi="Arial" w:cs="Arial"/>
                <w:b/>
                <w:sz w:val="24"/>
                <w:szCs w:val="24"/>
              </w:rPr>
            </w:pPr>
            <w:r w:rsidRPr="004C05E8">
              <w:rPr>
                <w:rFonts w:ascii="Arial" w:hAnsi="Arial" w:cs="Arial"/>
                <w:b/>
                <w:sz w:val="24"/>
                <w:szCs w:val="24"/>
              </w:rPr>
              <w:t>GROSS TOTAL</w:t>
            </w:r>
          </w:p>
        </w:tc>
        <w:tc>
          <w:tcPr>
            <w:tcW w:w="410" w:type="pct"/>
            <w:vAlign w:val="center"/>
          </w:tcPr>
          <w:p w14:paraId="420D02B8" w14:textId="77777777" w:rsidR="008F391F" w:rsidRPr="004C05E8" w:rsidRDefault="008F391F" w:rsidP="00962FE4">
            <w:pPr>
              <w:jc w:val="right"/>
              <w:rPr>
                <w:rFonts w:ascii="Arial" w:hAnsi="Arial" w:cs="Arial"/>
                <w:b/>
                <w:sz w:val="24"/>
                <w:szCs w:val="24"/>
              </w:rPr>
            </w:pPr>
          </w:p>
        </w:tc>
        <w:tc>
          <w:tcPr>
            <w:tcW w:w="458" w:type="pct"/>
            <w:shd w:val="clear" w:color="auto" w:fill="auto"/>
          </w:tcPr>
          <w:p w14:paraId="2C3A8F85" w14:textId="77777777" w:rsidR="008F391F" w:rsidRPr="004C05E8" w:rsidRDefault="008F391F" w:rsidP="004D3948">
            <w:pPr>
              <w:jc w:val="right"/>
              <w:rPr>
                <w:rFonts w:ascii="Arial" w:hAnsi="Arial" w:cs="Arial"/>
                <w:b/>
                <w:sz w:val="24"/>
                <w:szCs w:val="24"/>
              </w:rPr>
            </w:pPr>
          </w:p>
        </w:tc>
        <w:tc>
          <w:tcPr>
            <w:tcW w:w="458" w:type="pct"/>
            <w:shd w:val="clear" w:color="auto" w:fill="DAEEF3" w:themeFill="accent5" w:themeFillTint="33"/>
            <w:vAlign w:val="center"/>
          </w:tcPr>
          <w:p w14:paraId="082E13CE" w14:textId="28D270B5" w:rsidR="008F391F" w:rsidRPr="004C05E8" w:rsidRDefault="008F391F" w:rsidP="004D3948">
            <w:pPr>
              <w:jc w:val="right"/>
              <w:rPr>
                <w:rFonts w:ascii="Arial" w:hAnsi="Arial" w:cs="Arial"/>
                <w:b/>
                <w:sz w:val="24"/>
                <w:szCs w:val="24"/>
              </w:rPr>
            </w:pPr>
          </w:p>
        </w:tc>
        <w:tc>
          <w:tcPr>
            <w:tcW w:w="410" w:type="pct"/>
            <w:shd w:val="clear" w:color="auto" w:fill="auto"/>
            <w:vAlign w:val="center"/>
          </w:tcPr>
          <w:p w14:paraId="6ABA79D5" w14:textId="77777777" w:rsidR="008F391F" w:rsidRPr="004C05E8" w:rsidRDefault="008F391F" w:rsidP="00962FE4">
            <w:pPr>
              <w:jc w:val="right"/>
              <w:rPr>
                <w:rFonts w:ascii="Arial" w:hAnsi="Arial" w:cs="Arial"/>
                <w:b/>
                <w:sz w:val="24"/>
                <w:szCs w:val="24"/>
              </w:rPr>
            </w:pPr>
          </w:p>
        </w:tc>
        <w:tc>
          <w:tcPr>
            <w:tcW w:w="410" w:type="pct"/>
            <w:vAlign w:val="center"/>
          </w:tcPr>
          <w:p w14:paraId="0EE0E2D5" w14:textId="77777777" w:rsidR="008F391F" w:rsidRPr="004C05E8" w:rsidRDefault="008F391F" w:rsidP="00962FE4">
            <w:pPr>
              <w:jc w:val="right"/>
              <w:rPr>
                <w:rFonts w:ascii="Arial" w:hAnsi="Arial" w:cs="Arial"/>
                <w:b/>
                <w:sz w:val="24"/>
                <w:szCs w:val="24"/>
              </w:rPr>
            </w:pPr>
          </w:p>
        </w:tc>
        <w:tc>
          <w:tcPr>
            <w:tcW w:w="410" w:type="pct"/>
            <w:vAlign w:val="center"/>
          </w:tcPr>
          <w:p w14:paraId="646AC1EB" w14:textId="77777777" w:rsidR="008F391F" w:rsidRPr="004C05E8" w:rsidRDefault="008F391F" w:rsidP="00962FE4">
            <w:pPr>
              <w:jc w:val="right"/>
              <w:rPr>
                <w:rFonts w:ascii="Arial" w:hAnsi="Arial" w:cs="Arial"/>
                <w:b/>
                <w:sz w:val="24"/>
                <w:szCs w:val="24"/>
              </w:rPr>
            </w:pPr>
          </w:p>
        </w:tc>
        <w:tc>
          <w:tcPr>
            <w:tcW w:w="441" w:type="pct"/>
            <w:vAlign w:val="center"/>
          </w:tcPr>
          <w:p w14:paraId="6E9E4B94" w14:textId="77777777" w:rsidR="008F391F" w:rsidRPr="004C05E8" w:rsidRDefault="008F391F" w:rsidP="00962FE4">
            <w:pPr>
              <w:jc w:val="right"/>
              <w:rPr>
                <w:rFonts w:ascii="Arial" w:hAnsi="Arial" w:cs="Arial"/>
                <w:b/>
                <w:sz w:val="24"/>
                <w:szCs w:val="24"/>
              </w:rPr>
            </w:pPr>
          </w:p>
        </w:tc>
        <w:tc>
          <w:tcPr>
            <w:tcW w:w="506" w:type="pct"/>
            <w:vAlign w:val="center"/>
          </w:tcPr>
          <w:p w14:paraId="49C66C98" w14:textId="77777777" w:rsidR="008F391F" w:rsidRPr="004C05E8" w:rsidRDefault="008F391F" w:rsidP="00962FE4">
            <w:pPr>
              <w:jc w:val="right"/>
              <w:rPr>
                <w:rFonts w:ascii="Arial" w:hAnsi="Arial" w:cs="Arial"/>
                <w:b/>
                <w:sz w:val="24"/>
                <w:szCs w:val="24"/>
              </w:rPr>
            </w:pPr>
          </w:p>
        </w:tc>
      </w:tr>
      <w:tr w:rsidR="008F391F" w:rsidRPr="004C05E8" w14:paraId="5DF139EE" w14:textId="77777777" w:rsidTr="008F391F">
        <w:trPr>
          <w:jc w:val="center"/>
        </w:trPr>
        <w:tc>
          <w:tcPr>
            <w:tcW w:w="1497" w:type="pct"/>
            <w:shd w:val="clear" w:color="auto" w:fill="DAEEF3" w:themeFill="accent5" w:themeFillTint="33"/>
            <w:vAlign w:val="center"/>
          </w:tcPr>
          <w:p w14:paraId="3EC0E1E2" w14:textId="77777777" w:rsidR="008F391F" w:rsidRPr="004C05E8" w:rsidRDefault="008F391F" w:rsidP="00962FE4">
            <w:pPr>
              <w:rPr>
                <w:rFonts w:ascii="Arial" w:hAnsi="Arial" w:cs="Arial"/>
                <w:b/>
                <w:sz w:val="24"/>
                <w:szCs w:val="24"/>
              </w:rPr>
            </w:pPr>
            <w:r w:rsidRPr="004C05E8">
              <w:rPr>
                <w:rFonts w:ascii="Arial" w:hAnsi="Arial" w:cs="Arial"/>
                <w:sz w:val="24"/>
                <w:szCs w:val="24"/>
              </w:rPr>
              <w:t xml:space="preserve">Match funding amount, percentage contribution and </w:t>
            </w:r>
            <w:r w:rsidRPr="004C05E8">
              <w:rPr>
                <w:rFonts w:ascii="Arial" w:hAnsi="Arial" w:cs="Arial"/>
                <w:b/>
                <w:sz w:val="24"/>
                <w:szCs w:val="24"/>
              </w:rPr>
              <w:t>funding source(s)</w:t>
            </w:r>
          </w:p>
          <w:p w14:paraId="08A65F37" w14:textId="77777777" w:rsidR="008F391F" w:rsidRPr="004C05E8" w:rsidRDefault="008F391F" w:rsidP="00962FE4">
            <w:pPr>
              <w:rPr>
                <w:rFonts w:ascii="Arial" w:hAnsi="Arial" w:cs="Arial"/>
                <w:sz w:val="24"/>
                <w:szCs w:val="24"/>
              </w:rPr>
            </w:pPr>
            <w:r w:rsidRPr="004C05E8">
              <w:rPr>
                <w:rFonts w:ascii="Arial" w:hAnsi="Arial" w:cs="Arial"/>
                <w:b/>
                <w:i/>
                <w:sz w:val="24"/>
                <w:szCs w:val="24"/>
              </w:rPr>
              <w:t>(insert name of organisation</w:t>
            </w:r>
            <w:r w:rsidRPr="004C05E8">
              <w:rPr>
                <w:rFonts w:ascii="Arial" w:hAnsi="Arial" w:cs="Arial"/>
                <w:b/>
                <w:sz w:val="24"/>
                <w:szCs w:val="24"/>
              </w:rPr>
              <w:t>)</w:t>
            </w:r>
            <w:r w:rsidRPr="004C05E8">
              <w:rPr>
                <w:rFonts w:ascii="Arial" w:hAnsi="Arial" w:cs="Arial"/>
                <w:sz w:val="24"/>
                <w:szCs w:val="24"/>
              </w:rPr>
              <w:t xml:space="preserve"> </w:t>
            </w:r>
          </w:p>
        </w:tc>
        <w:tc>
          <w:tcPr>
            <w:tcW w:w="410" w:type="pct"/>
            <w:vAlign w:val="center"/>
          </w:tcPr>
          <w:p w14:paraId="719F78B9" w14:textId="77777777" w:rsidR="008F391F" w:rsidRPr="004C05E8" w:rsidRDefault="008F391F" w:rsidP="00962FE4">
            <w:pPr>
              <w:jc w:val="right"/>
              <w:rPr>
                <w:rFonts w:ascii="Arial" w:hAnsi="Arial" w:cs="Arial"/>
                <w:b/>
                <w:sz w:val="24"/>
                <w:szCs w:val="24"/>
              </w:rPr>
            </w:pPr>
          </w:p>
        </w:tc>
        <w:tc>
          <w:tcPr>
            <w:tcW w:w="458" w:type="pct"/>
            <w:shd w:val="clear" w:color="auto" w:fill="auto"/>
          </w:tcPr>
          <w:p w14:paraId="79F0E26F" w14:textId="77777777" w:rsidR="008F391F" w:rsidRPr="004C05E8" w:rsidRDefault="008F391F" w:rsidP="004D3948">
            <w:pPr>
              <w:jc w:val="right"/>
              <w:rPr>
                <w:rFonts w:ascii="Arial" w:hAnsi="Arial" w:cs="Arial"/>
                <w:b/>
                <w:sz w:val="24"/>
                <w:szCs w:val="24"/>
              </w:rPr>
            </w:pPr>
          </w:p>
        </w:tc>
        <w:tc>
          <w:tcPr>
            <w:tcW w:w="458" w:type="pct"/>
            <w:shd w:val="clear" w:color="auto" w:fill="DAEEF3" w:themeFill="accent5" w:themeFillTint="33"/>
            <w:vAlign w:val="center"/>
          </w:tcPr>
          <w:p w14:paraId="0DE756CF" w14:textId="5DA0B948" w:rsidR="008F391F" w:rsidRPr="004C05E8" w:rsidRDefault="008F391F" w:rsidP="004D3948">
            <w:pPr>
              <w:jc w:val="right"/>
              <w:rPr>
                <w:rFonts w:ascii="Arial" w:hAnsi="Arial" w:cs="Arial"/>
                <w:b/>
                <w:sz w:val="24"/>
                <w:szCs w:val="24"/>
              </w:rPr>
            </w:pPr>
          </w:p>
        </w:tc>
        <w:tc>
          <w:tcPr>
            <w:tcW w:w="410" w:type="pct"/>
            <w:shd w:val="clear" w:color="auto" w:fill="auto"/>
            <w:vAlign w:val="center"/>
          </w:tcPr>
          <w:p w14:paraId="7EF9F194" w14:textId="77777777" w:rsidR="008F391F" w:rsidRPr="004C05E8" w:rsidRDefault="008F391F" w:rsidP="00962FE4">
            <w:pPr>
              <w:jc w:val="right"/>
              <w:rPr>
                <w:rFonts w:ascii="Arial" w:hAnsi="Arial" w:cs="Arial"/>
                <w:b/>
                <w:sz w:val="24"/>
                <w:szCs w:val="24"/>
              </w:rPr>
            </w:pPr>
          </w:p>
        </w:tc>
        <w:tc>
          <w:tcPr>
            <w:tcW w:w="410" w:type="pct"/>
            <w:vAlign w:val="center"/>
          </w:tcPr>
          <w:p w14:paraId="55B5A550" w14:textId="77777777" w:rsidR="008F391F" w:rsidRPr="004C05E8" w:rsidRDefault="008F391F" w:rsidP="00962FE4">
            <w:pPr>
              <w:jc w:val="right"/>
              <w:rPr>
                <w:rFonts w:ascii="Arial" w:hAnsi="Arial" w:cs="Arial"/>
                <w:b/>
                <w:sz w:val="24"/>
                <w:szCs w:val="24"/>
              </w:rPr>
            </w:pPr>
          </w:p>
        </w:tc>
        <w:tc>
          <w:tcPr>
            <w:tcW w:w="410" w:type="pct"/>
            <w:vAlign w:val="center"/>
          </w:tcPr>
          <w:p w14:paraId="3493D34B" w14:textId="77777777" w:rsidR="008F391F" w:rsidRPr="004C05E8" w:rsidRDefault="008F391F" w:rsidP="00962FE4">
            <w:pPr>
              <w:jc w:val="right"/>
              <w:rPr>
                <w:rFonts w:ascii="Arial" w:hAnsi="Arial" w:cs="Arial"/>
                <w:b/>
                <w:sz w:val="24"/>
                <w:szCs w:val="24"/>
              </w:rPr>
            </w:pPr>
          </w:p>
        </w:tc>
        <w:tc>
          <w:tcPr>
            <w:tcW w:w="441" w:type="pct"/>
            <w:vAlign w:val="center"/>
          </w:tcPr>
          <w:p w14:paraId="261DA6EF" w14:textId="77777777" w:rsidR="008F391F" w:rsidRPr="004C05E8" w:rsidRDefault="008F391F" w:rsidP="00962FE4">
            <w:pPr>
              <w:jc w:val="right"/>
              <w:rPr>
                <w:rFonts w:ascii="Arial" w:hAnsi="Arial" w:cs="Arial"/>
                <w:b/>
                <w:sz w:val="24"/>
                <w:szCs w:val="24"/>
              </w:rPr>
            </w:pPr>
          </w:p>
        </w:tc>
        <w:tc>
          <w:tcPr>
            <w:tcW w:w="506" w:type="pct"/>
            <w:vAlign w:val="center"/>
          </w:tcPr>
          <w:p w14:paraId="5A99EBA0" w14:textId="77777777" w:rsidR="008F391F" w:rsidRPr="004C05E8" w:rsidRDefault="008F391F" w:rsidP="00962FE4">
            <w:pPr>
              <w:jc w:val="right"/>
              <w:rPr>
                <w:rFonts w:ascii="Arial" w:hAnsi="Arial" w:cs="Arial"/>
                <w:b/>
                <w:sz w:val="24"/>
                <w:szCs w:val="24"/>
              </w:rPr>
            </w:pPr>
          </w:p>
        </w:tc>
      </w:tr>
      <w:tr w:rsidR="008F391F" w:rsidRPr="004C05E8" w14:paraId="32DD277F" w14:textId="77777777" w:rsidTr="008F391F">
        <w:trPr>
          <w:jc w:val="center"/>
        </w:trPr>
        <w:tc>
          <w:tcPr>
            <w:tcW w:w="1497" w:type="pct"/>
            <w:shd w:val="clear" w:color="auto" w:fill="DAEEF3" w:themeFill="accent5" w:themeFillTint="33"/>
            <w:vAlign w:val="center"/>
          </w:tcPr>
          <w:p w14:paraId="0A485361" w14:textId="77777777" w:rsidR="008F391F" w:rsidRPr="004C05E8" w:rsidRDefault="008F391F" w:rsidP="00962FE4">
            <w:pPr>
              <w:rPr>
                <w:rFonts w:ascii="Arial" w:hAnsi="Arial" w:cs="Arial"/>
                <w:b/>
                <w:sz w:val="24"/>
                <w:szCs w:val="24"/>
              </w:rPr>
            </w:pPr>
            <w:r w:rsidRPr="004C05E8">
              <w:rPr>
                <w:rFonts w:ascii="Arial" w:hAnsi="Arial" w:cs="Arial"/>
                <w:b/>
                <w:sz w:val="24"/>
                <w:szCs w:val="24"/>
              </w:rPr>
              <w:t>NET TOTAL</w:t>
            </w:r>
          </w:p>
        </w:tc>
        <w:tc>
          <w:tcPr>
            <w:tcW w:w="410" w:type="pct"/>
            <w:vAlign w:val="center"/>
          </w:tcPr>
          <w:p w14:paraId="13B363A4" w14:textId="77777777" w:rsidR="008F391F" w:rsidRPr="004C05E8" w:rsidRDefault="008F391F" w:rsidP="00962FE4">
            <w:pPr>
              <w:jc w:val="right"/>
              <w:rPr>
                <w:rFonts w:ascii="Arial" w:hAnsi="Arial" w:cs="Arial"/>
                <w:b/>
                <w:sz w:val="24"/>
                <w:szCs w:val="24"/>
              </w:rPr>
            </w:pPr>
          </w:p>
        </w:tc>
        <w:tc>
          <w:tcPr>
            <w:tcW w:w="458" w:type="pct"/>
            <w:shd w:val="clear" w:color="auto" w:fill="auto"/>
          </w:tcPr>
          <w:p w14:paraId="0C0C4E51" w14:textId="77777777" w:rsidR="008F391F" w:rsidRPr="004C05E8" w:rsidRDefault="008F391F" w:rsidP="004D3948">
            <w:pPr>
              <w:jc w:val="right"/>
              <w:rPr>
                <w:rFonts w:ascii="Arial" w:hAnsi="Arial" w:cs="Arial"/>
                <w:b/>
                <w:sz w:val="24"/>
                <w:szCs w:val="24"/>
              </w:rPr>
            </w:pPr>
          </w:p>
        </w:tc>
        <w:tc>
          <w:tcPr>
            <w:tcW w:w="458" w:type="pct"/>
            <w:shd w:val="clear" w:color="auto" w:fill="DAEEF3" w:themeFill="accent5" w:themeFillTint="33"/>
            <w:vAlign w:val="center"/>
          </w:tcPr>
          <w:p w14:paraId="64025548" w14:textId="292BB004" w:rsidR="008F391F" w:rsidRPr="004C05E8" w:rsidRDefault="008F391F" w:rsidP="004D3948">
            <w:pPr>
              <w:jc w:val="right"/>
              <w:rPr>
                <w:rFonts w:ascii="Arial" w:hAnsi="Arial" w:cs="Arial"/>
                <w:b/>
                <w:sz w:val="24"/>
                <w:szCs w:val="24"/>
              </w:rPr>
            </w:pPr>
          </w:p>
        </w:tc>
        <w:tc>
          <w:tcPr>
            <w:tcW w:w="410" w:type="pct"/>
            <w:shd w:val="clear" w:color="auto" w:fill="auto"/>
            <w:vAlign w:val="center"/>
          </w:tcPr>
          <w:p w14:paraId="488E88AB" w14:textId="77777777" w:rsidR="008F391F" w:rsidRPr="004C05E8" w:rsidRDefault="008F391F" w:rsidP="00962FE4">
            <w:pPr>
              <w:jc w:val="right"/>
              <w:rPr>
                <w:rFonts w:ascii="Arial" w:hAnsi="Arial" w:cs="Arial"/>
                <w:b/>
                <w:sz w:val="24"/>
                <w:szCs w:val="24"/>
              </w:rPr>
            </w:pPr>
          </w:p>
        </w:tc>
        <w:tc>
          <w:tcPr>
            <w:tcW w:w="410" w:type="pct"/>
            <w:vAlign w:val="center"/>
          </w:tcPr>
          <w:p w14:paraId="1F1DD5F9" w14:textId="77777777" w:rsidR="008F391F" w:rsidRPr="004C05E8" w:rsidRDefault="008F391F" w:rsidP="00962FE4">
            <w:pPr>
              <w:jc w:val="right"/>
              <w:rPr>
                <w:rFonts w:ascii="Arial" w:hAnsi="Arial" w:cs="Arial"/>
                <w:b/>
                <w:sz w:val="24"/>
                <w:szCs w:val="24"/>
              </w:rPr>
            </w:pPr>
          </w:p>
        </w:tc>
        <w:tc>
          <w:tcPr>
            <w:tcW w:w="410" w:type="pct"/>
            <w:vAlign w:val="center"/>
          </w:tcPr>
          <w:p w14:paraId="56A680BB" w14:textId="77777777" w:rsidR="008F391F" w:rsidRPr="004C05E8" w:rsidRDefault="008F391F" w:rsidP="00962FE4">
            <w:pPr>
              <w:jc w:val="right"/>
              <w:rPr>
                <w:rFonts w:ascii="Arial" w:hAnsi="Arial" w:cs="Arial"/>
                <w:b/>
                <w:sz w:val="24"/>
                <w:szCs w:val="24"/>
              </w:rPr>
            </w:pPr>
          </w:p>
        </w:tc>
        <w:tc>
          <w:tcPr>
            <w:tcW w:w="441" w:type="pct"/>
            <w:vAlign w:val="center"/>
          </w:tcPr>
          <w:p w14:paraId="4CA56684" w14:textId="77777777" w:rsidR="008F391F" w:rsidRPr="004C05E8" w:rsidRDefault="008F391F" w:rsidP="00962FE4">
            <w:pPr>
              <w:jc w:val="right"/>
              <w:rPr>
                <w:rFonts w:ascii="Arial" w:hAnsi="Arial" w:cs="Arial"/>
                <w:b/>
                <w:sz w:val="24"/>
                <w:szCs w:val="24"/>
              </w:rPr>
            </w:pPr>
          </w:p>
        </w:tc>
        <w:tc>
          <w:tcPr>
            <w:tcW w:w="506" w:type="pct"/>
            <w:vAlign w:val="center"/>
          </w:tcPr>
          <w:p w14:paraId="005AB4F7" w14:textId="77777777" w:rsidR="008F391F" w:rsidRPr="004C05E8" w:rsidRDefault="008F391F" w:rsidP="00962FE4">
            <w:pPr>
              <w:jc w:val="right"/>
              <w:rPr>
                <w:rFonts w:ascii="Arial" w:hAnsi="Arial" w:cs="Arial"/>
                <w:b/>
                <w:sz w:val="24"/>
                <w:szCs w:val="24"/>
              </w:rPr>
            </w:pPr>
          </w:p>
        </w:tc>
      </w:tr>
    </w:tbl>
    <w:p w14:paraId="6940FCB7" w14:textId="77777777" w:rsidR="00962FE4" w:rsidRPr="004C05E8" w:rsidRDefault="00962FE4" w:rsidP="00962FE4">
      <w:pPr>
        <w:rPr>
          <w:rFonts w:ascii="Arial" w:hAnsi="Arial" w:cs="Arial"/>
          <w:b/>
          <w:sz w:val="24"/>
          <w:szCs w:val="24"/>
        </w:rPr>
      </w:pPr>
    </w:p>
    <w:p w14:paraId="7D2BEEF0" w14:textId="77777777" w:rsidR="00962FE4" w:rsidRPr="004C05E8" w:rsidRDefault="00962FE4" w:rsidP="00962FE4">
      <w:pPr>
        <w:rPr>
          <w:rFonts w:ascii="Arial" w:hAnsi="Arial" w:cs="Arial"/>
          <w:b/>
          <w:sz w:val="24"/>
          <w:szCs w:val="24"/>
          <w:u w:val="single"/>
        </w:rPr>
      </w:pPr>
    </w:p>
    <w:p w14:paraId="197A7410" w14:textId="77777777" w:rsidR="00EC4E78" w:rsidRPr="004C05E8" w:rsidRDefault="00EC4E78">
      <w:pPr>
        <w:rPr>
          <w:rFonts w:ascii="Arial" w:hAnsi="Arial" w:cs="Arial"/>
          <w:b/>
          <w:sz w:val="24"/>
          <w:szCs w:val="24"/>
        </w:rPr>
      </w:pPr>
      <w:r w:rsidRPr="004C05E8">
        <w:rPr>
          <w:rFonts w:ascii="Arial" w:hAnsi="Arial" w:cs="Arial"/>
          <w:b/>
          <w:sz w:val="24"/>
          <w:szCs w:val="24"/>
        </w:rPr>
        <w:br w:type="page"/>
      </w:r>
    </w:p>
    <w:p w14:paraId="09C33B7E" w14:textId="77777777" w:rsidR="00962FE4" w:rsidRPr="004C05E8" w:rsidRDefault="00962FE4" w:rsidP="00962FE4">
      <w:pPr>
        <w:rPr>
          <w:rFonts w:ascii="Arial" w:hAnsi="Arial" w:cs="Arial"/>
          <w:b/>
          <w:sz w:val="24"/>
          <w:szCs w:val="24"/>
        </w:rPr>
      </w:pPr>
      <w:r w:rsidRPr="004C05E8">
        <w:rPr>
          <w:rFonts w:ascii="Arial" w:hAnsi="Arial" w:cs="Arial"/>
          <w:b/>
          <w:sz w:val="24"/>
          <w:szCs w:val="24"/>
        </w:rPr>
        <w:t>Quarterly Expenditure P</w:t>
      </w:r>
      <w:r w:rsidR="001D0086" w:rsidRPr="004C05E8">
        <w:rPr>
          <w:rFonts w:ascii="Arial" w:hAnsi="Arial" w:cs="Arial"/>
          <w:b/>
          <w:sz w:val="24"/>
          <w:szCs w:val="24"/>
        </w:rPr>
        <w:t>rofile</w:t>
      </w:r>
    </w:p>
    <w:p w14:paraId="21CE14A9" w14:textId="77777777" w:rsidR="001D0086" w:rsidRPr="004C05E8" w:rsidRDefault="001D0086" w:rsidP="00962FE4">
      <w:pPr>
        <w:rPr>
          <w:rFonts w:ascii="Arial" w:hAnsi="Arial" w:cs="Arial"/>
          <w:b/>
          <w:sz w:val="24"/>
          <w:szCs w:val="24"/>
        </w:rPr>
      </w:pPr>
    </w:p>
    <w:p w14:paraId="79FB6099" w14:textId="77777777" w:rsidR="00962FE4" w:rsidRPr="004C05E8" w:rsidRDefault="00962FE4" w:rsidP="00962FE4">
      <w:pPr>
        <w:rPr>
          <w:rFonts w:ascii="Arial" w:hAnsi="Arial" w:cs="Arial"/>
          <w:i/>
          <w:sz w:val="24"/>
          <w:szCs w:val="24"/>
        </w:rPr>
      </w:pPr>
      <w:r w:rsidRPr="004C05E8">
        <w:rPr>
          <w:rFonts w:ascii="Arial" w:hAnsi="Arial" w:cs="Arial"/>
          <w:i/>
          <w:sz w:val="24"/>
          <w:szCs w:val="24"/>
        </w:rPr>
        <w:t xml:space="preserve">(Expenditure should be planned as early as possible in the financial year to ensure confidence in a full spend. Expenditure planned for Quarter 4 should be limited to minimise the risk of underspend)  </w:t>
      </w:r>
    </w:p>
    <w:p w14:paraId="3BB5B92E" w14:textId="77777777" w:rsidR="00962FE4" w:rsidRPr="004C05E8" w:rsidRDefault="00962FE4" w:rsidP="00962FE4">
      <w:pPr>
        <w:rPr>
          <w:rFonts w:ascii="Arial" w:hAnsi="Arial" w:cs="Arial"/>
          <w:b/>
          <w:sz w:val="24"/>
          <w:szCs w:val="24"/>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00962FE4" w:rsidRPr="004C05E8" w14:paraId="073020C5" w14:textId="77777777" w:rsidTr="006D195E">
        <w:tc>
          <w:tcPr>
            <w:tcW w:w="1835" w:type="pct"/>
            <w:vMerge w:val="restart"/>
            <w:shd w:val="clear" w:color="auto" w:fill="DAEEF3" w:themeFill="accent5" w:themeFillTint="33"/>
            <w:vAlign w:val="center"/>
          </w:tcPr>
          <w:p w14:paraId="458DED42" w14:textId="77777777" w:rsidR="00962FE4" w:rsidRPr="004C05E8" w:rsidRDefault="00962FE4" w:rsidP="00962FE4">
            <w:pPr>
              <w:rPr>
                <w:rFonts w:ascii="Arial" w:hAnsi="Arial" w:cs="Arial"/>
                <w:b/>
                <w:sz w:val="24"/>
                <w:szCs w:val="24"/>
              </w:rPr>
            </w:pPr>
          </w:p>
        </w:tc>
        <w:tc>
          <w:tcPr>
            <w:tcW w:w="3165" w:type="pct"/>
            <w:gridSpan w:val="4"/>
            <w:shd w:val="clear" w:color="auto" w:fill="DAEEF3" w:themeFill="accent5" w:themeFillTint="33"/>
          </w:tcPr>
          <w:p w14:paraId="70D3C4C1" w14:textId="77777777" w:rsidR="00962FE4" w:rsidRPr="004C05E8" w:rsidRDefault="00962FE4" w:rsidP="00E56FB6">
            <w:pPr>
              <w:jc w:val="center"/>
              <w:rPr>
                <w:rFonts w:ascii="Arial" w:hAnsi="Arial" w:cs="Arial"/>
                <w:b/>
                <w:sz w:val="24"/>
                <w:szCs w:val="24"/>
              </w:rPr>
            </w:pPr>
            <w:r w:rsidRPr="004C05E8">
              <w:rPr>
                <w:rFonts w:ascii="Arial" w:hAnsi="Arial" w:cs="Arial"/>
                <w:b/>
                <w:sz w:val="24"/>
                <w:szCs w:val="24"/>
              </w:rPr>
              <w:t>Forecast FY20</w:t>
            </w:r>
            <w:r w:rsidR="00A64D2B" w:rsidRPr="004C05E8">
              <w:rPr>
                <w:rFonts w:ascii="Arial" w:hAnsi="Arial" w:cs="Arial"/>
                <w:b/>
                <w:sz w:val="24"/>
                <w:szCs w:val="24"/>
              </w:rPr>
              <w:t>21</w:t>
            </w:r>
            <w:r w:rsidRPr="004C05E8">
              <w:rPr>
                <w:rFonts w:ascii="Arial" w:hAnsi="Arial" w:cs="Arial"/>
                <w:b/>
                <w:sz w:val="24"/>
                <w:szCs w:val="24"/>
              </w:rPr>
              <w:t>-</w:t>
            </w:r>
            <w:r w:rsidR="006D37F0" w:rsidRPr="004C05E8">
              <w:rPr>
                <w:rFonts w:ascii="Arial" w:hAnsi="Arial" w:cs="Arial"/>
                <w:b/>
                <w:sz w:val="24"/>
                <w:szCs w:val="24"/>
              </w:rPr>
              <w:t>2</w:t>
            </w:r>
            <w:r w:rsidR="00A64D2B" w:rsidRPr="004C05E8">
              <w:rPr>
                <w:rFonts w:ascii="Arial" w:hAnsi="Arial" w:cs="Arial"/>
                <w:b/>
                <w:sz w:val="24"/>
                <w:szCs w:val="24"/>
              </w:rPr>
              <w:t>2</w:t>
            </w:r>
            <w:r w:rsidRPr="004C05E8">
              <w:rPr>
                <w:rFonts w:ascii="Arial" w:hAnsi="Arial" w:cs="Arial"/>
                <w:b/>
                <w:sz w:val="24"/>
                <w:szCs w:val="24"/>
              </w:rPr>
              <w:t xml:space="preserve"> Expenditure (in £000s)</w:t>
            </w:r>
          </w:p>
        </w:tc>
      </w:tr>
      <w:tr w:rsidR="00962FE4" w:rsidRPr="004C05E8" w14:paraId="7ABFC3FC" w14:textId="77777777" w:rsidTr="006D195E">
        <w:tc>
          <w:tcPr>
            <w:tcW w:w="1835" w:type="pct"/>
            <w:vMerge/>
            <w:shd w:val="clear" w:color="auto" w:fill="DAEEF3" w:themeFill="accent5" w:themeFillTint="33"/>
            <w:vAlign w:val="center"/>
          </w:tcPr>
          <w:p w14:paraId="5C65D465" w14:textId="77777777" w:rsidR="00962FE4" w:rsidRPr="004C05E8" w:rsidRDefault="00962FE4" w:rsidP="00962FE4">
            <w:pPr>
              <w:rPr>
                <w:rFonts w:ascii="Arial" w:hAnsi="Arial" w:cs="Arial"/>
                <w:b/>
                <w:sz w:val="24"/>
                <w:szCs w:val="24"/>
              </w:rPr>
            </w:pPr>
          </w:p>
        </w:tc>
        <w:tc>
          <w:tcPr>
            <w:tcW w:w="792" w:type="pct"/>
            <w:shd w:val="clear" w:color="auto" w:fill="DAEEF3" w:themeFill="accent5" w:themeFillTint="33"/>
          </w:tcPr>
          <w:p w14:paraId="499214B0" w14:textId="77777777" w:rsidR="00962FE4" w:rsidRPr="004C05E8" w:rsidRDefault="00962FE4" w:rsidP="00962FE4">
            <w:pPr>
              <w:jc w:val="center"/>
              <w:rPr>
                <w:rFonts w:ascii="Arial" w:hAnsi="Arial" w:cs="Arial"/>
                <w:b/>
                <w:sz w:val="24"/>
                <w:szCs w:val="24"/>
              </w:rPr>
            </w:pPr>
            <w:r w:rsidRPr="004C05E8">
              <w:rPr>
                <w:rFonts w:ascii="Arial" w:hAnsi="Arial" w:cs="Arial"/>
                <w:b/>
                <w:sz w:val="24"/>
                <w:szCs w:val="24"/>
              </w:rPr>
              <w:t>Quarter 1</w:t>
            </w:r>
          </w:p>
        </w:tc>
        <w:tc>
          <w:tcPr>
            <w:tcW w:w="793" w:type="pct"/>
            <w:shd w:val="clear" w:color="auto" w:fill="DAEEF3" w:themeFill="accent5" w:themeFillTint="33"/>
          </w:tcPr>
          <w:p w14:paraId="0430704B" w14:textId="77777777" w:rsidR="00962FE4" w:rsidRPr="004C05E8" w:rsidRDefault="00962FE4" w:rsidP="00962FE4">
            <w:pPr>
              <w:jc w:val="center"/>
              <w:rPr>
                <w:rFonts w:ascii="Arial" w:hAnsi="Arial" w:cs="Arial"/>
                <w:b/>
                <w:sz w:val="24"/>
                <w:szCs w:val="24"/>
              </w:rPr>
            </w:pPr>
            <w:r w:rsidRPr="004C05E8">
              <w:rPr>
                <w:rFonts w:ascii="Arial" w:hAnsi="Arial" w:cs="Arial"/>
                <w:b/>
                <w:sz w:val="24"/>
                <w:szCs w:val="24"/>
              </w:rPr>
              <w:t>Quarter 2</w:t>
            </w:r>
          </w:p>
        </w:tc>
        <w:tc>
          <w:tcPr>
            <w:tcW w:w="792" w:type="pct"/>
            <w:shd w:val="clear" w:color="auto" w:fill="DAEEF3" w:themeFill="accent5" w:themeFillTint="33"/>
          </w:tcPr>
          <w:p w14:paraId="5150A43E" w14:textId="77777777" w:rsidR="00962FE4" w:rsidRPr="004C05E8" w:rsidRDefault="00962FE4" w:rsidP="00962FE4">
            <w:pPr>
              <w:jc w:val="center"/>
              <w:rPr>
                <w:rFonts w:ascii="Arial" w:hAnsi="Arial" w:cs="Arial"/>
                <w:b/>
                <w:sz w:val="24"/>
                <w:szCs w:val="24"/>
              </w:rPr>
            </w:pPr>
            <w:r w:rsidRPr="004C05E8">
              <w:rPr>
                <w:rFonts w:ascii="Arial" w:hAnsi="Arial" w:cs="Arial"/>
                <w:b/>
                <w:sz w:val="24"/>
                <w:szCs w:val="24"/>
              </w:rPr>
              <w:t>Quarter 3</w:t>
            </w:r>
          </w:p>
        </w:tc>
        <w:tc>
          <w:tcPr>
            <w:tcW w:w="788" w:type="pct"/>
            <w:shd w:val="clear" w:color="auto" w:fill="DAEEF3" w:themeFill="accent5" w:themeFillTint="33"/>
          </w:tcPr>
          <w:p w14:paraId="1DB9C4CE" w14:textId="77777777" w:rsidR="00962FE4" w:rsidRPr="004C05E8" w:rsidRDefault="00962FE4" w:rsidP="00962FE4">
            <w:pPr>
              <w:jc w:val="center"/>
              <w:rPr>
                <w:rFonts w:ascii="Arial" w:hAnsi="Arial" w:cs="Arial"/>
                <w:b/>
                <w:sz w:val="24"/>
                <w:szCs w:val="24"/>
              </w:rPr>
            </w:pPr>
            <w:r w:rsidRPr="004C05E8">
              <w:rPr>
                <w:rFonts w:ascii="Arial" w:hAnsi="Arial" w:cs="Arial"/>
                <w:b/>
                <w:sz w:val="24"/>
                <w:szCs w:val="24"/>
              </w:rPr>
              <w:t>Quarter 4</w:t>
            </w:r>
          </w:p>
        </w:tc>
      </w:tr>
      <w:tr w:rsidR="00962FE4" w:rsidRPr="004C05E8" w14:paraId="3CE8CC6C" w14:textId="77777777" w:rsidTr="00590A50">
        <w:tc>
          <w:tcPr>
            <w:tcW w:w="1835" w:type="pct"/>
            <w:shd w:val="clear" w:color="auto" w:fill="DAEEF3" w:themeFill="accent5" w:themeFillTint="33"/>
            <w:vAlign w:val="center"/>
          </w:tcPr>
          <w:p w14:paraId="29CEA0BF" w14:textId="77777777" w:rsidR="00962FE4" w:rsidRPr="004C05E8" w:rsidRDefault="00962FE4" w:rsidP="00962FE4">
            <w:pPr>
              <w:rPr>
                <w:rFonts w:ascii="Arial" w:hAnsi="Arial" w:cs="Arial"/>
                <w:sz w:val="24"/>
                <w:szCs w:val="24"/>
              </w:rPr>
            </w:pPr>
            <w:r w:rsidRPr="004C05E8">
              <w:rPr>
                <w:rFonts w:ascii="Arial" w:hAnsi="Arial" w:cs="Arial"/>
                <w:sz w:val="24"/>
                <w:szCs w:val="24"/>
              </w:rPr>
              <w:t>Surveys</w:t>
            </w:r>
          </w:p>
        </w:tc>
        <w:tc>
          <w:tcPr>
            <w:tcW w:w="792" w:type="pct"/>
          </w:tcPr>
          <w:p w14:paraId="76F97F26" w14:textId="77777777" w:rsidR="00962FE4" w:rsidRPr="004C05E8" w:rsidRDefault="00962FE4" w:rsidP="00962FE4">
            <w:pPr>
              <w:jc w:val="right"/>
              <w:rPr>
                <w:rFonts w:ascii="Arial" w:hAnsi="Arial" w:cs="Arial"/>
                <w:b/>
                <w:sz w:val="24"/>
                <w:szCs w:val="24"/>
              </w:rPr>
            </w:pPr>
          </w:p>
        </w:tc>
        <w:tc>
          <w:tcPr>
            <w:tcW w:w="793" w:type="pct"/>
            <w:vAlign w:val="center"/>
          </w:tcPr>
          <w:p w14:paraId="5C8FC4BF" w14:textId="77777777" w:rsidR="00962FE4" w:rsidRPr="004C05E8" w:rsidRDefault="00962FE4" w:rsidP="00962FE4">
            <w:pPr>
              <w:jc w:val="right"/>
              <w:rPr>
                <w:rFonts w:ascii="Arial" w:hAnsi="Arial" w:cs="Arial"/>
                <w:b/>
                <w:sz w:val="24"/>
                <w:szCs w:val="24"/>
              </w:rPr>
            </w:pPr>
          </w:p>
        </w:tc>
        <w:tc>
          <w:tcPr>
            <w:tcW w:w="792" w:type="pct"/>
            <w:vAlign w:val="center"/>
          </w:tcPr>
          <w:p w14:paraId="127BBB9D" w14:textId="77777777" w:rsidR="00962FE4" w:rsidRPr="004C05E8" w:rsidRDefault="00962FE4" w:rsidP="00962FE4">
            <w:pPr>
              <w:jc w:val="right"/>
              <w:rPr>
                <w:rFonts w:ascii="Arial" w:hAnsi="Arial" w:cs="Arial"/>
                <w:b/>
                <w:sz w:val="24"/>
                <w:szCs w:val="24"/>
              </w:rPr>
            </w:pPr>
          </w:p>
        </w:tc>
        <w:tc>
          <w:tcPr>
            <w:tcW w:w="788" w:type="pct"/>
            <w:vAlign w:val="center"/>
          </w:tcPr>
          <w:p w14:paraId="2FD942EA" w14:textId="77777777" w:rsidR="00962FE4" w:rsidRPr="004C05E8" w:rsidRDefault="00962FE4" w:rsidP="00962FE4">
            <w:pPr>
              <w:jc w:val="right"/>
              <w:rPr>
                <w:rFonts w:ascii="Arial" w:hAnsi="Arial" w:cs="Arial"/>
                <w:b/>
                <w:sz w:val="24"/>
                <w:szCs w:val="24"/>
              </w:rPr>
            </w:pPr>
          </w:p>
        </w:tc>
      </w:tr>
      <w:tr w:rsidR="00962FE4" w:rsidRPr="004C05E8" w14:paraId="6CD1FF15" w14:textId="77777777" w:rsidTr="00590A50">
        <w:tc>
          <w:tcPr>
            <w:tcW w:w="1835" w:type="pct"/>
            <w:shd w:val="clear" w:color="auto" w:fill="DAEEF3" w:themeFill="accent5" w:themeFillTint="33"/>
            <w:vAlign w:val="center"/>
          </w:tcPr>
          <w:p w14:paraId="49F714AA" w14:textId="77777777" w:rsidR="00962FE4" w:rsidRPr="004C05E8" w:rsidRDefault="00962FE4" w:rsidP="00962FE4">
            <w:pPr>
              <w:rPr>
                <w:rFonts w:ascii="Arial" w:hAnsi="Arial" w:cs="Arial"/>
                <w:sz w:val="24"/>
                <w:szCs w:val="24"/>
              </w:rPr>
            </w:pPr>
            <w:r w:rsidRPr="004C05E8">
              <w:rPr>
                <w:rFonts w:ascii="Arial" w:hAnsi="Arial" w:cs="Arial"/>
                <w:sz w:val="24"/>
                <w:szCs w:val="24"/>
              </w:rPr>
              <w:t xml:space="preserve">Design </w:t>
            </w:r>
          </w:p>
        </w:tc>
        <w:tc>
          <w:tcPr>
            <w:tcW w:w="792" w:type="pct"/>
          </w:tcPr>
          <w:p w14:paraId="26E097E6" w14:textId="77777777" w:rsidR="00962FE4" w:rsidRPr="004C05E8" w:rsidRDefault="00962FE4" w:rsidP="00962FE4">
            <w:pPr>
              <w:jc w:val="right"/>
              <w:rPr>
                <w:rFonts w:ascii="Arial" w:hAnsi="Arial" w:cs="Arial"/>
                <w:b/>
                <w:sz w:val="24"/>
                <w:szCs w:val="24"/>
              </w:rPr>
            </w:pPr>
          </w:p>
        </w:tc>
        <w:tc>
          <w:tcPr>
            <w:tcW w:w="793" w:type="pct"/>
            <w:vAlign w:val="center"/>
          </w:tcPr>
          <w:p w14:paraId="113019BD" w14:textId="77777777" w:rsidR="00962FE4" w:rsidRPr="004C05E8" w:rsidRDefault="00962FE4" w:rsidP="00962FE4">
            <w:pPr>
              <w:jc w:val="right"/>
              <w:rPr>
                <w:rFonts w:ascii="Arial" w:hAnsi="Arial" w:cs="Arial"/>
                <w:b/>
                <w:sz w:val="24"/>
                <w:szCs w:val="24"/>
              </w:rPr>
            </w:pPr>
          </w:p>
        </w:tc>
        <w:tc>
          <w:tcPr>
            <w:tcW w:w="792" w:type="pct"/>
            <w:vAlign w:val="center"/>
          </w:tcPr>
          <w:p w14:paraId="7D583090" w14:textId="77777777" w:rsidR="00962FE4" w:rsidRPr="004C05E8" w:rsidRDefault="00962FE4" w:rsidP="00962FE4">
            <w:pPr>
              <w:jc w:val="right"/>
              <w:rPr>
                <w:rFonts w:ascii="Arial" w:hAnsi="Arial" w:cs="Arial"/>
                <w:b/>
                <w:sz w:val="24"/>
                <w:szCs w:val="24"/>
              </w:rPr>
            </w:pPr>
          </w:p>
        </w:tc>
        <w:tc>
          <w:tcPr>
            <w:tcW w:w="788" w:type="pct"/>
            <w:vAlign w:val="center"/>
          </w:tcPr>
          <w:p w14:paraId="3B4BFA66" w14:textId="77777777" w:rsidR="00962FE4" w:rsidRPr="004C05E8" w:rsidRDefault="00962FE4" w:rsidP="00962FE4">
            <w:pPr>
              <w:jc w:val="right"/>
              <w:rPr>
                <w:rFonts w:ascii="Arial" w:hAnsi="Arial" w:cs="Arial"/>
                <w:b/>
                <w:sz w:val="24"/>
                <w:szCs w:val="24"/>
              </w:rPr>
            </w:pPr>
          </w:p>
        </w:tc>
      </w:tr>
      <w:tr w:rsidR="00962FE4" w:rsidRPr="004C05E8" w14:paraId="0A8EC65B" w14:textId="77777777" w:rsidTr="00590A50">
        <w:tc>
          <w:tcPr>
            <w:tcW w:w="1835" w:type="pct"/>
            <w:shd w:val="clear" w:color="auto" w:fill="DAEEF3" w:themeFill="accent5" w:themeFillTint="33"/>
            <w:vAlign w:val="center"/>
          </w:tcPr>
          <w:p w14:paraId="4F33B546" w14:textId="77777777" w:rsidR="00962FE4" w:rsidRPr="004C05E8" w:rsidRDefault="00962FE4" w:rsidP="00962FE4">
            <w:pPr>
              <w:rPr>
                <w:rFonts w:ascii="Arial" w:hAnsi="Arial" w:cs="Arial"/>
                <w:sz w:val="24"/>
                <w:szCs w:val="24"/>
              </w:rPr>
            </w:pPr>
            <w:r w:rsidRPr="004C05E8">
              <w:rPr>
                <w:rFonts w:ascii="Arial" w:hAnsi="Arial" w:cs="Arial"/>
                <w:sz w:val="24"/>
                <w:szCs w:val="24"/>
              </w:rPr>
              <w:t>Land Purchase</w:t>
            </w:r>
          </w:p>
        </w:tc>
        <w:tc>
          <w:tcPr>
            <w:tcW w:w="792" w:type="pct"/>
          </w:tcPr>
          <w:p w14:paraId="0DBE26F5" w14:textId="77777777" w:rsidR="00962FE4" w:rsidRPr="004C05E8" w:rsidRDefault="00962FE4" w:rsidP="00962FE4">
            <w:pPr>
              <w:jc w:val="right"/>
              <w:rPr>
                <w:rFonts w:ascii="Arial" w:hAnsi="Arial" w:cs="Arial"/>
                <w:b/>
                <w:sz w:val="24"/>
                <w:szCs w:val="24"/>
              </w:rPr>
            </w:pPr>
          </w:p>
        </w:tc>
        <w:tc>
          <w:tcPr>
            <w:tcW w:w="793" w:type="pct"/>
            <w:vAlign w:val="center"/>
          </w:tcPr>
          <w:p w14:paraId="52E94764" w14:textId="77777777" w:rsidR="00962FE4" w:rsidRPr="004C05E8" w:rsidRDefault="00962FE4" w:rsidP="00962FE4">
            <w:pPr>
              <w:jc w:val="right"/>
              <w:rPr>
                <w:rFonts w:ascii="Arial" w:hAnsi="Arial" w:cs="Arial"/>
                <w:b/>
                <w:sz w:val="24"/>
                <w:szCs w:val="24"/>
              </w:rPr>
            </w:pPr>
          </w:p>
        </w:tc>
        <w:tc>
          <w:tcPr>
            <w:tcW w:w="792" w:type="pct"/>
            <w:vAlign w:val="center"/>
          </w:tcPr>
          <w:p w14:paraId="5A649E9E" w14:textId="77777777" w:rsidR="00962FE4" w:rsidRPr="004C05E8" w:rsidRDefault="00962FE4" w:rsidP="00962FE4">
            <w:pPr>
              <w:jc w:val="right"/>
              <w:rPr>
                <w:rFonts w:ascii="Arial" w:hAnsi="Arial" w:cs="Arial"/>
                <w:b/>
                <w:sz w:val="24"/>
                <w:szCs w:val="24"/>
              </w:rPr>
            </w:pPr>
          </w:p>
        </w:tc>
        <w:tc>
          <w:tcPr>
            <w:tcW w:w="788" w:type="pct"/>
            <w:vAlign w:val="center"/>
          </w:tcPr>
          <w:p w14:paraId="612604B0" w14:textId="77777777" w:rsidR="00962FE4" w:rsidRPr="004C05E8" w:rsidRDefault="00962FE4" w:rsidP="00962FE4">
            <w:pPr>
              <w:jc w:val="right"/>
              <w:rPr>
                <w:rFonts w:ascii="Arial" w:hAnsi="Arial" w:cs="Arial"/>
                <w:b/>
                <w:sz w:val="24"/>
                <w:szCs w:val="24"/>
              </w:rPr>
            </w:pPr>
          </w:p>
        </w:tc>
      </w:tr>
      <w:tr w:rsidR="00962FE4" w:rsidRPr="004C05E8" w14:paraId="2FECE358" w14:textId="77777777" w:rsidTr="00590A50">
        <w:tc>
          <w:tcPr>
            <w:tcW w:w="1835" w:type="pct"/>
            <w:shd w:val="clear" w:color="auto" w:fill="DAEEF3" w:themeFill="accent5" w:themeFillTint="33"/>
            <w:vAlign w:val="center"/>
          </w:tcPr>
          <w:p w14:paraId="225C528C" w14:textId="77777777" w:rsidR="00962FE4" w:rsidRPr="004C05E8" w:rsidRDefault="00962FE4" w:rsidP="00962FE4">
            <w:pPr>
              <w:rPr>
                <w:rFonts w:ascii="Arial" w:hAnsi="Arial" w:cs="Arial"/>
                <w:sz w:val="24"/>
                <w:szCs w:val="24"/>
              </w:rPr>
            </w:pPr>
            <w:r w:rsidRPr="004C05E8">
              <w:rPr>
                <w:rFonts w:ascii="Arial" w:hAnsi="Arial" w:cs="Arial"/>
                <w:sz w:val="24"/>
                <w:szCs w:val="24"/>
              </w:rPr>
              <w:t>Accommodation Works</w:t>
            </w:r>
          </w:p>
        </w:tc>
        <w:tc>
          <w:tcPr>
            <w:tcW w:w="792" w:type="pct"/>
          </w:tcPr>
          <w:p w14:paraId="4AD79542" w14:textId="77777777" w:rsidR="00962FE4" w:rsidRPr="004C05E8" w:rsidRDefault="00962FE4" w:rsidP="00962FE4">
            <w:pPr>
              <w:jc w:val="right"/>
              <w:rPr>
                <w:rFonts w:ascii="Arial" w:hAnsi="Arial" w:cs="Arial"/>
                <w:b/>
                <w:sz w:val="24"/>
                <w:szCs w:val="24"/>
              </w:rPr>
            </w:pPr>
          </w:p>
        </w:tc>
        <w:tc>
          <w:tcPr>
            <w:tcW w:w="793" w:type="pct"/>
            <w:vAlign w:val="center"/>
          </w:tcPr>
          <w:p w14:paraId="4B85DAFE" w14:textId="77777777" w:rsidR="00962FE4" w:rsidRPr="004C05E8" w:rsidRDefault="00962FE4" w:rsidP="00962FE4">
            <w:pPr>
              <w:jc w:val="right"/>
              <w:rPr>
                <w:rFonts w:ascii="Arial" w:hAnsi="Arial" w:cs="Arial"/>
                <w:b/>
                <w:sz w:val="24"/>
                <w:szCs w:val="24"/>
              </w:rPr>
            </w:pPr>
          </w:p>
        </w:tc>
        <w:tc>
          <w:tcPr>
            <w:tcW w:w="792" w:type="pct"/>
            <w:vAlign w:val="center"/>
          </w:tcPr>
          <w:p w14:paraId="692F3031" w14:textId="77777777" w:rsidR="00962FE4" w:rsidRPr="004C05E8" w:rsidRDefault="00962FE4" w:rsidP="00962FE4">
            <w:pPr>
              <w:jc w:val="right"/>
              <w:rPr>
                <w:rFonts w:ascii="Arial" w:hAnsi="Arial" w:cs="Arial"/>
                <w:b/>
                <w:sz w:val="24"/>
                <w:szCs w:val="24"/>
              </w:rPr>
            </w:pPr>
          </w:p>
        </w:tc>
        <w:tc>
          <w:tcPr>
            <w:tcW w:w="788" w:type="pct"/>
            <w:vAlign w:val="center"/>
          </w:tcPr>
          <w:p w14:paraId="5258B38C" w14:textId="77777777" w:rsidR="00962FE4" w:rsidRPr="004C05E8" w:rsidRDefault="00962FE4" w:rsidP="00962FE4">
            <w:pPr>
              <w:jc w:val="right"/>
              <w:rPr>
                <w:rFonts w:ascii="Arial" w:hAnsi="Arial" w:cs="Arial"/>
                <w:b/>
                <w:sz w:val="24"/>
                <w:szCs w:val="24"/>
              </w:rPr>
            </w:pPr>
          </w:p>
        </w:tc>
      </w:tr>
      <w:tr w:rsidR="00962FE4" w:rsidRPr="004C05E8" w14:paraId="1EB97C7C" w14:textId="77777777" w:rsidTr="00590A50">
        <w:tc>
          <w:tcPr>
            <w:tcW w:w="1835" w:type="pct"/>
            <w:shd w:val="clear" w:color="auto" w:fill="DAEEF3" w:themeFill="accent5" w:themeFillTint="33"/>
            <w:vAlign w:val="center"/>
          </w:tcPr>
          <w:p w14:paraId="2DDA6682" w14:textId="77777777" w:rsidR="00962FE4" w:rsidRPr="004C05E8" w:rsidRDefault="00962FE4" w:rsidP="00962FE4">
            <w:pPr>
              <w:rPr>
                <w:rFonts w:ascii="Arial" w:hAnsi="Arial" w:cs="Arial"/>
                <w:sz w:val="24"/>
                <w:szCs w:val="24"/>
              </w:rPr>
            </w:pPr>
            <w:r w:rsidRPr="004C05E8">
              <w:rPr>
                <w:rFonts w:ascii="Arial" w:hAnsi="Arial" w:cs="Arial"/>
                <w:sz w:val="24"/>
                <w:szCs w:val="24"/>
              </w:rPr>
              <w:t>Construction</w:t>
            </w:r>
          </w:p>
        </w:tc>
        <w:tc>
          <w:tcPr>
            <w:tcW w:w="792" w:type="pct"/>
          </w:tcPr>
          <w:p w14:paraId="2E9B6444" w14:textId="77777777" w:rsidR="00962FE4" w:rsidRPr="004C05E8" w:rsidRDefault="00962FE4" w:rsidP="00962FE4">
            <w:pPr>
              <w:jc w:val="right"/>
              <w:rPr>
                <w:rFonts w:ascii="Arial" w:hAnsi="Arial" w:cs="Arial"/>
                <w:b/>
                <w:sz w:val="24"/>
                <w:szCs w:val="24"/>
              </w:rPr>
            </w:pPr>
          </w:p>
        </w:tc>
        <w:tc>
          <w:tcPr>
            <w:tcW w:w="793" w:type="pct"/>
            <w:vAlign w:val="center"/>
          </w:tcPr>
          <w:p w14:paraId="1A6252C8" w14:textId="77777777" w:rsidR="00962FE4" w:rsidRPr="004C05E8" w:rsidRDefault="00962FE4" w:rsidP="00962FE4">
            <w:pPr>
              <w:jc w:val="right"/>
              <w:rPr>
                <w:rFonts w:ascii="Arial" w:hAnsi="Arial" w:cs="Arial"/>
                <w:b/>
                <w:sz w:val="24"/>
                <w:szCs w:val="24"/>
              </w:rPr>
            </w:pPr>
          </w:p>
        </w:tc>
        <w:tc>
          <w:tcPr>
            <w:tcW w:w="792" w:type="pct"/>
            <w:vAlign w:val="center"/>
          </w:tcPr>
          <w:p w14:paraId="490E8079" w14:textId="77777777" w:rsidR="00962FE4" w:rsidRPr="004C05E8" w:rsidRDefault="00962FE4" w:rsidP="00962FE4">
            <w:pPr>
              <w:jc w:val="right"/>
              <w:rPr>
                <w:rFonts w:ascii="Arial" w:hAnsi="Arial" w:cs="Arial"/>
                <w:b/>
                <w:sz w:val="24"/>
                <w:szCs w:val="24"/>
              </w:rPr>
            </w:pPr>
          </w:p>
        </w:tc>
        <w:tc>
          <w:tcPr>
            <w:tcW w:w="788" w:type="pct"/>
            <w:vAlign w:val="center"/>
          </w:tcPr>
          <w:p w14:paraId="4C63762D" w14:textId="77777777" w:rsidR="00962FE4" w:rsidRPr="004C05E8" w:rsidRDefault="00962FE4" w:rsidP="00962FE4">
            <w:pPr>
              <w:jc w:val="right"/>
              <w:rPr>
                <w:rFonts w:ascii="Arial" w:hAnsi="Arial" w:cs="Arial"/>
                <w:b/>
                <w:sz w:val="24"/>
                <w:szCs w:val="24"/>
              </w:rPr>
            </w:pPr>
          </w:p>
        </w:tc>
      </w:tr>
      <w:tr w:rsidR="00962FE4" w:rsidRPr="004C05E8" w14:paraId="65B59FE8" w14:textId="77777777" w:rsidTr="00590A50">
        <w:tc>
          <w:tcPr>
            <w:tcW w:w="1835" w:type="pct"/>
            <w:shd w:val="clear" w:color="auto" w:fill="DAEEF3" w:themeFill="accent5" w:themeFillTint="33"/>
            <w:vAlign w:val="center"/>
          </w:tcPr>
          <w:p w14:paraId="4CE9563F" w14:textId="77777777" w:rsidR="00962FE4" w:rsidRPr="004C05E8" w:rsidRDefault="00962FE4" w:rsidP="00962FE4">
            <w:pPr>
              <w:rPr>
                <w:rFonts w:ascii="Arial" w:hAnsi="Arial" w:cs="Arial"/>
                <w:sz w:val="24"/>
                <w:szCs w:val="24"/>
              </w:rPr>
            </w:pPr>
            <w:r w:rsidRPr="004C05E8">
              <w:rPr>
                <w:rFonts w:ascii="Arial" w:hAnsi="Arial" w:cs="Arial"/>
                <w:sz w:val="24"/>
                <w:szCs w:val="24"/>
              </w:rPr>
              <w:t>Project Management</w:t>
            </w:r>
          </w:p>
        </w:tc>
        <w:tc>
          <w:tcPr>
            <w:tcW w:w="792" w:type="pct"/>
          </w:tcPr>
          <w:p w14:paraId="2E9E8761" w14:textId="77777777" w:rsidR="00962FE4" w:rsidRPr="004C05E8" w:rsidRDefault="00962FE4" w:rsidP="00962FE4">
            <w:pPr>
              <w:jc w:val="right"/>
              <w:rPr>
                <w:rFonts w:ascii="Arial" w:hAnsi="Arial" w:cs="Arial"/>
                <w:b/>
                <w:sz w:val="24"/>
                <w:szCs w:val="24"/>
              </w:rPr>
            </w:pPr>
          </w:p>
        </w:tc>
        <w:tc>
          <w:tcPr>
            <w:tcW w:w="793" w:type="pct"/>
            <w:vAlign w:val="center"/>
          </w:tcPr>
          <w:p w14:paraId="12BC5B93" w14:textId="77777777" w:rsidR="00962FE4" w:rsidRPr="004C05E8" w:rsidRDefault="00962FE4" w:rsidP="00962FE4">
            <w:pPr>
              <w:jc w:val="right"/>
              <w:rPr>
                <w:rFonts w:ascii="Arial" w:hAnsi="Arial" w:cs="Arial"/>
                <w:b/>
                <w:sz w:val="24"/>
                <w:szCs w:val="24"/>
              </w:rPr>
            </w:pPr>
          </w:p>
        </w:tc>
        <w:tc>
          <w:tcPr>
            <w:tcW w:w="792" w:type="pct"/>
            <w:vAlign w:val="center"/>
          </w:tcPr>
          <w:p w14:paraId="5F11C6E1" w14:textId="77777777" w:rsidR="00962FE4" w:rsidRPr="004C05E8" w:rsidRDefault="00962FE4" w:rsidP="00962FE4">
            <w:pPr>
              <w:jc w:val="right"/>
              <w:rPr>
                <w:rFonts w:ascii="Arial" w:hAnsi="Arial" w:cs="Arial"/>
                <w:b/>
                <w:sz w:val="24"/>
                <w:szCs w:val="24"/>
              </w:rPr>
            </w:pPr>
          </w:p>
        </w:tc>
        <w:tc>
          <w:tcPr>
            <w:tcW w:w="788" w:type="pct"/>
            <w:vAlign w:val="center"/>
          </w:tcPr>
          <w:p w14:paraId="48079395" w14:textId="77777777" w:rsidR="00962FE4" w:rsidRPr="004C05E8" w:rsidRDefault="00962FE4" w:rsidP="00962FE4">
            <w:pPr>
              <w:jc w:val="right"/>
              <w:rPr>
                <w:rFonts w:ascii="Arial" w:hAnsi="Arial" w:cs="Arial"/>
                <w:b/>
                <w:sz w:val="24"/>
                <w:szCs w:val="24"/>
              </w:rPr>
            </w:pPr>
          </w:p>
        </w:tc>
      </w:tr>
      <w:tr w:rsidR="00962FE4" w:rsidRPr="004C05E8" w14:paraId="5A488AE2" w14:textId="77777777" w:rsidTr="00590A50">
        <w:tc>
          <w:tcPr>
            <w:tcW w:w="1835" w:type="pct"/>
            <w:shd w:val="clear" w:color="auto" w:fill="DAEEF3" w:themeFill="accent5" w:themeFillTint="33"/>
            <w:vAlign w:val="center"/>
          </w:tcPr>
          <w:p w14:paraId="03C46CE3" w14:textId="77777777" w:rsidR="00962FE4" w:rsidRPr="004C05E8" w:rsidRDefault="00962FE4" w:rsidP="00962FE4">
            <w:pPr>
              <w:rPr>
                <w:rFonts w:ascii="Arial" w:hAnsi="Arial" w:cs="Arial"/>
                <w:sz w:val="24"/>
                <w:szCs w:val="24"/>
              </w:rPr>
            </w:pPr>
            <w:r w:rsidRPr="004C05E8">
              <w:rPr>
                <w:rFonts w:ascii="Arial" w:hAnsi="Arial" w:cs="Arial"/>
                <w:sz w:val="24"/>
                <w:szCs w:val="24"/>
              </w:rPr>
              <w:t>Monitoring and Evaluation</w:t>
            </w:r>
          </w:p>
        </w:tc>
        <w:tc>
          <w:tcPr>
            <w:tcW w:w="792" w:type="pct"/>
          </w:tcPr>
          <w:p w14:paraId="2191FFA2" w14:textId="77777777" w:rsidR="00962FE4" w:rsidRPr="004C05E8" w:rsidRDefault="00962FE4" w:rsidP="00962FE4">
            <w:pPr>
              <w:jc w:val="right"/>
              <w:rPr>
                <w:rFonts w:ascii="Arial" w:hAnsi="Arial" w:cs="Arial"/>
                <w:b/>
                <w:sz w:val="24"/>
                <w:szCs w:val="24"/>
              </w:rPr>
            </w:pPr>
          </w:p>
        </w:tc>
        <w:tc>
          <w:tcPr>
            <w:tcW w:w="793" w:type="pct"/>
            <w:vAlign w:val="center"/>
          </w:tcPr>
          <w:p w14:paraId="7908A20B" w14:textId="77777777" w:rsidR="00962FE4" w:rsidRPr="004C05E8" w:rsidRDefault="00962FE4" w:rsidP="00962FE4">
            <w:pPr>
              <w:jc w:val="right"/>
              <w:rPr>
                <w:rFonts w:ascii="Arial" w:hAnsi="Arial" w:cs="Arial"/>
                <w:b/>
                <w:sz w:val="24"/>
                <w:szCs w:val="24"/>
              </w:rPr>
            </w:pPr>
          </w:p>
        </w:tc>
        <w:tc>
          <w:tcPr>
            <w:tcW w:w="792" w:type="pct"/>
            <w:vAlign w:val="center"/>
          </w:tcPr>
          <w:p w14:paraId="5B3D890A" w14:textId="77777777" w:rsidR="00962FE4" w:rsidRPr="004C05E8" w:rsidRDefault="00962FE4" w:rsidP="00962FE4">
            <w:pPr>
              <w:jc w:val="right"/>
              <w:rPr>
                <w:rFonts w:ascii="Arial" w:hAnsi="Arial" w:cs="Arial"/>
                <w:b/>
                <w:sz w:val="24"/>
                <w:szCs w:val="24"/>
              </w:rPr>
            </w:pPr>
          </w:p>
        </w:tc>
        <w:tc>
          <w:tcPr>
            <w:tcW w:w="788" w:type="pct"/>
            <w:vAlign w:val="center"/>
          </w:tcPr>
          <w:p w14:paraId="62BF2703" w14:textId="77777777" w:rsidR="00962FE4" w:rsidRPr="004C05E8" w:rsidRDefault="00962FE4" w:rsidP="00962FE4">
            <w:pPr>
              <w:jc w:val="right"/>
              <w:rPr>
                <w:rFonts w:ascii="Arial" w:hAnsi="Arial" w:cs="Arial"/>
                <w:b/>
                <w:sz w:val="24"/>
                <w:szCs w:val="24"/>
              </w:rPr>
            </w:pPr>
          </w:p>
        </w:tc>
      </w:tr>
      <w:tr w:rsidR="00C356EC" w:rsidRPr="004C05E8" w14:paraId="78800590" w14:textId="77777777" w:rsidTr="00590A50">
        <w:tc>
          <w:tcPr>
            <w:tcW w:w="1835" w:type="pct"/>
            <w:shd w:val="clear" w:color="auto" w:fill="DAEEF3" w:themeFill="accent5" w:themeFillTint="33"/>
            <w:vAlign w:val="center"/>
          </w:tcPr>
          <w:p w14:paraId="2C04F66A" w14:textId="77777777" w:rsidR="00C356EC" w:rsidRPr="004C05E8" w:rsidRDefault="00C356EC" w:rsidP="00962FE4">
            <w:pPr>
              <w:rPr>
                <w:rFonts w:ascii="Arial" w:hAnsi="Arial" w:cs="Arial"/>
                <w:sz w:val="24"/>
                <w:szCs w:val="24"/>
              </w:rPr>
            </w:pPr>
            <w:r w:rsidRPr="004C05E8">
              <w:rPr>
                <w:rFonts w:ascii="Arial" w:hAnsi="Arial" w:cs="Arial"/>
                <w:sz w:val="24"/>
                <w:szCs w:val="24"/>
              </w:rPr>
              <w:t>Promotion</w:t>
            </w:r>
          </w:p>
        </w:tc>
        <w:tc>
          <w:tcPr>
            <w:tcW w:w="792" w:type="pct"/>
          </w:tcPr>
          <w:p w14:paraId="556E1314" w14:textId="77777777" w:rsidR="00C356EC" w:rsidRPr="004C05E8" w:rsidRDefault="00C356EC" w:rsidP="00962FE4">
            <w:pPr>
              <w:jc w:val="right"/>
              <w:rPr>
                <w:rFonts w:ascii="Arial" w:hAnsi="Arial" w:cs="Arial"/>
                <w:b/>
                <w:sz w:val="24"/>
                <w:szCs w:val="24"/>
              </w:rPr>
            </w:pPr>
          </w:p>
        </w:tc>
        <w:tc>
          <w:tcPr>
            <w:tcW w:w="793" w:type="pct"/>
            <w:vAlign w:val="center"/>
          </w:tcPr>
          <w:p w14:paraId="7ADEC68C" w14:textId="77777777" w:rsidR="00C356EC" w:rsidRPr="004C05E8" w:rsidRDefault="00C356EC" w:rsidP="00962FE4">
            <w:pPr>
              <w:jc w:val="right"/>
              <w:rPr>
                <w:rFonts w:ascii="Arial" w:hAnsi="Arial" w:cs="Arial"/>
                <w:b/>
                <w:sz w:val="24"/>
                <w:szCs w:val="24"/>
              </w:rPr>
            </w:pPr>
          </w:p>
        </w:tc>
        <w:tc>
          <w:tcPr>
            <w:tcW w:w="792" w:type="pct"/>
            <w:vAlign w:val="center"/>
          </w:tcPr>
          <w:p w14:paraId="4F73D25C" w14:textId="77777777" w:rsidR="00C356EC" w:rsidRPr="004C05E8" w:rsidRDefault="00C356EC" w:rsidP="00962FE4">
            <w:pPr>
              <w:jc w:val="right"/>
              <w:rPr>
                <w:rFonts w:ascii="Arial" w:hAnsi="Arial" w:cs="Arial"/>
                <w:b/>
                <w:sz w:val="24"/>
                <w:szCs w:val="24"/>
              </w:rPr>
            </w:pPr>
          </w:p>
        </w:tc>
        <w:tc>
          <w:tcPr>
            <w:tcW w:w="788" w:type="pct"/>
            <w:vAlign w:val="center"/>
          </w:tcPr>
          <w:p w14:paraId="2959E3AC" w14:textId="77777777" w:rsidR="00C356EC" w:rsidRPr="004C05E8" w:rsidRDefault="00C356EC" w:rsidP="00962FE4">
            <w:pPr>
              <w:jc w:val="right"/>
              <w:rPr>
                <w:rFonts w:ascii="Arial" w:hAnsi="Arial" w:cs="Arial"/>
                <w:b/>
                <w:sz w:val="24"/>
                <w:szCs w:val="24"/>
              </w:rPr>
            </w:pPr>
          </w:p>
        </w:tc>
      </w:tr>
      <w:tr w:rsidR="00962FE4" w:rsidRPr="004C05E8" w14:paraId="59D2B21D" w14:textId="77777777" w:rsidTr="00590A50">
        <w:tc>
          <w:tcPr>
            <w:tcW w:w="1835" w:type="pct"/>
            <w:shd w:val="clear" w:color="auto" w:fill="DAEEF3" w:themeFill="accent5" w:themeFillTint="33"/>
            <w:vAlign w:val="center"/>
          </w:tcPr>
          <w:p w14:paraId="62625B79" w14:textId="77777777" w:rsidR="00962FE4" w:rsidRPr="004C05E8" w:rsidRDefault="00962FE4" w:rsidP="00962FE4">
            <w:pPr>
              <w:rPr>
                <w:rFonts w:ascii="Arial" w:hAnsi="Arial" w:cs="Arial"/>
                <w:b/>
                <w:sz w:val="24"/>
                <w:szCs w:val="24"/>
              </w:rPr>
            </w:pPr>
            <w:r w:rsidRPr="004C05E8">
              <w:rPr>
                <w:rFonts w:ascii="Arial" w:hAnsi="Arial" w:cs="Arial"/>
                <w:b/>
                <w:sz w:val="24"/>
                <w:szCs w:val="24"/>
              </w:rPr>
              <w:t>GROSS TOTAL</w:t>
            </w:r>
          </w:p>
        </w:tc>
        <w:tc>
          <w:tcPr>
            <w:tcW w:w="792" w:type="pct"/>
          </w:tcPr>
          <w:p w14:paraId="725C1C07" w14:textId="77777777" w:rsidR="00962FE4" w:rsidRPr="004C05E8" w:rsidRDefault="00962FE4" w:rsidP="00962FE4">
            <w:pPr>
              <w:jc w:val="right"/>
              <w:rPr>
                <w:rFonts w:ascii="Arial" w:hAnsi="Arial" w:cs="Arial"/>
                <w:b/>
                <w:sz w:val="24"/>
                <w:szCs w:val="24"/>
              </w:rPr>
            </w:pPr>
          </w:p>
        </w:tc>
        <w:tc>
          <w:tcPr>
            <w:tcW w:w="793" w:type="pct"/>
            <w:vAlign w:val="center"/>
          </w:tcPr>
          <w:p w14:paraId="52AC2809" w14:textId="77777777" w:rsidR="00962FE4" w:rsidRPr="004C05E8" w:rsidRDefault="00962FE4" w:rsidP="00962FE4">
            <w:pPr>
              <w:jc w:val="right"/>
              <w:rPr>
                <w:rFonts w:ascii="Arial" w:hAnsi="Arial" w:cs="Arial"/>
                <w:b/>
                <w:sz w:val="24"/>
                <w:szCs w:val="24"/>
              </w:rPr>
            </w:pPr>
          </w:p>
        </w:tc>
        <w:tc>
          <w:tcPr>
            <w:tcW w:w="792" w:type="pct"/>
            <w:vAlign w:val="center"/>
          </w:tcPr>
          <w:p w14:paraId="3188C5E6" w14:textId="77777777" w:rsidR="00962FE4" w:rsidRPr="004C05E8" w:rsidRDefault="00962FE4" w:rsidP="00962FE4">
            <w:pPr>
              <w:jc w:val="right"/>
              <w:rPr>
                <w:rFonts w:ascii="Arial" w:hAnsi="Arial" w:cs="Arial"/>
                <w:b/>
                <w:sz w:val="24"/>
                <w:szCs w:val="24"/>
              </w:rPr>
            </w:pPr>
          </w:p>
        </w:tc>
        <w:tc>
          <w:tcPr>
            <w:tcW w:w="788" w:type="pct"/>
            <w:vAlign w:val="center"/>
          </w:tcPr>
          <w:p w14:paraId="671CE038" w14:textId="77777777" w:rsidR="00962FE4" w:rsidRPr="004C05E8" w:rsidRDefault="00962FE4" w:rsidP="00962FE4">
            <w:pPr>
              <w:jc w:val="right"/>
              <w:rPr>
                <w:rFonts w:ascii="Arial" w:hAnsi="Arial" w:cs="Arial"/>
                <w:b/>
                <w:sz w:val="24"/>
                <w:szCs w:val="24"/>
              </w:rPr>
            </w:pPr>
          </w:p>
        </w:tc>
      </w:tr>
      <w:tr w:rsidR="00962FE4" w:rsidRPr="004C05E8" w14:paraId="5656505B" w14:textId="77777777" w:rsidTr="00590A50">
        <w:tc>
          <w:tcPr>
            <w:tcW w:w="1835" w:type="pct"/>
            <w:shd w:val="clear" w:color="auto" w:fill="DAEEF3" w:themeFill="accent5" w:themeFillTint="33"/>
            <w:vAlign w:val="center"/>
          </w:tcPr>
          <w:p w14:paraId="0307E059" w14:textId="77777777" w:rsidR="00962FE4" w:rsidRPr="004C05E8" w:rsidRDefault="00962FE4" w:rsidP="00866163">
            <w:pPr>
              <w:rPr>
                <w:rFonts w:ascii="Arial" w:hAnsi="Arial" w:cs="Arial"/>
                <w:sz w:val="24"/>
                <w:szCs w:val="24"/>
              </w:rPr>
            </w:pPr>
            <w:r w:rsidRPr="004C05E8">
              <w:rPr>
                <w:rFonts w:ascii="Arial" w:hAnsi="Arial" w:cs="Arial"/>
                <w:sz w:val="24"/>
                <w:szCs w:val="24"/>
              </w:rPr>
              <w:t xml:space="preserve">Match funding amount, percentage contribution and </w:t>
            </w:r>
            <w:r w:rsidRPr="004C05E8">
              <w:rPr>
                <w:rFonts w:ascii="Arial" w:hAnsi="Arial" w:cs="Arial"/>
                <w:b/>
                <w:sz w:val="24"/>
                <w:szCs w:val="24"/>
              </w:rPr>
              <w:t>source(s)</w:t>
            </w:r>
            <w:r w:rsidR="00866163" w:rsidRPr="004C05E8">
              <w:rPr>
                <w:rFonts w:ascii="Arial" w:hAnsi="Arial" w:cs="Arial"/>
                <w:b/>
                <w:sz w:val="24"/>
                <w:szCs w:val="24"/>
              </w:rPr>
              <w:t xml:space="preserve"> </w:t>
            </w:r>
            <w:r w:rsidRPr="004C05E8">
              <w:rPr>
                <w:rFonts w:ascii="Arial" w:hAnsi="Arial" w:cs="Arial"/>
                <w:b/>
                <w:i/>
                <w:sz w:val="24"/>
                <w:szCs w:val="24"/>
              </w:rPr>
              <w:t>(insert name of organisation</w:t>
            </w:r>
            <w:r w:rsidRPr="004C05E8">
              <w:rPr>
                <w:rFonts w:ascii="Arial" w:hAnsi="Arial" w:cs="Arial"/>
                <w:b/>
                <w:sz w:val="24"/>
                <w:szCs w:val="24"/>
              </w:rPr>
              <w:t>)</w:t>
            </w:r>
          </w:p>
        </w:tc>
        <w:tc>
          <w:tcPr>
            <w:tcW w:w="792" w:type="pct"/>
          </w:tcPr>
          <w:p w14:paraId="603679B1" w14:textId="77777777" w:rsidR="00962FE4" w:rsidRPr="004C05E8" w:rsidRDefault="00962FE4" w:rsidP="00962FE4">
            <w:pPr>
              <w:jc w:val="right"/>
              <w:rPr>
                <w:rFonts w:ascii="Arial" w:hAnsi="Arial" w:cs="Arial"/>
                <w:b/>
                <w:sz w:val="24"/>
                <w:szCs w:val="24"/>
              </w:rPr>
            </w:pPr>
          </w:p>
        </w:tc>
        <w:tc>
          <w:tcPr>
            <w:tcW w:w="793" w:type="pct"/>
            <w:vAlign w:val="center"/>
          </w:tcPr>
          <w:p w14:paraId="24E76075" w14:textId="77777777" w:rsidR="00962FE4" w:rsidRPr="004C05E8" w:rsidRDefault="00962FE4" w:rsidP="00962FE4">
            <w:pPr>
              <w:jc w:val="right"/>
              <w:rPr>
                <w:rFonts w:ascii="Arial" w:hAnsi="Arial" w:cs="Arial"/>
                <w:b/>
                <w:sz w:val="24"/>
                <w:szCs w:val="24"/>
              </w:rPr>
            </w:pPr>
          </w:p>
        </w:tc>
        <w:tc>
          <w:tcPr>
            <w:tcW w:w="792" w:type="pct"/>
            <w:vAlign w:val="center"/>
          </w:tcPr>
          <w:p w14:paraId="5B6C3B39" w14:textId="77777777" w:rsidR="00962FE4" w:rsidRPr="004C05E8" w:rsidRDefault="00962FE4" w:rsidP="00962FE4">
            <w:pPr>
              <w:jc w:val="right"/>
              <w:rPr>
                <w:rFonts w:ascii="Arial" w:hAnsi="Arial" w:cs="Arial"/>
                <w:b/>
                <w:sz w:val="24"/>
                <w:szCs w:val="24"/>
              </w:rPr>
            </w:pPr>
          </w:p>
        </w:tc>
        <w:tc>
          <w:tcPr>
            <w:tcW w:w="788" w:type="pct"/>
            <w:vAlign w:val="center"/>
          </w:tcPr>
          <w:p w14:paraId="6228E7ED" w14:textId="77777777" w:rsidR="00962FE4" w:rsidRPr="004C05E8" w:rsidRDefault="00962FE4" w:rsidP="00962FE4">
            <w:pPr>
              <w:jc w:val="right"/>
              <w:rPr>
                <w:rFonts w:ascii="Arial" w:hAnsi="Arial" w:cs="Arial"/>
                <w:b/>
                <w:sz w:val="24"/>
                <w:szCs w:val="24"/>
              </w:rPr>
            </w:pPr>
          </w:p>
        </w:tc>
      </w:tr>
      <w:tr w:rsidR="00962FE4" w:rsidRPr="004C05E8" w14:paraId="7339770C" w14:textId="77777777" w:rsidTr="00590A50">
        <w:tc>
          <w:tcPr>
            <w:tcW w:w="1835" w:type="pct"/>
            <w:shd w:val="clear" w:color="auto" w:fill="DAEEF3" w:themeFill="accent5" w:themeFillTint="33"/>
            <w:vAlign w:val="center"/>
          </w:tcPr>
          <w:p w14:paraId="4855840E" w14:textId="77777777" w:rsidR="00962FE4" w:rsidRPr="004C05E8" w:rsidRDefault="00962FE4" w:rsidP="00962FE4">
            <w:pPr>
              <w:rPr>
                <w:rFonts w:ascii="Arial" w:hAnsi="Arial" w:cs="Arial"/>
                <w:b/>
                <w:sz w:val="24"/>
                <w:szCs w:val="24"/>
              </w:rPr>
            </w:pPr>
            <w:r w:rsidRPr="004C05E8">
              <w:rPr>
                <w:rFonts w:ascii="Arial" w:hAnsi="Arial" w:cs="Arial"/>
                <w:b/>
                <w:sz w:val="24"/>
                <w:szCs w:val="24"/>
              </w:rPr>
              <w:t>NET TOTAL</w:t>
            </w:r>
          </w:p>
        </w:tc>
        <w:tc>
          <w:tcPr>
            <w:tcW w:w="792" w:type="pct"/>
          </w:tcPr>
          <w:p w14:paraId="13B7F47D" w14:textId="77777777" w:rsidR="00962FE4" w:rsidRPr="004C05E8" w:rsidRDefault="00962FE4" w:rsidP="00962FE4">
            <w:pPr>
              <w:jc w:val="right"/>
              <w:rPr>
                <w:rFonts w:ascii="Arial" w:hAnsi="Arial" w:cs="Arial"/>
                <w:b/>
                <w:sz w:val="24"/>
                <w:szCs w:val="24"/>
              </w:rPr>
            </w:pPr>
          </w:p>
        </w:tc>
        <w:tc>
          <w:tcPr>
            <w:tcW w:w="793" w:type="pct"/>
            <w:vAlign w:val="center"/>
          </w:tcPr>
          <w:p w14:paraId="132B2C5D" w14:textId="77777777" w:rsidR="00962FE4" w:rsidRPr="004C05E8" w:rsidRDefault="00962FE4" w:rsidP="00962FE4">
            <w:pPr>
              <w:jc w:val="right"/>
              <w:rPr>
                <w:rFonts w:ascii="Arial" w:hAnsi="Arial" w:cs="Arial"/>
                <w:b/>
                <w:sz w:val="24"/>
                <w:szCs w:val="24"/>
              </w:rPr>
            </w:pPr>
          </w:p>
        </w:tc>
        <w:tc>
          <w:tcPr>
            <w:tcW w:w="792" w:type="pct"/>
            <w:vAlign w:val="center"/>
          </w:tcPr>
          <w:p w14:paraId="7A51B42A" w14:textId="77777777" w:rsidR="00962FE4" w:rsidRPr="004C05E8" w:rsidRDefault="00962FE4" w:rsidP="00962FE4">
            <w:pPr>
              <w:jc w:val="right"/>
              <w:rPr>
                <w:rFonts w:ascii="Arial" w:hAnsi="Arial" w:cs="Arial"/>
                <w:b/>
                <w:sz w:val="24"/>
                <w:szCs w:val="24"/>
              </w:rPr>
            </w:pPr>
          </w:p>
        </w:tc>
        <w:tc>
          <w:tcPr>
            <w:tcW w:w="788" w:type="pct"/>
            <w:vAlign w:val="center"/>
          </w:tcPr>
          <w:p w14:paraId="2B799AEE" w14:textId="77777777" w:rsidR="00962FE4" w:rsidRPr="004C05E8" w:rsidRDefault="00962FE4" w:rsidP="00962FE4">
            <w:pPr>
              <w:jc w:val="right"/>
              <w:rPr>
                <w:rFonts w:ascii="Arial" w:hAnsi="Arial" w:cs="Arial"/>
                <w:b/>
                <w:sz w:val="24"/>
                <w:szCs w:val="24"/>
              </w:rPr>
            </w:pPr>
          </w:p>
        </w:tc>
      </w:tr>
    </w:tbl>
    <w:p w14:paraId="7E98F859" w14:textId="77777777" w:rsidR="00962FE4" w:rsidRPr="004C05E8" w:rsidRDefault="00962FE4" w:rsidP="00962FE4">
      <w:pPr>
        <w:rPr>
          <w:rFonts w:ascii="Arial" w:hAnsi="Arial" w:cs="Arial"/>
          <w:b/>
          <w:sz w:val="24"/>
          <w:szCs w:val="24"/>
        </w:rPr>
      </w:pPr>
    </w:p>
    <w:p w14:paraId="4D7C6B3D" w14:textId="77777777" w:rsidR="00962FE4" w:rsidRPr="004C05E8" w:rsidRDefault="00962FE4">
      <w:pPr>
        <w:rPr>
          <w:rFonts w:ascii="Arial" w:hAnsi="Arial" w:cs="Arial"/>
        </w:rPr>
      </w:pPr>
    </w:p>
    <w:p w14:paraId="392AD535" w14:textId="77777777" w:rsidR="00EC4E78" w:rsidRPr="004C05E8" w:rsidRDefault="00EC4E78">
      <w:pPr>
        <w:rPr>
          <w:rFonts w:ascii="Arial" w:hAnsi="Arial" w:cs="Arial"/>
          <w:b/>
        </w:rPr>
      </w:pPr>
      <w:r w:rsidRPr="004C05E8">
        <w:rPr>
          <w:rFonts w:ascii="Arial" w:hAnsi="Arial" w:cs="Arial"/>
          <w:b/>
        </w:rPr>
        <w:br w:type="page"/>
      </w:r>
    </w:p>
    <w:p w14:paraId="3B42281F" w14:textId="77777777" w:rsidR="00FA1C65" w:rsidRPr="004C05E8" w:rsidRDefault="00621F3C">
      <w:pPr>
        <w:rPr>
          <w:rFonts w:ascii="Arial" w:hAnsi="Arial" w:cs="Arial"/>
          <w:b/>
          <w:sz w:val="24"/>
          <w:szCs w:val="24"/>
        </w:rPr>
      </w:pPr>
      <w:r w:rsidRPr="004C05E8">
        <w:rPr>
          <w:rFonts w:ascii="Arial" w:hAnsi="Arial" w:cs="Arial"/>
          <w:b/>
          <w:sz w:val="24"/>
          <w:szCs w:val="24"/>
        </w:rPr>
        <w:t xml:space="preserve">5. </w:t>
      </w:r>
      <w:r w:rsidR="00FA1C65" w:rsidRPr="004C05E8">
        <w:rPr>
          <w:rFonts w:ascii="Arial" w:hAnsi="Arial" w:cs="Arial"/>
          <w:b/>
          <w:sz w:val="24"/>
          <w:szCs w:val="24"/>
        </w:rPr>
        <w:t>COMMERCIAL CASE</w:t>
      </w:r>
    </w:p>
    <w:p w14:paraId="740A0D3E" w14:textId="77777777" w:rsidR="00AD2C07" w:rsidRPr="004C05E8" w:rsidRDefault="00AD2C07">
      <w:pPr>
        <w:rPr>
          <w:rFonts w:ascii="Arial" w:hAnsi="Arial" w:cs="Arial"/>
          <w:b/>
          <w:sz w:val="24"/>
          <w:szCs w:val="24"/>
        </w:rPr>
      </w:pPr>
    </w:p>
    <w:p w14:paraId="40AAF783" w14:textId="77777777" w:rsidR="00962FE4" w:rsidRPr="004C05E8" w:rsidRDefault="00AD2C07">
      <w:pPr>
        <w:rPr>
          <w:rFonts w:ascii="Arial" w:hAnsi="Arial" w:cs="Arial"/>
          <w:sz w:val="24"/>
          <w:szCs w:val="24"/>
        </w:rPr>
      </w:pPr>
      <w:r w:rsidRPr="004C05E8">
        <w:rPr>
          <w:rFonts w:ascii="Arial" w:hAnsi="Arial" w:cs="Arial"/>
          <w:sz w:val="24"/>
          <w:szCs w:val="24"/>
        </w:rPr>
        <w:t xml:space="preserve">How will the scheme be procured? What is the number and experience of the likely suppliers? What are the key contractual arrangements, what </w:t>
      </w:r>
      <w:r w:rsidR="00590A50" w:rsidRPr="004C05E8">
        <w:rPr>
          <w:rFonts w:ascii="Arial" w:hAnsi="Arial" w:cs="Arial"/>
          <w:sz w:val="24"/>
          <w:szCs w:val="24"/>
        </w:rPr>
        <w:t xml:space="preserve">is </w:t>
      </w:r>
      <w:r w:rsidRPr="004C05E8">
        <w:rPr>
          <w:rFonts w:ascii="Arial" w:hAnsi="Arial" w:cs="Arial"/>
          <w:sz w:val="24"/>
          <w:szCs w:val="24"/>
        </w:rPr>
        <w:t xml:space="preserve">the contract length? </w:t>
      </w:r>
    </w:p>
    <w:p w14:paraId="79E63D52" w14:textId="77777777" w:rsidR="00AD2C07" w:rsidRPr="004C05E8" w:rsidRDefault="00AD2C0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0"/>
      </w:tblGrid>
      <w:tr w:rsidR="00962FE4" w:rsidRPr="004C05E8" w14:paraId="02BA39AA" w14:textId="77777777" w:rsidTr="006D195E">
        <w:tc>
          <w:tcPr>
            <w:tcW w:w="13750" w:type="dxa"/>
            <w:tcBorders>
              <w:top w:val="single" w:sz="4" w:space="0" w:color="auto"/>
              <w:left w:val="single" w:sz="4" w:space="0" w:color="auto"/>
              <w:bottom w:val="single" w:sz="4" w:space="0" w:color="auto"/>
              <w:right w:val="single" w:sz="4" w:space="0" w:color="auto"/>
            </w:tcBorders>
            <w:shd w:val="clear" w:color="auto" w:fill="auto"/>
          </w:tcPr>
          <w:p w14:paraId="10CB5FBD" w14:textId="77777777" w:rsidR="00962FE4" w:rsidRPr="004C05E8" w:rsidRDefault="00962FE4" w:rsidP="004D3948">
            <w:pPr>
              <w:rPr>
                <w:rFonts w:ascii="Arial" w:hAnsi="Arial" w:cs="Arial"/>
                <w:sz w:val="24"/>
                <w:szCs w:val="24"/>
              </w:rPr>
            </w:pPr>
          </w:p>
          <w:p w14:paraId="65248D54" w14:textId="77777777" w:rsidR="00962FE4" w:rsidRPr="004C05E8" w:rsidRDefault="00962FE4" w:rsidP="004D3948">
            <w:pPr>
              <w:rPr>
                <w:rFonts w:ascii="Arial" w:hAnsi="Arial" w:cs="Arial"/>
                <w:sz w:val="24"/>
                <w:szCs w:val="24"/>
              </w:rPr>
            </w:pPr>
          </w:p>
          <w:p w14:paraId="464ECE25" w14:textId="77777777" w:rsidR="00962FE4" w:rsidRPr="004C05E8" w:rsidRDefault="00962FE4" w:rsidP="004D3948">
            <w:pPr>
              <w:rPr>
                <w:rFonts w:ascii="Arial" w:hAnsi="Arial" w:cs="Arial"/>
                <w:sz w:val="24"/>
                <w:szCs w:val="24"/>
              </w:rPr>
            </w:pPr>
          </w:p>
          <w:p w14:paraId="58473A3B" w14:textId="77777777" w:rsidR="00962FE4" w:rsidRPr="004C05E8" w:rsidRDefault="00962FE4" w:rsidP="004D3948">
            <w:pPr>
              <w:rPr>
                <w:rFonts w:ascii="Arial" w:hAnsi="Arial" w:cs="Arial"/>
                <w:sz w:val="24"/>
                <w:szCs w:val="24"/>
              </w:rPr>
            </w:pPr>
          </w:p>
          <w:p w14:paraId="3F91CCA4" w14:textId="77777777" w:rsidR="00962FE4" w:rsidRPr="004C05E8" w:rsidRDefault="00962FE4" w:rsidP="004D3948">
            <w:pPr>
              <w:rPr>
                <w:rFonts w:ascii="Arial" w:hAnsi="Arial" w:cs="Arial"/>
                <w:sz w:val="24"/>
                <w:szCs w:val="24"/>
              </w:rPr>
            </w:pPr>
          </w:p>
          <w:p w14:paraId="576475EF" w14:textId="77777777" w:rsidR="00962FE4" w:rsidRPr="004C05E8" w:rsidRDefault="00962FE4" w:rsidP="004D3948">
            <w:pPr>
              <w:rPr>
                <w:rFonts w:ascii="Arial" w:hAnsi="Arial" w:cs="Arial"/>
                <w:sz w:val="24"/>
                <w:szCs w:val="24"/>
              </w:rPr>
            </w:pPr>
          </w:p>
          <w:p w14:paraId="440D412B" w14:textId="77777777" w:rsidR="00962FE4" w:rsidRPr="004C05E8" w:rsidRDefault="00962FE4" w:rsidP="004D3948">
            <w:pPr>
              <w:rPr>
                <w:rFonts w:ascii="Arial" w:hAnsi="Arial" w:cs="Arial"/>
                <w:sz w:val="24"/>
                <w:szCs w:val="24"/>
              </w:rPr>
            </w:pPr>
          </w:p>
          <w:p w14:paraId="4B89E550" w14:textId="77777777" w:rsidR="008A067C" w:rsidRPr="004C05E8" w:rsidRDefault="008A067C" w:rsidP="004D3948">
            <w:pPr>
              <w:rPr>
                <w:rFonts w:ascii="Arial" w:hAnsi="Arial" w:cs="Arial"/>
                <w:sz w:val="24"/>
                <w:szCs w:val="24"/>
              </w:rPr>
            </w:pPr>
          </w:p>
          <w:p w14:paraId="042F0DFA" w14:textId="77777777" w:rsidR="008A067C" w:rsidRPr="004C05E8" w:rsidRDefault="008A067C" w:rsidP="004D3948">
            <w:pPr>
              <w:rPr>
                <w:rFonts w:ascii="Arial" w:hAnsi="Arial" w:cs="Arial"/>
                <w:sz w:val="24"/>
                <w:szCs w:val="24"/>
              </w:rPr>
            </w:pPr>
          </w:p>
          <w:p w14:paraId="1C37D01E" w14:textId="77777777" w:rsidR="008A067C" w:rsidRPr="004C05E8" w:rsidRDefault="008A067C" w:rsidP="004D3948">
            <w:pPr>
              <w:rPr>
                <w:rFonts w:ascii="Arial" w:hAnsi="Arial" w:cs="Arial"/>
                <w:sz w:val="24"/>
                <w:szCs w:val="24"/>
              </w:rPr>
            </w:pPr>
          </w:p>
          <w:p w14:paraId="2437CD64" w14:textId="77777777" w:rsidR="008A067C" w:rsidRPr="004C05E8" w:rsidRDefault="008A067C" w:rsidP="004D3948">
            <w:pPr>
              <w:rPr>
                <w:rFonts w:ascii="Arial" w:hAnsi="Arial" w:cs="Arial"/>
                <w:sz w:val="24"/>
                <w:szCs w:val="24"/>
              </w:rPr>
            </w:pPr>
          </w:p>
          <w:p w14:paraId="0BCF3B8A" w14:textId="77777777" w:rsidR="008A067C" w:rsidRPr="004C05E8" w:rsidRDefault="008A067C" w:rsidP="004D3948">
            <w:pPr>
              <w:rPr>
                <w:rFonts w:ascii="Arial" w:hAnsi="Arial" w:cs="Arial"/>
                <w:sz w:val="24"/>
                <w:szCs w:val="24"/>
              </w:rPr>
            </w:pPr>
          </w:p>
          <w:p w14:paraId="282BD82E" w14:textId="77777777" w:rsidR="008A067C" w:rsidRPr="004C05E8" w:rsidRDefault="008A067C" w:rsidP="004D3948">
            <w:pPr>
              <w:rPr>
                <w:rFonts w:ascii="Arial" w:hAnsi="Arial" w:cs="Arial"/>
                <w:sz w:val="24"/>
                <w:szCs w:val="24"/>
              </w:rPr>
            </w:pPr>
          </w:p>
          <w:p w14:paraId="35111548" w14:textId="77777777" w:rsidR="008A067C" w:rsidRPr="004C05E8" w:rsidRDefault="008A067C" w:rsidP="004D3948">
            <w:pPr>
              <w:rPr>
                <w:rFonts w:ascii="Arial" w:hAnsi="Arial" w:cs="Arial"/>
                <w:sz w:val="24"/>
                <w:szCs w:val="24"/>
              </w:rPr>
            </w:pPr>
          </w:p>
          <w:p w14:paraId="6B6A4A50" w14:textId="77777777" w:rsidR="008A067C" w:rsidRPr="004C05E8" w:rsidRDefault="008A067C" w:rsidP="004D3948">
            <w:pPr>
              <w:rPr>
                <w:rFonts w:ascii="Arial" w:hAnsi="Arial" w:cs="Arial"/>
                <w:sz w:val="24"/>
                <w:szCs w:val="24"/>
              </w:rPr>
            </w:pPr>
          </w:p>
          <w:p w14:paraId="67B1D320" w14:textId="77777777" w:rsidR="008A067C" w:rsidRPr="004C05E8" w:rsidRDefault="008A067C" w:rsidP="004D3948">
            <w:pPr>
              <w:rPr>
                <w:rFonts w:ascii="Arial" w:hAnsi="Arial" w:cs="Arial"/>
                <w:sz w:val="24"/>
                <w:szCs w:val="24"/>
              </w:rPr>
            </w:pPr>
          </w:p>
          <w:p w14:paraId="2BFD5A67" w14:textId="77777777" w:rsidR="008A067C" w:rsidRPr="004C05E8" w:rsidRDefault="008A067C" w:rsidP="004D3948">
            <w:pPr>
              <w:rPr>
                <w:rFonts w:ascii="Arial" w:hAnsi="Arial" w:cs="Arial"/>
                <w:sz w:val="24"/>
                <w:szCs w:val="24"/>
              </w:rPr>
            </w:pPr>
          </w:p>
          <w:p w14:paraId="3181EAD9" w14:textId="77777777" w:rsidR="008A067C" w:rsidRPr="004C05E8" w:rsidRDefault="008A067C" w:rsidP="004D3948">
            <w:pPr>
              <w:rPr>
                <w:rFonts w:ascii="Arial" w:hAnsi="Arial" w:cs="Arial"/>
                <w:sz w:val="24"/>
                <w:szCs w:val="24"/>
              </w:rPr>
            </w:pPr>
          </w:p>
          <w:p w14:paraId="601B60F8" w14:textId="77777777" w:rsidR="008A067C" w:rsidRPr="004C05E8" w:rsidRDefault="008A067C" w:rsidP="004D3948">
            <w:pPr>
              <w:rPr>
                <w:rFonts w:ascii="Arial" w:hAnsi="Arial" w:cs="Arial"/>
                <w:sz w:val="24"/>
                <w:szCs w:val="24"/>
              </w:rPr>
            </w:pPr>
          </w:p>
          <w:p w14:paraId="1563F7A4" w14:textId="77777777" w:rsidR="008A067C" w:rsidRPr="004C05E8" w:rsidRDefault="008A067C" w:rsidP="004D3948">
            <w:pPr>
              <w:rPr>
                <w:rFonts w:ascii="Arial" w:hAnsi="Arial" w:cs="Arial"/>
                <w:sz w:val="24"/>
                <w:szCs w:val="24"/>
              </w:rPr>
            </w:pPr>
          </w:p>
          <w:p w14:paraId="3720177C" w14:textId="77777777" w:rsidR="008A067C" w:rsidRPr="004C05E8" w:rsidRDefault="008A067C" w:rsidP="004D3948">
            <w:pPr>
              <w:rPr>
                <w:rFonts w:ascii="Arial" w:hAnsi="Arial" w:cs="Arial"/>
                <w:sz w:val="24"/>
                <w:szCs w:val="24"/>
              </w:rPr>
            </w:pPr>
          </w:p>
          <w:p w14:paraId="6531BFC5" w14:textId="77777777" w:rsidR="008A067C" w:rsidRPr="004C05E8" w:rsidRDefault="008A067C" w:rsidP="004D3948">
            <w:pPr>
              <w:rPr>
                <w:rFonts w:ascii="Arial" w:hAnsi="Arial" w:cs="Arial"/>
                <w:sz w:val="24"/>
                <w:szCs w:val="24"/>
              </w:rPr>
            </w:pPr>
          </w:p>
          <w:p w14:paraId="4096CC99" w14:textId="77777777" w:rsidR="008A067C" w:rsidRPr="004C05E8" w:rsidRDefault="008A067C" w:rsidP="004D3948">
            <w:pPr>
              <w:rPr>
                <w:rFonts w:ascii="Arial" w:hAnsi="Arial" w:cs="Arial"/>
                <w:sz w:val="24"/>
                <w:szCs w:val="24"/>
              </w:rPr>
            </w:pPr>
          </w:p>
          <w:p w14:paraId="7433CFDD" w14:textId="77777777" w:rsidR="008A067C" w:rsidRPr="004C05E8" w:rsidRDefault="008A067C" w:rsidP="004D3948">
            <w:pPr>
              <w:rPr>
                <w:rFonts w:ascii="Arial" w:hAnsi="Arial" w:cs="Arial"/>
                <w:sz w:val="24"/>
                <w:szCs w:val="24"/>
              </w:rPr>
            </w:pPr>
          </w:p>
        </w:tc>
      </w:tr>
    </w:tbl>
    <w:p w14:paraId="3D42E348" w14:textId="77777777" w:rsidR="00962FE4" w:rsidRPr="004C05E8" w:rsidRDefault="00962FE4">
      <w:pPr>
        <w:rPr>
          <w:rFonts w:ascii="Arial" w:hAnsi="Arial" w:cs="Arial"/>
        </w:rPr>
      </w:pPr>
    </w:p>
    <w:p w14:paraId="4A1627A9" w14:textId="77777777" w:rsidR="00FA1C65" w:rsidRPr="004C05E8" w:rsidRDefault="00FA1C65" w:rsidP="006D195E">
      <w:pPr>
        <w:rPr>
          <w:rFonts w:ascii="Arial" w:hAnsi="Arial" w:cs="Arial"/>
          <w:b/>
          <w:sz w:val="24"/>
          <w:szCs w:val="24"/>
          <w:u w:val="single"/>
        </w:rPr>
      </w:pPr>
      <w:r w:rsidRPr="004C05E8">
        <w:rPr>
          <w:rFonts w:ascii="Arial" w:hAnsi="Arial" w:cs="Arial"/>
          <w:b/>
          <w:sz w:val="24"/>
          <w:szCs w:val="24"/>
          <w:u w:val="single"/>
        </w:rPr>
        <w:t>MONITORING AND EVALUATION</w:t>
      </w:r>
    </w:p>
    <w:p w14:paraId="4EFC5B74" w14:textId="77777777" w:rsidR="001D0086" w:rsidRPr="004C05E8" w:rsidRDefault="001D0086" w:rsidP="006D195E">
      <w:pPr>
        <w:rPr>
          <w:rFonts w:ascii="Arial" w:hAnsi="Arial" w:cs="Arial"/>
        </w:rPr>
      </w:pPr>
    </w:p>
    <w:p w14:paraId="424D61E8" w14:textId="77777777" w:rsidR="00655ECF" w:rsidRPr="004C05E8" w:rsidRDefault="00655ECF" w:rsidP="006D195E">
      <w:pPr>
        <w:rPr>
          <w:rFonts w:ascii="Arial" w:hAnsi="Arial" w:cs="Arial"/>
          <w:bCs/>
          <w:sz w:val="24"/>
          <w:szCs w:val="24"/>
        </w:rPr>
      </w:pPr>
      <w:r w:rsidRPr="004C05E8">
        <w:rPr>
          <w:rFonts w:ascii="Arial" w:hAnsi="Arial" w:cs="Arial"/>
          <w:bCs/>
          <w:sz w:val="24"/>
          <w:szCs w:val="24"/>
        </w:rPr>
        <w:t xml:space="preserve">Has a monitoring and evaluation plan been prepared? </w:t>
      </w:r>
    </w:p>
    <w:p w14:paraId="2DB1E948" w14:textId="77777777" w:rsidR="00FA1C65" w:rsidRPr="004C05E8" w:rsidRDefault="00655ECF" w:rsidP="006D195E">
      <w:pPr>
        <w:rPr>
          <w:rFonts w:ascii="Arial" w:hAnsi="Arial" w:cs="Arial"/>
        </w:rPr>
      </w:pPr>
      <w:r w:rsidRPr="004C05E8">
        <w:rPr>
          <w:rFonts w:ascii="Arial" w:hAnsi="Arial" w:cs="Arial"/>
          <w:sz w:val="24"/>
          <w:szCs w:val="24"/>
        </w:rPr>
        <w:t xml:space="preserve">If yes, please provide details below or attach relevant documents as evidence. What is the baseline data </w:t>
      </w:r>
      <w:r w:rsidR="00590A50" w:rsidRPr="004C05E8">
        <w:rPr>
          <w:rFonts w:ascii="Arial" w:hAnsi="Arial" w:cs="Arial"/>
          <w:sz w:val="24"/>
          <w:szCs w:val="24"/>
        </w:rPr>
        <w:t>and relevant</w:t>
      </w:r>
      <w:r w:rsidR="001D0086" w:rsidRPr="004C05E8">
        <w:rPr>
          <w:rFonts w:ascii="Arial" w:hAnsi="Arial" w:cs="Arial"/>
          <w:sz w:val="24"/>
          <w:szCs w:val="24"/>
        </w:rPr>
        <w:t xml:space="preserve"> </w:t>
      </w:r>
      <w:r w:rsidR="00FB0C34" w:rsidRPr="004C05E8">
        <w:rPr>
          <w:rFonts w:ascii="Arial" w:hAnsi="Arial" w:cs="Arial"/>
          <w:sz w:val="24"/>
          <w:szCs w:val="24"/>
        </w:rPr>
        <w:t>t</w:t>
      </w:r>
      <w:r w:rsidR="001D0086" w:rsidRPr="004C05E8">
        <w:rPr>
          <w:rFonts w:ascii="Arial" w:hAnsi="Arial" w:cs="Arial"/>
          <w:sz w:val="24"/>
          <w:szCs w:val="24"/>
        </w:rPr>
        <w:t>argets</w:t>
      </w:r>
      <w:r w:rsidR="00FB0C34" w:rsidRPr="004C05E8">
        <w:rPr>
          <w:rFonts w:ascii="Arial" w:hAnsi="Arial" w:cs="Arial"/>
          <w:sz w:val="24"/>
          <w:szCs w:val="24"/>
        </w:rPr>
        <w:t>?</w:t>
      </w:r>
    </w:p>
    <w:p w14:paraId="1D4F4D7E" w14:textId="77777777" w:rsidR="00521861" w:rsidRPr="004C05E8" w:rsidRDefault="00521861">
      <w:pPr>
        <w:rPr>
          <w:rFonts w:ascii="Arial" w:hAnsi="Arial" w:cs="Arial"/>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750"/>
      </w:tblGrid>
      <w:tr w:rsidR="001D0086" w:rsidRPr="004C05E8" w14:paraId="21E54DB7" w14:textId="77777777" w:rsidTr="00655ECF">
        <w:trPr>
          <w:trHeight w:val="746"/>
        </w:trPr>
        <w:tc>
          <w:tcPr>
            <w:tcW w:w="13750" w:type="dxa"/>
          </w:tcPr>
          <w:p w14:paraId="065CA88E" w14:textId="77777777" w:rsidR="001D0086" w:rsidRPr="004C05E8" w:rsidRDefault="001D0086" w:rsidP="001D0086">
            <w:pPr>
              <w:rPr>
                <w:rFonts w:ascii="Arial" w:hAnsi="Arial" w:cs="Arial"/>
                <w:sz w:val="24"/>
                <w:szCs w:val="24"/>
              </w:rPr>
            </w:pPr>
          </w:p>
          <w:p w14:paraId="2BBAF188" w14:textId="77777777" w:rsidR="00655ECF" w:rsidRPr="004C05E8" w:rsidRDefault="00655ECF" w:rsidP="001D0086">
            <w:pPr>
              <w:rPr>
                <w:rFonts w:ascii="Arial" w:hAnsi="Arial" w:cs="Arial"/>
                <w:sz w:val="24"/>
                <w:szCs w:val="24"/>
              </w:rPr>
            </w:pPr>
          </w:p>
          <w:p w14:paraId="3DD0ACBF" w14:textId="77777777" w:rsidR="008A067C" w:rsidRPr="004C05E8" w:rsidRDefault="008A067C" w:rsidP="001D0086">
            <w:pPr>
              <w:rPr>
                <w:rFonts w:ascii="Arial" w:hAnsi="Arial" w:cs="Arial"/>
                <w:sz w:val="24"/>
                <w:szCs w:val="24"/>
              </w:rPr>
            </w:pPr>
          </w:p>
          <w:p w14:paraId="097FFA06" w14:textId="77777777" w:rsidR="008A067C" w:rsidRPr="004C05E8" w:rsidRDefault="008A067C" w:rsidP="001D0086">
            <w:pPr>
              <w:rPr>
                <w:rFonts w:ascii="Arial" w:hAnsi="Arial" w:cs="Arial"/>
                <w:sz w:val="24"/>
                <w:szCs w:val="24"/>
              </w:rPr>
            </w:pPr>
          </w:p>
          <w:p w14:paraId="0DA77B78" w14:textId="77777777" w:rsidR="008A067C" w:rsidRPr="004C05E8" w:rsidRDefault="008A067C" w:rsidP="001D0086">
            <w:pPr>
              <w:rPr>
                <w:rFonts w:ascii="Arial" w:hAnsi="Arial" w:cs="Arial"/>
                <w:sz w:val="24"/>
                <w:szCs w:val="24"/>
              </w:rPr>
            </w:pPr>
          </w:p>
          <w:p w14:paraId="6D38626A" w14:textId="77777777" w:rsidR="008A067C" w:rsidRPr="004C05E8" w:rsidRDefault="008A067C" w:rsidP="001D0086">
            <w:pPr>
              <w:rPr>
                <w:rFonts w:ascii="Arial" w:hAnsi="Arial" w:cs="Arial"/>
                <w:sz w:val="24"/>
                <w:szCs w:val="24"/>
              </w:rPr>
            </w:pPr>
          </w:p>
          <w:p w14:paraId="272462B6" w14:textId="77777777" w:rsidR="008A067C" w:rsidRPr="004C05E8" w:rsidRDefault="008A067C" w:rsidP="001D0086">
            <w:pPr>
              <w:rPr>
                <w:rFonts w:ascii="Arial" w:hAnsi="Arial" w:cs="Arial"/>
                <w:sz w:val="24"/>
                <w:szCs w:val="24"/>
              </w:rPr>
            </w:pPr>
          </w:p>
          <w:p w14:paraId="39EBB0AA" w14:textId="77777777" w:rsidR="008A067C" w:rsidRPr="004C05E8" w:rsidRDefault="008A067C" w:rsidP="001D0086">
            <w:pPr>
              <w:rPr>
                <w:rFonts w:ascii="Arial" w:hAnsi="Arial" w:cs="Arial"/>
                <w:sz w:val="24"/>
                <w:szCs w:val="24"/>
              </w:rPr>
            </w:pPr>
          </w:p>
        </w:tc>
      </w:tr>
    </w:tbl>
    <w:p w14:paraId="74E324CB" w14:textId="77777777" w:rsidR="00521861" w:rsidRPr="004C05E8" w:rsidRDefault="00521861">
      <w:pPr>
        <w:rPr>
          <w:rFonts w:ascii="Arial" w:hAnsi="Arial" w:cs="Arial"/>
        </w:rPr>
      </w:pPr>
    </w:p>
    <w:p w14:paraId="49076C3E" w14:textId="77777777" w:rsidR="00655ECF" w:rsidRPr="004C05E8" w:rsidRDefault="00655ECF" w:rsidP="00655ECF">
      <w:pPr>
        <w:spacing w:line="252" w:lineRule="auto"/>
        <w:rPr>
          <w:rStyle w:val="Hyperlink"/>
          <w:rFonts w:ascii="Arial" w:hAnsi="Arial" w:cs="Arial"/>
          <w:bCs/>
          <w:color w:val="000000"/>
          <w:sz w:val="24"/>
          <w:szCs w:val="24"/>
          <w:u w:val="none"/>
        </w:rPr>
      </w:pPr>
      <w:r w:rsidRPr="004C05E8">
        <w:rPr>
          <w:rStyle w:val="Hyperlink"/>
          <w:rFonts w:ascii="Arial" w:hAnsi="Arial" w:cs="Arial"/>
          <w:bCs/>
          <w:color w:val="000000"/>
          <w:sz w:val="24"/>
          <w:szCs w:val="24"/>
          <w:u w:val="none"/>
        </w:rPr>
        <w:t xml:space="preserve">Has any monitoring or evaluation work already taken place? </w:t>
      </w:r>
    </w:p>
    <w:p w14:paraId="3CD060F6" w14:textId="77777777" w:rsidR="00655ECF" w:rsidRPr="00655ECF" w:rsidRDefault="00655ECF" w:rsidP="00655ECF">
      <w:pPr>
        <w:spacing w:line="252" w:lineRule="auto"/>
        <w:rPr>
          <w:rFonts w:ascii="Arial" w:eastAsiaTheme="minorHAnsi" w:hAnsi="Arial" w:cs="Arial"/>
          <w:sz w:val="24"/>
          <w:szCs w:val="24"/>
          <w:lang w:eastAsia="en-GB"/>
        </w:rPr>
      </w:pPr>
      <w:r w:rsidRPr="004C05E8">
        <w:rPr>
          <w:rFonts w:ascii="Arial" w:hAnsi="Arial" w:cs="Arial"/>
          <w:sz w:val="24"/>
          <w:szCs w:val="24"/>
        </w:rPr>
        <w:t>If yes, please provide details below and attach any relevant documents to this application as evidence.</w:t>
      </w:r>
      <w:r>
        <w:rPr>
          <w:rFonts w:ascii="Arial" w:hAnsi="Arial" w:cs="Arial"/>
          <w:sz w:val="24"/>
          <w:szCs w:val="24"/>
        </w:rPr>
        <w:t xml:space="preserve"> </w:t>
      </w:r>
    </w:p>
    <w:p w14:paraId="2124A06D" w14:textId="77777777" w:rsidR="00655ECF" w:rsidRDefault="00655ECF">
      <w:pPr>
        <w:rPr>
          <w:rFonts w:ascii="Arial" w:hAnsi="Arial" w:cs="Arial"/>
        </w:rPr>
      </w:pPr>
    </w:p>
    <w:tbl>
      <w:tblPr>
        <w:tblStyle w:val="TableGrid"/>
        <w:tblW w:w="0" w:type="auto"/>
        <w:tblInd w:w="108" w:type="dxa"/>
        <w:tblLook w:val="04A0" w:firstRow="1" w:lastRow="0" w:firstColumn="1" w:lastColumn="0" w:noHBand="0" w:noVBand="1"/>
      </w:tblPr>
      <w:tblGrid>
        <w:gridCol w:w="13750"/>
      </w:tblGrid>
      <w:tr w:rsidR="00655ECF" w14:paraId="2288730A" w14:textId="77777777" w:rsidTr="00655ECF">
        <w:tc>
          <w:tcPr>
            <w:tcW w:w="13750" w:type="dxa"/>
          </w:tcPr>
          <w:p w14:paraId="152B2E06" w14:textId="77777777" w:rsidR="00655ECF" w:rsidRDefault="00655ECF">
            <w:pPr>
              <w:rPr>
                <w:rFonts w:ascii="Arial" w:hAnsi="Arial" w:cs="Arial"/>
              </w:rPr>
            </w:pPr>
          </w:p>
          <w:p w14:paraId="3491470A" w14:textId="77777777" w:rsidR="00655ECF" w:rsidRDefault="00655ECF">
            <w:pPr>
              <w:rPr>
                <w:rFonts w:ascii="Arial" w:hAnsi="Arial" w:cs="Arial"/>
              </w:rPr>
            </w:pPr>
          </w:p>
          <w:p w14:paraId="445F2093" w14:textId="77777777" w:rsidR="00655ECF" w:rsidRDefault="00655ECF">
            <w:pPr>
              <w:rPr>
                <w:rFonts w:ascii="Arial" w:hAnsi="Arial" w:cs="Arial"/>
              </w:rPr>
            </w:pPr>
          </w:p>
          <w:p w14:paraId="10718E5B" w14:textId="77777777" w:rsidR="008A067C" w:rsidRDefault="008A067C">
            <w:pPr>
              <w:rPr>
                <w:rFonts w:ascii="Arial" w:hAnsi="Arial" w:cs="Arial"/>
              </w:rPr>
            </w:pPr>
          </w:p>
          <w:p w14:paraId="6F6F0290" w14:textId="77777777" w:rsidR="008A067C" w:rsidRDefault="008A067C">
            <w:pPr>
              <w:rPr>
                <w:rFonts w:ascii="Arial" w:hAnsi="Arial" w:cs="Arial"/>
              </w:rPr>
            </w:pPr>
          </w:p>
          <w:p w14:paraId="10C22F6C" w14:textId="77777777" w:rsidR="008A067C" w:rsidRDefault="008A067C">
            <w:pPr>
              <w:rPr>
                <w:rFonts w:ascii="Arial" w:hAnsi="Arial" w:cs="Arial"/>
              </w:rPr>
            </w:pPr>
          </w:p>
          <w:p w14:paraId="04A2054D" w14:textId="77777777" w:rsidR="008A067C" w:rsidRDefault="008A067C">
            <w:pPr>
              <w:rPr>
                <w:rFonts w:ascii="Arial" w:hAnsi="Arial" w:cs="Arial"/>
              </w:rPr>
            </w:pPr>
          </w:p>
          <w:p w14:paraId="56B1FDE3" w14:textId="77777777" w:rsidR="008A067C" w:rsidRDefault="008A067C">
            <w:pPr>
              <w:rPr>
                <w:rFonts w:ascii="Arial" w:hAnsi="Arial" w:cs="Arial"/>
              </w:rPr>
            </w:pPr>
          </w:p>
          <w:p w14:paraId="0565E009" w14:textId="77777777" w:rsidR="008A067C" w:rsidRDefault="008A067C">
            <w:pPr>
              <w:rPr>
                <w:rFonts w:ascii="Arial" w:hAnsi="Arial" w:cs="Arial"/>
              </w:rPr>
            </w:pPr>
          </w:p>
          <w:p w14:paraId="30506255" w14:textId="77777777" w:rsidR="008A067C" w:rsidRDefault="008A067C">
            <w:pPr>
              <w:rPr>
                <w:rFonts w:ascii="Arial" w:hAnsi="Arial" w:cs="Arial"/>
              </w:rPr>
            </w:pPr>
          </w:p>
          <w:p w14:paraId="16D91F0A" w14:textId="77777777" w:rsidR="008A067C" w:rsidRDefault="008A067C">
            <w:pPr>
              <w:rPr>
                <w:rFonts w:ascii="Arial" w:hAnsi="Arial" w:cs="Arial"/>
              </w:rPr>
            </w:pPr>
          </w:p>
        </w:tc>
      </w:tr>
    </w:tbl>
    <w:p w14:paraId="67B20725" w14:textId="77777777" w:rsidR="00655ECF" w:rsidRPr="00FA1C65" w:rsidRDefault="00655ECF" w:rsidP="00655ECF">
      <w:pPr>
        <w:rPr>
          <w:rFonts w:ascii="Arial" w:hAnsi="Arial" w:cs="Arial"/>
        </w:rPr>
      </w:pPr>
    </w:p>
    <w:sectPr w:rsidR="00655ECF" w:rsidRPr="00FA1C65" w:rsidSect="00FA1C65">
      <w:headerReference w:type="default" r:id="rId13"/>
      <w:footerReference w:type="default" r:id="rId14"/>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2338A" w14:textId="77777777" w:rsidR="007C6A65" w:rsidRDefault="007C6A65" w:rsidP="001627C0">
      <w:r>
        <w:separator/>
      </w:r>
    </w:p>
  </w:endnote>
  <w:endnote w:type="continuationSeparator" w:id="0">
    <w:p w14:paraId="68E0BBCE" w14:textId="77777777" w:rsidR="007C6A65" w:rsidRDefault="007C6A65" w:rsidP="0016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060431"/>
      <w:docPartObj>
        <w:docPartGallery w:val="Page Numbers (Bottom of Page)"/>
        <w:docPartUnique/>
      </w:docPartObj>
    </w:sdtPr>
    <w:sdtEndPr/>
    <w:sdtContent>
      <w:sdt>
        <w:sdtPr>
          <w:id w:val="860082579"/>
          <w:docPartObj>
            <w:docPartGallery w:val="Page Numbers (Top of Page)"/>
            <w:docPartUnique/>
          </w:docPartObj>
        </w:sdtPr>
        <w:sdtEndPr/>
        <w:sdtContent>
          <w:p w14:paraId="127BA183" w14:textId="223F6C15" w:rsidR="009F5959" w:rsidRDefault="009F59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C05E8">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05E8">
              <w:rPr>
                <w:b/>
                <w:bCs/>
                <w:noProof/>
              </w:rPr>
              <w:t>15</w:t>
            </w:r>
            <w:r>
              <w:rPr>
                <w:b/>
                <w:bCs/>
                <w:sz w:val="24"/>
                <w:szCs w:val="24"/>
              </w:rPr>
              <w:fldChar w:fldCharType="end"/>
            </w:r>
          </w:p>
        </w:sdtContent>
      </w:sdt>
    </w:sdtContent>
  </w:sdt>
  <w:p w14:paraId="2BEFCB8C" w14:textId="77777777" w:rsidR="009F5959" w:rsidRDefault="009F5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88148" w14:textId="77777777" w:rsidR="007C6A65" w:rsidRDefault="007C6A65" w:rsidP="001627C0">
      <w:r>
        <w:separator/>
      </w:r>
    </w:p>
  </w:footnote>
  <w:footnote w:type="continuationSeparator" w:id="0">
    <w:p w14:paraId="0F8D2917" w14:textId="77777777" w:rsidR="007C6A65" w:rsidRDefault="007C6A65" w:rsidP="0016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4295" w14:textId="77777777" w:rsidR="009F5959" w:rsidRPr="00402D00" w:rsidRDefault="009F5959" w:rsidP="00595D9C">
    <w:pPr>
      <w:pStyle w:val="Header"/>
      <w:jc w:val="right"/>
    </w:pPr>
    <w:r w:rsidRPr="00402D00">
      <w:t xml:space="preserve">Local </w:t>
    </w:r>
    <w:r w:rsidR="00A64D2B">
      <w:t>Transport Capital Grants FY2021-22</w:t>
    </w:r>
  </w:p>
  <w:p w14:paraId="1B58FB2A" w14:textId="6548F4CD" w:rsidR="00A84342" w:rsidRPr="00402D00" w:rsidRDefault="00A84342" w:rsidP="00595D9C">
    <w:pPr>
      <w:pStyle w:val="Header"/>
      <w:jc w:val="right"/>
    </w:pPr>
    <w:r w:rsidRPr="004C05E8">
      <w:t>Local Transport Fund</w:t>
    </w:r>
    <w:r w:rsidR="00E56FB6" w:rsidRPr="004C05E8">
      <w:t xml:space="preserve">, </w:t>
    </w:r>
    <w:r w:rsidR="000C2E19" w:rsidRPr="004C05E8">
      <w:t xml:space="preserve">Resilient </w:t>
    </w:r>
    <w:r w:rsidR="0087280A" w:rsidRPr="004C05E8">
      <w:t>Roads</w:t>
    </w:r>
    <w:r w:rsidR="00E56FB6" w:rsidRPr="004C05E8">
      <w:t xml:space="preserve"> Fund</w:t>
    </w:r>
    <w:r w:rsidR="00E56FB6" w:rsidRPr="00402D00">
      <w:t xml:space="preserve"> and </w:t>
    </w:r>
    <w:r w:rsidR="0087280A" w:rsidRPr="00402D00">
      <w:t>Ultra Low Emission</w:t>
    </w:r>
    <w:r w:rsidR="00E56FB6" w:rsidRPr="00402D00">
      <w:t xml:space="preserve"> Vehicle </w:t>
    </w:r>
    <w:r w:rsidR="0087280A" w:rsidRPr="00402D00">
      <w:t xml:space="preserve">Transformation </w:t>
    </w:r>
    <w:r w:rsidR="00E56FB6" w:rsidRPr="00402D00">
      <w:t>Fund</w:t>
    </w:r>
  </w:p>
  <w:p w14:paraId="3FA8341A" w14:textId="77777777" w:rsidR="009F5959" w:rsidRDefault="009F5959" w:rsidP="00595D9C">
    <w:pPr>
      <w:pStyle w:val="Header"/>
      <w:jc w:val="right"/>
    </w:pPr>
    <w:r w:rsidRPr="00402D00">
      <w:t>Application</w:t>
    </w:r>
    <w:r w:rsidR="00DD526C" w:rsidRPr="00402D00">
      <w:t xml:space="preserve"> Form</w:t>
    </w:r>
  </w:p>
  <w:p w14:paraId="32E3ABFA" w14:textId="77777777" w:rsidR="009F5959" w:rsidRDefault="009F5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A5C"/>
    <w:multiLevelType w:val="multilevel"/>
    <w:tmpl w:val="3112D8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C1A6BDF"/>
    <w:multiLevelType w:val="hybridMultilevel"/>
    <w:tmpl w:val="AA44A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46FBC"/>
    <w:multiLevelType w:val="hybridMultilevel"/>
    <w:tmpl w:val="C3CE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B71BC5"/>
    <w:multiLevelType w:val="hybridMultilevel"/>
    <w:tmpl w:val="B616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427F61"/>
    <w:multiLevelType w:val="hybridMultilevel"/>
    <w:tmpl w:val="B616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91D5D"/>
    <w:multiLevelType w:val="hybridMultilevel"/>
    <w:tmpl w:val="82CE9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1118D"/>
    <w:multiLevelType w:val="hybridMultilevel"/>
    <w:tmpl w:val="67B63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269FF"/>
    <w:multiLevelType w:val="hybridMultilevel"/>
    <w:tmpl w:val="CD42F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5C53F8"/>
    <w:multiLevelType w:val="hybridMultilevel"/>
    <w:tmpl w:val="706A1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A8263F"/>
    <w:multiLevelType w:val="hybridMultilevel"/>
    <w:tmpl w:val="F20C4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B34D45"/>
    <w:multiLevelType w:val="hybridMultilevel"/>
    <w:tmpl w:val="1B4EE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005B6D"/>
    <w:multiLevelType w:val="hybridMultilevel"/>
    <w:tmpl w:val="5EC2B6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CB96F1F"/>
    <w:multiLevelType w:val="hybridMultilevel"/>
    <w:tmpl w:val="8986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665FCB"/>
    <w:multiLevelType w:val="hybridMultilevel"/>
    <w:tmpl w:val="7D304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4C3581"/>
    <w:multiLevelType w:val="hybridMultilevel"/>
    <w:tmpl w:val="BB2AD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7D0626"/>
    <w:multiLevelType w:val="hybridMultilevel"/>
    <w:tmpl w:val="3422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932AB3"/>
    <w:multiLevelType w:val="hybridMultilevel"/>
    <w:tmpl w:val="FE44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D5F3D"/>
    <w:multiLevelType w:val="hybridMultilevel"/>
    <w:tmpl w:val="E6C6D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2"/>
  </w:num>
  <w:num w:numId="4">
    <w:abstractNumId w:val="1"/>
  </w:num>
  <w:num w:numId="5">
    <w:abstractNumId w:val="9"/>
  </w:num>
  <w:num w:numId="6">
    <w:abstractNumId w:val="8"/>
  </w:num>
  <w:num w:numId="7">
    <w:abstractNumId w:val="13"/>
  </w:num>
  <w:num w:numId="8">
    <w:abstractNumId w:val="14"/>
  </w:num>
  <w:num w:numId="9">
    <w:abstractNumId w:val="12"/>
  </w:num>
  <w:num w:numId="10">
    <w:abstractNumId w:val="17"/>
  </w:num>
  <w:num w:numId="11">
    <w:abstractNumId w:val="7"/>
  </w:num>
  <w:num w:numId="12">
    <w:abstractNumId w:val="0"/>
  </w:num>
  <w:num w:numId="13">
    <w:abstractNumId w:val="5"/>
  </w:num>
  <w:num w:numId="14">
    <w:abstractNumId w:val="15"/>
  </w:num>
  <w:num w:numId="15">
    <w:abstractNumId w:val="11"/>
  </w:num>
  <w:num w:numId="16">
    <w:abstractNumId w:val="10"/>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65"/>
    <w:rsid w:val="0000156D"/>
    <w:rsid w:val="00001EBC"/>
    <w:rsid w:val="000201A6"/>
    <w:rsid w:val="000545C4"/>
    <w:rsid w:val="0006785A"/>
    <w:rsid w:val="00071BB6"/>
    <w:rsid w:val="000769DF"/>
    <w:rsid w:val="000A4EA8"/>
    <w:rsid w:val="000A79B8"/>
    <w:rsid w:val="000B3BD4"/>
    <w:rsid w:val="000C2E19"/>
    <w:rsid w:val="000C704D"/>
    <w:rsid w:val="000D3E20"/>
    <w:rsid w:val="000E77A7"/>
    <w:rsid w:val="00100CE9"/>
    <w:rsid w:val="001012E8"/>
    <w:rsid w:val="00112121"/>
    <w:rsid w:val="00116103"/>
    <w:rsid w:val="00145695"/>
    <w:rsid w:val="0015185E"/>
    <w:rsid w:val="001627C0"/>
    <w:rsid w:val="0017446C"/>
    <w:rsid w:val="001966CD"/>
    <w:rsid w:val="001A0136"/>
    <w:rsid w:val="001D0086"/>
    <w:rsid w:val="001E0357"/>
    <w:rsid w:val="001F12FB"/>
    <w:rsid w:val="00203A0E"/>
    <w:rsid w:val="002279BB"/>
    <w:rsid w:val="00235D8A"/>
    <w:rsid w:val="00281086"/>
    <w:rsid w:val="002834DF"/>
    <w:rsid w:val="00294501"/>
    <w:rsid w:val="00294D6B"/>
    <w:rsid w:val="002B5262"/>
    <w:rsid w:val="002C7861"/>
    <w:rsid w:val="002D081F"/>
    <w:rsid w:val="002D08A3"/>
    <w:rsid w:val="002F4EE5"/>
    <w:rsid w:val="00310A0C"/>
    <w:rsid w:val="003335F8"/>
    <w:rsid w:val="003404C8"/>
    <w:rsid w:val="00355FAF"/>
    <w:rsid w:val="0038471E"/>
    <w:rsid w:val="0039093F"/>
    <w:rsid w:val="003B01D3"/>
    <w:rsid w:val="003B0EB8"/>
    <w:rsid w:val="003C1F03"/>
    <w:rsid w:val="003C2B3E"/>
    <w:rsid w:val="003D4810"/>
    <w:rsid w:val="003D72CE"/>
    <w:rsid w:val="003F060E"/>
    <w:rsid w:val="00402D00"/>
    <w:rsid w:val="00422E62"/>
    <w:rsid w:val="00432A1C"/>
    <w:rsid w:val="0043607E"/>
    <w:rsid w:val="00450C36"/>
    <w:rsid w:val="004C05E8"/>
    <w:rsid w:val="004D3948"/>
    <w:rsid w:val="004E1354"/>
    <w:rsid w:val="00521861"/>
    <w:rsid w:val="00532D9B"/>
    <w:rsid w:val="00565361"/>
    <w:rsid w:val="00572A4B"/>
    <w:rsid w:val="0057506E"/>
    <w:rsid w:val="005802A6"/>
    <w:rsid w:val="0058332C"/>
    <w:rsid w:val="00587DFE"/>
    <w:rsid w:val="00590533"/>
    <w:rsid w:val="00590A50"/>
    <w:rsid w:val="00595D9C"/>
    <w:rsid w:val="005A7A17"/>
    <w:rsid w:val="005B4B9A"/>
    <w:rsid w:val="005D78C7"/>
    <w:rsid w:val="005E2CB7"/>
    <w:rsid w:val="005E3053"/>
    <w:rsid w:val="005F442E"/>
    <w:rsid w:val="00614F1C"/>
    <w:rsid w:val="00621F3C"/>
    <w:rsid w:val="00626766"/>
    <w:rsid w:val="0064094D"/>
    <w:rsid w:val="0064107B"/>
    <w:rsid w:val="006432D9"/>
    <w:rsid w:val="00655ECF"/>
    <w:rsid w:val="006836A5"/>
    <w:rsid w:val="006B0579"/>
    <w:rsid w:val="006B3781"/>
    <w:rsid w:val="006D195E"/>
    <w:rsid w:val="006D37F0"/>
    <w:rsid w:val="006F6070"/>
    <w:rsid w:val="00744D37"/>
    <w:rsid w:val="00747C19"/>
    <w:rsid w:val="007509FB"/>
    <w:rsid w:val="00793D3D"/>
    <w:rsid w:val="007A3196"/>
    <w:rsid w:val="007B25D5"/>
    <w:rsid w:val="007B5C08"/>
    <w:rsid w:val="007C6A65"/>
    <w:rsid w:val="008030DF"/>
    <w:rsid w:val="00830B25"/>
    <w:rsid w:val="00837712"/>
    <w:rsid w:val="00854358"/>
    <w:rsid w:val="008645DB"/>
    <w:rsid w:val="00866163"/>
    <w:rsid w:val="0087280A"/>
    <w:rsid w:val="00876C3E"/>
    <w:rsid w:val="00877CC9"/>
    <w:rsid w:val="0088443D"/>
    <w:rsid w:val="008A067C"/>
    <w:rsid w:val="008A0CEB"/>
    <w:rsid w:val="008B4E46"/>
    <w:rsid w:val="008C28FD"/>
    <w:rsid w:val="008E652B"/>
    <w:rsid w:val="008F391F"/>
    <w:rsid w:val="00902256"/>
    <w:rsid w:val="00933094"/>
    <w:rsid w:val="009460D2"/>
    <w:rsid w:val="009565C2"/>
    <w:rsid w:val="00962BC2"/>
    <w:rsid w:val="00962FE4"/>
    <w:rsid w:val="0097218C"/>
    <w:rsid w:val="009741D1"/>
    <w:rsid w:val="009C2244"/>
    <w:rsid w:val="009C3AC8"/>
    <w:rsid w:val="009F5959"/>
    <w:rsid w:val="00A03007"/>
    <w:rsid w:val="00A05223"/>
    <w:rsid w:val="00A360BA"/>
    <w:rsid w:val="00A64D2B"/>
    <w:rsid w:val="00A67FEE"/>
    <w:rsid w:val="00A778E6"/>
    <w:rsid w:val="00A84342"/>
    <w:rsid w:val="00AB2E05"/>
    <w:rsid w:val="00AC77E6"/>
    <w:rsid w:val="00AD2C07"/>
    <w:rsid w:val="00B127E0"/>
    <w:rsid w:val="00B405CA"/>
    <w:rsid w:val="00B41162"/>
    <w:rsid w:val="00B4195A"/>
    <w:rsid w:val="00B75D31"/>
    <w:rsid w:val="00B91DAD"/>
    <w:rsid w:val="00BB05B8"/>
    <w:rsid w:val="00BC3727"/>
    <w:rsid w:val="00BD7B03"/>
    <w:rsid w:val="00C07B7B"/>
    <w:rsid w:val="00C160D4"/>
    <w:rsid w:val="00C25CD2"/>
    <w:rsid w:val="00C27E28"/>
    <w:rsid w:val="00C31126"/>
    <w:rsid w:val="00C356EC"/>
    <w:rsid w:val="00C532A3"/>
    <w:rsid w:val="00C6702D"/>
    <w:rsid w:val="00C71B97"/>
    <w:rsid w:val="00C736B4"/>
    <w:rsid w:val="00C7475F"/>
    <w:rsid w:val="00C80FFB"/>
    <w:rsid w:val="00CB5E12"/>
    <w:rsid w:val="00CD198A"/>
    <w:rsid w:val="00CF23AC"/>
    <w:rsid w:val="00D11E76"/>
    <w:rsid w:val="00D35B2F"/>
    <w:rsid w:val="00D42AE8"/>
    <w:rsid w:val="00D52A26"/>
    <w:rsid w:val="00D57B6F"/>
    <w:rsid w:val="00D71A67"/>
    <w:rsid w:val="00DB3222"/>
    <w:rsid w:val="00DD526C"/>
    <w:rsid w:val="00DF5B4D"/>
    <w:rsid w:val="00E028A3"/>
    <w:rsid w:val="00E26D97"/>
    <w:rsid w:val="00E56FB6"/>
    <w:rsid w:val="00E724E7"/>
    <w:rsid w:val="00EA79DD"/>
    <w:rsid w:val="00EC4E78"/>
    <w:rsid w:val="00ED5F75"/>
    <w:rsid w:val="00EE31AF"/>
    <w:rsid w:val="00F50A5E"/>
    <w:rsid w:val="00F96177"/>
    <w:rsid w:val="00FA1C65"/>
    <w:rsid w:val="00FA313A"/>
    <w:rsid w:val="00FA3AE0"/>
    <w:rsid w:val="00FB0C34"/>
    <w:rsid w:val="00FD6ED7"/>
    <w:rsid w:val="00FE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833B2"/>
  <w15:docId w15:val="{5B0836D4-FD3F-466C-BD3F-7A075E34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65"/>
    <w:rPr>
      <w:rFonts w:ascii="Calibri" w:eastAsia="Calibri" w:hAnsi="Calibri"/>
      <w:sz w:val="22"/>
      <w:szCs w:val="22"/>
      <w:lang w:eastAsia="en-US"/>
    </w:rPr>
  </w:style>
  <w:style w:type="paragraph" w:styleId="Heading1">
    <w:name w:val="heading 1"/>
    <w:basedOn w:val="Normal"/>
    <w:next w:val="Normal"/>
    <w:link w:val="Heading1Char"/>
    <w:autoRedefine/>
    <w:qFormat/>
    <w:rsid w:val="008E652B"/>
    <w:pPr>
      <w:keepNext/>
      <w:numPr>
        <w:numId w:val="12"/>
      </w:numPr>
      <w:tabs>
        <w:tab w:val="left" w:pos="578"/>
      </w:tabs>
      <w:spacing w:before="240" w:after="60"/>
      <w:outlineLvl w:val="0"/>
    </w:pPr>
    <w:rPr>
      <w:rFonts w:ascii="Arial" w:eastAsia="Times New Roman" w:hAnsi="Arial" w:cs="Arial"/>
      <w:b/>
      <w:bCs/>
      <w:kern w:val="32"/>
      <w:sz w:val="24"/>
      <w:szCs w:val="24"/>
      <w:lang w:eastAsia="en-GB"/>
    </w:rPr>
  </w:style>
  <w:style w:type="paragraph" w:styleId="Heading2">
    <w:name w:val="heading 2"/>
    <w:basedOn w:val="Normal"/>
    <w:next w:val="Normal"/>
    <w:link w:val="Heading2Char"/>
    <w:qFormat/>
    <w:rsid w:val="008E652B"/>
    <w:pPr>
      <w:keepNext/>
      <w:numPr>
        <w:ilvl w:val="1"/>
        <w:numId w:val="12"/>
      </w:numPr>
      <w:spacing w:before="240" w:after="60"/>
      <w:outlineLvl w:val="1"/>
    </w:pPr>
    <w:rPr>
      <w:rFonts w:ascii="Arial" w:eastAsia="Times New Roman" w:hAnsi="Arial" w:cs="Arial"/>
      <w:bCs/>
      <w:iCs/>
      <w:sz w:val="24"/>
      <w:szCs w:val="28"/>
      <w:lang w:eastAsia="en-GB"/>
    </w:rPr>
  </w:style>
  <w:style w:type="paragraph" w:styleId="Heading3">
    <w:name w:val="heading 3"/>
    <w:basedOn w:val="Normal"/>
    <w:next w:val="Normal"/>
    <w:link w:val="Heading3Char"/>
    <w:qFormat/>
    <w:rsid w:val="008E652B"/>
    <w:pPr>
      <w:keepNext/>
      <w:numPr>
        <w:ilvl w:val="2"/>
        <w:numId w:val="12"/>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8E652B"/>
    <w:pPr>
      <w:keepNext/>
      <w:numPr>
        <w:ilvl w:val="3"/>
        <w:numId w:val="12"/>
      </w:numPr>
      <w:spacing w:before="240" w:after="60"/>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8E652B"/>
    <w:pPr>
      <w:numPr>
        <w:ilvl w:val="4"/>
        <w:numId w:val="12"/>
      </w:numPr>
      <w:spacing w:before="240" w:after="60"/>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8E652B"/>
    <w:pPr>
      <w:numPr>
        <w:ilvl w:val="5"/>
        <w:numId w:val="12"/>
      </w:numPr>
      <w:spacing w:before="240" w:after="60"/>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8E652B"/>
    <w:pPr>
      <w:numPr>
        <w:ilvl w:val="6"/>
        <w:numId w:val="12"/>
      </w:numPr>
      <w:spacing w:before="240" w:after="60"/>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8E652B"/>
    <w:pPr>
      <w:numPr>
        <w:ilvl w:val="7"/>
        <w:numId w:val="12"/>
      </w:numPr>
      <w:spacing w:before="240" w:after="6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8E652B"/>
    <w:pPr>
      <w:numPr>
        <w:ilvl w:val="8"/>
        <w:numId w:val="12"/>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621F3C"/>
    <w:pPr>
      <w:ind w:left="720"/>
      <w:contextualSpacing/>
    </w:pPr>
  </w:style>
  <w:style w:type="paragraph" w:styleId="Header">
    <w:name w:val="header"/>
    <w:basedOn w:val="Normal"/>
    <w:link w:val="HeaderChar"/>
    <w:uiPriority w:val="99"/>
    <w:rsid w:val="001627C0"/>
    <w:pPr>
      <w:tabs>
        <w:tab w:val="center" w:pos="4513"/>
        <w:tab w:val="right" w:pos="9026"/>
      </w:tabs>
    </w:pPr>
  </w:style>
  <w:style w:type="character" w:customStyle="1" w:styleId="HeaderChar">
    <w:name w:val="Header Char"/>
    <w:basedOn w:val="DefaultParagraphFont"/>
    <w:link w:val="Header"/>
    <w:uiPriority w:val="99"/>
    <w:rsid w:val="001627C0"/>
    <w:rPr>
      <w:rFonts w:ascii="Calibri" w:eastAsia="Calibri" w:hAnsi="Calibri"/>
      <w:sz w:val="22"/>
      <w:szCs w:val="22"/>
      <w:lang w:eastAsia="en-US"/>
    </w:rPr>
  </w:style>
  <w:style w:type="paragraph" w:styleId="Footer">
    <w:name w:val="footer"/>
    <w:basedOn w:val="Normal"/>
    <w:link w:val="FooterChar"/>
    <w:uiPriority w:val="99"/>
    <w:rsid w:val="001627C0"/>
    <w:pPr>
      <w:tabs>
        <w:tab w:val="center" w:pos="4513"/>
        <w:tab w:val="right" w:pos="9026"/>
      </w:tabs>
    </w:pPr>
  </w:style>
  <w:style w:type="character" w:customStyle="1" w:styleId="FooterChar">
    <w:name w:val="Footer Char"/>
    <w:basedOn w:val="DefaultParagraphFont"/>
    <w:link w:val="Footer"/>
    <w:uiPriority w:val="99"/>
    <w:rsid w:val="001627C0"/>
    <w:rPr>
      <w:rFonts w:ascii="Calibri" w:eastAsia="Calibri" w:hAnsi="Calibri"/>
      <w:sz w:val="22"/>
      <w:szCs w:val="22"/>
      <w:lang w:eastAsia="en-US"/>
    </w:rPr>
  </w:style>
  <w:style w:type="paragraph" w:styleId="BalloonText">
    <w:name w:val="Balloon Text"/>
    <w:basedOn w:val="Normal"/>
    <w:link w:val="BalloonTextChar"/>
    <w:rsid w:val="00595D9C"/>
    <w:rPr>
      <w:rFonts w:ascii="Tahoma" w:hAnsi="Tahoma" w:cs="Tahoma"/>
      <w:sz w:val="16"/>
      <w:szCs w:val="16"/>
    </w:rPr>
  </w:style>
  <w:style w:type="character" w:customStyle="1" w:styleId="BalloonTextChar">
    <w:name w:val="Balloon Text Char"/>
    <w:basedOn w:val="DefaultParagraphFont"/>
    <w:link w:val="BalloonText"/>
    <w:rsid w:val="00595D9C"/>
    <w:rPr>
      <w:rFonts w:ascii="Tahoma" w:eastAsia="Calibri" w:hAnsi="Tahoma" w:cs="Tahoma"/>
      <w:sz w:val="16"/>
      <w:szCs w:val="16"/>
      <w:lang w:eastAsia="en-US"/>
    </w:rPr>
  </w:style>
  <w:style w:type="character" w:styleId="Hyperlink">
    <w:name w:val="Hyperlink"/>
    <w:basedOn w:val="DefaultParagraphFont"/>
    <w:rsid w:val="00CB5E12"/>
    <w:rPr>
      <w:color w:val="0000FF" w:themeColor="hyperlink"/>
      <w:u w:val="single"/>
    </w:rPr>
  </w:style>
  <w:style w:type="table" w:styleId="TableGrid">
    <w:name w:val="Table Grid"/>
    <w:basedOn w:val="TableNormal"/>
    <w:uiPriority w:val="39"/>
    <w:rsid w:val="00DB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652B"/>
    <w:rPr>
      <w:rFonts w:ascii="Arial" w:hAnsi="Arial" w:cs="Arial"/>
      <w:b/>
      <w:bCs/>
      <w:kern w:val="32"/>
      <w:sz w:val="24"/>
      <w:szCs w:val="24"/>
    </w:rPr>
  </w:style>
  <w:style w:type="character" w:customStyle="1" w:styleId="Heading2Char">
    <w:name w:val="Heading 2 Char"/>
    <w:basedOn w:val="DefaultParagraphFont"/>
    <w:link w:val="Heading2"/>
    <w:rsid w:val="008E652B"/>
    <w:rPr>
      <w:rFonts w:ascii="Arial" w:hAnsi="Arial" w:cs="Arial"/>
      <w:bCs/>
      <w:iCs/>
      <w:sz w:val="24"/>
      <w:szCs w:val="28"/>
    </w:rPr>
  </w:style>
  <w:style w:type="character" w:customStyle="1" w:styleId="Heading3Char">
    <w:name w:val="Heading 3 Char"/>
    <w:basedOn w:val="DefaultParagraphFont"/>
    <w:link w:val="Heading3"/>
    <w:rsid w:val="008E652B"/>
    <w:rPr>
      <w:rFonts w:ascii="Arial" w:hAnsi="Arial" w:cs="Arial"/>
      <w:b/>
      <w:bCs/>
      <w:sz w:val="26"/>
      <w:szCs w:val="26"/>
    </w:rPr>
  </w:style>
  <w:style w:type="character" w:customStyle="1" w:styleId="Heading4Char">
    <w:name w:val="Heading 4 Char"/>
    <w:basedOn w:val="DefaultParagraphFont"/>
    <w:link w:val="Heading4"/>
    <w:rsid w:val="008E652B"/>
    <w:rPr>
      <w:b/>
      <w:bCs/>
      <w:sz w:val="28"/>
      <w:szCs w:val="28"/>
    </w:rPr>
  </w:style>
  <w:style w:type="character" w:customStyle="1" w:styleId="Heading5Char">
    <w:name w:val="Heading 5 Char"/>
    <w:basedOn w:val="DefaultParagraphFont"/>
    <w:link w:val="Heading5"/>
    <w:rsid w:val="008E652B"/>
    <w:rPr>
      <w:b/>
      <w:bCs/>
      <w:i/>
      <w:iCs/>
      <w:sz w:val="26"/>
      <w:szCs w:val="26"/>
    </w:rPr>
  </w:style>
  <w:style w:type="character" w:customStyle="1" w:styleId="Heading6Char">
    <w:name w:val="Heading 6 Char"/>
    <w:basedOn w:val="DefaultParagraphFont"/>
    <w:link w:val="Heading6"/>
    <w:rsid w:val="008E652B"/>
    <w:rPr>
      <w:b/>
      <w:bCs/>
      <w:sz w:val="22"/>
      <w:szCs w:val="22"/>
    </w:rPr>
  </w:style>
  <w:style w:type="character" w:customStyle="1" w:styleId="Heading7Char">
    <w:name w:val="Heading 7 Char"/>
    <w:basedOn w:val="DefaultParagraphFont"/>
    <w:link w:val="Heading7"/>
    <w:rsid w:val="008E652B"/>
    <w:rPr>
      <w:sz w:val="24"/>
      <w:szCs w:val="24"/>
    </w:rPr>
  </w:style>
  <w:style w:type="character" w:customStyle="1" w:styleId="Heading8Char">
    <w:name w:val="Heading 8 Char"/>
    <w:basedOn w:val="DefaultParagraphFont"/>
    <w:link w:val="Heading8"/>
    <w:rsid w:val="008E652B"/>
    <w:rPr>
      <w:i/>
      <w:iCs/>
      <w:sz w:val="24"/>
      <w:szCs w:val="24"/>
    </w:rPr>
  </w:style>
  <w:style w:type="character" w:customStyle="1" w:styleId="Heading9Char">
    <w:name w:val="Heading 9 Char"/>
    <w:basedOn w:val="DefaultParagraphFont"/>
    <w:link w:val="Heading9"/>
    <w:rsid w:val="008E652B"/>
    <w:rPr>
      <w:rFonts w:ascii="Arial" w:hAnsi="Arial" w:cs="Arial"/>
      <w:sz w:val="22"/>
      <w:szCs w:val="22"/>
    </w:rPr>
  </w:style>
  <w:style w:type="paragraph" w:styleId="BodyText">
    <w:name w:val="Body Text"/>
    <w:basedOn w:val="Normal"/>
    <w:link w:val="BodyTextChar"/>
    <w:rsid w:val="008E652B"/>
    <w:rPr>
      <w:rFonts w:ascii="Arial" w:eastAsia="Times New Roman" w:hAnsi="Arial"/>
      <w:color w:val="000000"/>
      <w:sz w:val="24"/>
      <w:szCs w:val="20"/>
    </w:rPr>
  </w:style>
  <w:style w:type="character" w:customStyle="1" w:styleId="BodyTextChar">
    <w:name w:val="Body Text Char"/>
    <w:basedOn w:val="DefaultParagraphFont"/>
    <w:link w:val="BodyText"/>
    <w:rsid w:val="008E652B"/>
    <w:rPr>
      <w:rFonts w:ascii="Arial" w:hAnsi="Arial"/>
      <w:color w:val="000000"/>
      <w:sz w:val="24"/>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450C36"/>
    <w:rPr>
      <w:rFonts w:ascii="Calibri" w:eastAsia="Calibri" w:hAnsi="Calibri"/>
      <w:sz w:val="22"/>
      <w:szCs w:val="22"/>
      <w:lang w:eastAsia="en-US"/>
    </w:rPr>
  </w:style>
  <w:style w:type="character" w:styleId="CommentReference">
    <w:name w:val="annotation reference"/>
    <w:basedOn w:val="DefaultParagraphFont"/>
    <w:semiHidden/>
    <w:unhideWhenUsed/>
    <w:rsid w:val="00203A0E"/>
    <w:rPr>
      <w:sz w:val="16"/>
      <w:szCs w:val="16"/>
    </w:rPr>
  </w:style>
  <w:style w:type="paragraph" w:styleId="CommentText">
    <w:name w:val="annotation text"/>
    <w:basedOn w:val="Normal"/>
    <w:link w:val="CommentTextChar"/>
    <w:semiHidden/>
    <w:unhideWhenUsed/>
    <w:rsid w:val="00203A0E"/>
    <w:rPr>
      <w:sz w:val="20"/>
      <w:szCs w:val="20"/>
    </w:rPr>
  </w:style>
  <w:style w:type="character" w:customStyle="1" w:styleId="CommentTextChar">
    <w:name w:val="Comment Text Char"/>
    <w:basedOn w:val="DefaultParagraphFont"/>
    <w:link w:val="CommentText"/>
    <w:semiHidden/>
    <w:rsid w:val="00203A0E"/>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203A0E"/>
    <w:rPr>
      <w:b/>
      <w:bCs/>
    </w:rPr>
  </w:style>
  <w:style w:type="character" w:customStyle="1" w:styleId="CommentSubjectChar">
    <w:name w:val="Comment Subject Char"/>
    <w:basedOn w:val="CommentTextChar"/>
    <w:link w:val="CommentSubject"/>
    <w:semiHidden/>
    <w:rsid w:val="00203A0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32023">
      <w:bodyDiv w:val="1"/>
      <w:marLeft w:val="0"/>
      <w:marRight w:val="0"/>
      <w:marTop w:val="0"/>
      <w:marBottom w:val="0"/>
      <w:divBdr>
        <w:top w:val="none" w:sz="0" w:space="0" w:color="auto"/>
        <w:left w:val="none" w:sz="0" w:space="0" w:color="auto"/>
        <w:bottom w:val="none" w:sz="0" w:space="0" w:color="auto"/>
        <w:right w:val="none" w:sz="0" w:space="0" w:color="auto"/>
      </w:divBdr>
    </w:div>
    <w:div w:id="17498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915aa5355ea983b8b77941ca092804a8">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106e4b8621f436cba97ccc4dbdcd5979"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A32161602</value>
    </field>
    <field name="Objective-Title">
      <value order="0">Local Transport Capital Grants - LTF, RRF, ULEVTF - 2021-2022 - Application form - eng</value>
    </field>
    <field name="Objective-Description">
      <value order="0"/>
    </field>
    <field name="Objective-CreationStamp">
      <value order="0">2020-11-10T10:26:46Z</value>
    </field>
    <field name="Objective-IsApproved">
      <value order="0">false</value>
    </field>
    <field name="Objective-IsPublished">
      <value order="0">true</value>
    </field>
    <field name="Objective-DatePublished">
      <value order="0">2020-12-13T19:33:20Z</value>
    </field>
    <field name="Objective-ModificationStamp">
      <value order="0">2020-12-22T11:09:40Z</value>
    </field>
    <field name="Objective-Owner">
      <value order="0">Walsh, Sharon (ESNR-Strategy-Transport Policy, Planning &amp; Partnerships)</value>
    </field>
    <field name="Objective-Path">
      <value order="0">Objective Global Folder:Business File Plan:Economy, Skills &amp; Natural Resources (ESNR):Economy, Skills &amp; Natural Resources (ESNR) - Economic Infrastructure - Transport - Policy, Planning &amp; Partnerships:1 - Save:Branch - Transport Planners:Local Transport Fund:Local Transport Fund - Forms &amp; Templates:Local Transport Fund - Forms, Templates &amp; Guidance - FY2021-2022:Application Guidance 21-22</value>
    </field>
    <field name="Objective-Parent">
      <value order="0">Application Guidance 21-22</value>
    </field>
    <field name="Objective-State">
      <value order="0">Published</value>
    </field>
    <field name="Objective-VersionId">
      <value order="0">vA64754032</value>
    </field>
    <field name="Objective-Version">
      <value order="0">7.0</value>
    </field>
    <field name="Objective-VersionNumber">
      <value order="0">8</value>
    </field>
    <field name="Objective-VersionComment">
      <value order="0"/>
    </field>
    <field name="Objective-FileNumber">
      <value order="0">qA1445072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2020-11-10T00:00:00Z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23F0-4F13-4DB3-BB9F-E239EE2FDD65}">
  <ds:schemaRefs>
    <ds:schemaRef ds:uri="http://schemas.microsoft.com/sharepoint/v3/contenttype/forms"/>
  </ds:schemaRefs>
</ds:datastoreItem>
</file>

<file path=customXml/itemProps2.xml><?xml version="1.0" encoding="utf-8"?>
<ds:datastoreItem xmlns:ds="http://schemas.openxmlformats.org/officeDocument/2006/customXml" ds:itemID="{A8A9E620-2F3B-46BE-9E67-F38D74B0B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B9A9FA0-DD6A-4AB3-8DE2-CE63CFDD269C}">
  <ds:schemaRefs>
    <ds:schemaRef ds:uri="http://schemas.microsoft.com/office/2006/documentManagement/types"/>
    <ds:schemaRef ds:uri="ef277e87-290d-49c5-91d0-3912be04ccbd"/>
    <ds:schemaRef ds:uri="http://purl.org/dc/elements/1.1/"/>
    <ds:schemaRef ds:uri="http://schemas.microsoft.com/office/2006/metadata/properties"/>
    <ds:schemaRef ds:uri="93868ba0-4f09-432e-b4a8-1e7798b1a206"/>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C738731-8BD1-4130-9500-3EE02F02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1890</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Corinna (EST - Transport)</dc:creator>
  <cp:keywords/>
  <dc:description/>
  <cp:lastModifiedBy>Hughes, Ruth (ESNR-Strategy-Communications)</cp:lastModifiedBy>
  <cp:revision>3</cp:revision>
  <cp:lastPrinted>2018-10-25T15:35:00Z</cp:lastPrinted>
  <dcterms:created xsi:type="dcterms:W3CDTF">2020-12-23T12:22:00Z</dcterms:created>
  <dcterms:modified xsi:type="dcterms:W3CDTF">2020-12-23T13:47:00Z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A32161602</vt:lpwstr>
  </property>
  <property fmtid="{D5CDD505-2E9C-101B-9397-08002B2CF9AE}" pid="4" name="Objective-Title">
    <vt:lpwstr>Local Transport Capital Grants - LTF, RRF, ULEVTF - 2021-2022 - Application form - eng</vt:lpwstr>
  </property>
  <property fmtid="{D5CDD505-2E9C-101B-9397-08002B2CF9AE}" pid="5" name="Objective-Comment">
    <vt:lpwstr/>
  </property>
  <property fmtid="{D5CDD505-2E9C-101B-9397-08002B2CF9AE}" pid="6" name="Objective-CreationStamp">
    <vt:filetime>2020-11-10T10:26:54Z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2020-12-13T19:33:20Z</vt:filetime>
  </property>
  <property fmtid="{D5CDD505-2E9C-101B-9397-08002B2CF9AE}" pid="10" name="Objective-ModificationStamp">
    <vt:filetime>2020-12-22T11:09:40Z</vt:filetime>
  </property>
  <property fmtid="{D5CDD505-2E9C-101B-9397-08002B2CF9AE}" pid="11" name="Objective-Owner">
    <vt:lpwstr>Walsh, Sharon (ESNR-Strategy-Transport Policy, Planning &amp; Partnerships)</vt:lpwstr>
  </property>
  <property fmtid="{D5CDD505-2E9C-101B-9397-08002B2CF9AE}" pid="12" name="Objective-Path">
    <vt:lpwstr>Objective Global Folder:Business File Plan:Economy, Skills &amp; Natural Resources (ESNR):Economy, Skills &amp; Natural Resources (ESNR) - Economic Infrastructure - Transport - Policy, Planning &amp; Partnerships:1 - Save:Branch - Transport Planners:Local Transport F</vt:lpwstr>
  </property>
  <property fmtid="{D5CDD505-2E9C-101B-9397-08002B2CF9AE}" pid="13" name="Objective-Parent">
    <vt:lpwstr>Application Guidance 21-22</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2017-10-31T00:00:00Z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vA64754032</vt:lpwstr>
  </property>
  <property fmtid="{D5CDD505-2E9C-101B-9397-08002B2CF9AE}" pid="28" name="Objective-Language">
    <vt:lpwstr>English (eng)</vt:lpwstr>
  </property>
  <property fmtid="{D5CDD505-2E9C-101B-9397-08002B2CF9AE}" pid="29" name="Objective-Date Acquired">
    <vt:filetime>2020-11-10T00:00:00Z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