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9" w:rsidRPr="003A0CE2" w:rsidRDefault="00E01796" w:rsidP="00C020AB">
      <w:pPr>
        <w:spacing w:after="12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Annex 2: Programme benefits table</w:t>
      </w:r>
    </w:p>
    <w:p w:rsidR="00A87305" w:rsidRDefault="00A87305" w:rsidP="00C020AB">
      <w:pPr>
        <w:spacing w:after="120"/>
        <w:rPr>
          <w:b/>
        </w:rPr>
      </w:pPr>
      <w:r>
        <w:rPr>
          <w:b/>
        </w:rPr>
        <w:t xml:space="preserve">Table 1: Quantitative Costs and Benefits for each option </w:t>
      </w:r>
      <w:r w:rsidRPr="009D078A">
        <w:t>(add more columns for more options)</w:t>
      </w:r>
    </w:p>
    <w:p w:rsidR="00A87305" w:rsidRDefault="003E1D1E">
      <w:r>
        <w:t>What are the main priorities of the programme? (Delete as appropriate): Condition, Reducing surplus places, increasing places, increasing Welsh provision, reducing running costs</w:t>
      </w:r>
    </w:p>
    <w:p w:rsidR="00BF1579" w:rsidRDefault="00A87305">
      <w:r w:rsidRPr="00A87305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007" w:type="dxa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693"/>
        <w:gridCol w:w="2693"/>
      </w:tblGrid>
      <w:tr w:rsidR="00014EFC" w:rsidTr="00014EFC">
        <w:trPr>
          <w:trHeight w:val="298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Option (</w:t>
            </w:r>
            <w:r w:rsidRPr="00014EFC">
              <w:rPr>
                <w:b/>
              </w:rPr>
              <w:t>Please provide brief description)</w:t>
            </w:r>
          </w:p>
        </w:tc>
        <w:tc>
          <w:tcPr>
            <w:tcW w:w="2694" w:type="dxa"/>
          </w:tcPr>
          <w:p w:rsidR="00014EFC" w:rsidRDefault="00014EFC" w:rsidP="00A87305">
            <w:r>
              <w:t>Status Quo – current situation with no additional funding</w:t>
            </w:r>
          </w:p>
        </w:tc>
        <w:tc>
          <w:tcPr>
            <w:tcW w:w="2551" w:type="dxa"/>
          </w:tcPr>
          <w:p w:rsidR="00014EFC" w:rsidRDefault="00014EFC" w:rsidP="00A87305">
            <w:r>
              <w:t xml:space="preserve">Do Minimum: </w:t>
            </w:r>
          </w:p>
          <w:p w:rsidR="00014EFC" w:rsidRDefault="00014EFC" w:rsidP="00A87305">
            <w:r>
              <w:t>Basic work to make school fit for purpose</w:t>
            </w:r>
          </w:p>
        </w:tc>
        <w:tc>
          <w:tcPr>
            <w:tcW w:w="2693" w:type="dxa"/>
          </w:tcPr>
          <w:p w:rsidR="00014EFC" w:rsidRDefault="00014EFC" w:rsidP="00A87305">
            <w:r>
              <w:t>Preferred option:</w:t>
            </w:r>
          </w:p>
        </w:tc>
        <w:tc>
          <w:tcPr>
            <w:tcW w:w="2693" w:type="dxa"/>
          </w:tcPr>
          <w:p w:rsidR="00014EFC" w:rsidRDefault="00014EFC" w:rsidP="00A87305">
            <w:r>
              <w:t>Other options considered e.g. do maximum, intermediate.  Please add columns as necessary.</w:t>
            </w:r>
          </w:p>
        </w:tc>
      </w:tr>
      <w:tr w:rsidR="00014EFC" w:rsidTr="00014EFC">
        <w:trPr>
          <w:trHeight w:val="298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Cost of Programme(£m)</w:t>
            </w:r>
          </w:p>
        </w:tc>
        <w:tc>
          <w:tcPr>
            <w:tcW w:w="2694" w:type="dxa"/>
          </w:tcPr>
          <w:p w:rsidR="00014EFC" w:rsidRDefault="00014EFC" w:rsidP="00A87305">
            <w:r>
              <w:t>N/A</w:t>
            </w:r>
          </w:p>
        </w:tc>
        <w:tc>
          <w:tcPr>
            <w:tcW w:w="2551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</w:tr>
      <w:tr w:rsidR="00014EFC" w:rsidTr="00014EFC">
        <w:trPr>
          <w:trHeight w:val="1475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All Schools in local authority area by Condition (number and %)</w:t>
            </w:r>
          </w:p>
        </w:tc>
        <w:tc>
          <w:tcPr>
            <w:tcW w:w="2694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  <w:p w:rsidR="00014EFC" w:rsidRDefault="00014EFC" w:rsidP="00A87305">
            <w:r>
              <w:t>Total Schools:</w:t>
            </w:r>
          </w:p>
        </w:tc>
        <w:tc>
          <w:tcPr>
            <w:tcW w:w="2551" w:type="dxa"/>
          </w:tcPr>
          <w:p w:rsidR="00014EFC" w:rsidRDefault="00014EFC" w:rsidP="00A87305"/>
          <w:p w:rsidR="00014EFC" w:rsidRDefault="00014EFC" w:rsidP="00A87305">
            <w:r>
              <w:t>Total Schools: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</w:tc>
        <w:tc>
          <w:tcPr>
            <w:tcW w:w="2693" w:type="dxa"/>
          </w:tcPr>
          <w:p w:rsidR="00014EFC" w:rsidRDefault="00014EFC" w:rsidP="00A87305"/>
          <w:p w:rsidR="00014EFC" w:rsidRDefault="00014EFC" w:rsidP="00A87305">
            <w:r>
              <w:t>Total Schools: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</w:tc>
        <w:tc>
          <w:tcPr>
            <w:tcW w:w="2693" w:type="dxa"/>
          </w:tcPr>
          <w:p w:rsidR="00014EFC" w:rsidRDefault="00014EFC" w:rsidP="00A87305"/>
          <w:p w:rsidR="00014EFC" w:rsidRDefault="00014EFC" w:rsidP="00A87305">
            <w:r>
              <w:t>Total Schools: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</w:tc>
      </w:tr>
      <w:tr w:rsidR="00014EFC" w:rsidTr="00014EFC">
        <w:trPr>
          <w:trHeight w:val="878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Change to capacity (more detail on next page)</w:t>
            </w:r>
          </w:p>
        </w:tc>
        <w:tc>
          <w:tcPr>
            <w:tcW w:w="2694" w:type="dxa"/>
          </w:tcPr>
          <w:p w:rsidR="00014EFC" w:rsidRDefault="00014EFC" w:rsidP="00A87305">
            <w:r>
              <w:t>N/A</w:t>
            </w:r>
          </w:p>
        </w:tc>
        <w:tc>
          <w:tcPr>
            <w:tcW w:w="2551" w:type="dxa"/>
          </w:tcPr>
          <w:p w:rsidR="00014EFC" w:rsidRDefault="00014EFC" w:rsidP="00A87305">
            <w:r>
              <w:t>(Delete as appropriate): increase by x/decrease by x/unchanged</w:t>
            </w:r>
          </w:p>
        </w:tc>
        <w:tc>
          <w:tcPr>
            <w:tcW w:w="2693" w:type="dxa"/>
          </w:tcPr>
          <w:p w:rsidR="00014EFC" w:rsidRDefault="00014EFC" w:rsidP="00A87305">
            <w:r>
              <w:t>(Delete as appropriate): increase by x/decrease by x/unchanged</w:t>
            </w:r>
          </w:p>
        </w:tc>
        <w:tc>
          <w:tcPr>
            <w:tcW w:w="2693" w:type="dxa"/>
          </w:tcPr>
          <w:p w:rsidR="00014EFC" w:rsidRDefault="00014EFC" w:rsidP="00A87305">
            <w:r>
              <w:t>(Delete as appropriate): increase by x/decrease by x/unchanged</w:t>
            </w:r>
          </w:p>
        </w:tc>
      </w:tr>
      <w:tr w:rsidR="00014EFC" w:rsidTr="00E01796">
        <w:trPr>
          <w:trHeight w:val="567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Backlog maintenance costs (£m)</w:t>
            </w:r>
          </w:p>
        </w:tc>
        <w:tc>
          <w:tcPr>
            <w:tcW w:w="2694" w:type="dxa"/>
          </w:tcPr>
          <w:p w:rsidR="00014EFC" w:rsidRDefault="00014EFC" w:rsidP="00A87305">
            <w:r>
              <w:t>£</w:t>
            </w:r>
          </w:p>
        </w:tc>
        <w:tc>
          <w:tcPr>
            <w:tcW w:w="2551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</w:tr>
      <w:tr w:rsidR="00014EFC" w:rsidTr="00E01796">
        <w:trPr>
          <w:trHeight w:val="679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Reduction in revenue costs (£)</w:t>
            </w:r>
          </w:p>
        </w:tc>
        <w:tc>
          <w:tcPr>
            <w:tcW w:w="2694" w:type="dxa"/>
          </w:tcPr>
          <w:p w:rsidR="00014EFC" w:rsidRDefault="00014EFC" w:rsidP="00A87305">
            <w:r>
              <w:t>N/A</w:t>
            </w:r>
          </w:p>
        </w:tc>
        <w:tc>
          <w:tcPr>
            <w:tcW w:w="2551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</w:tr>
      <w:tr w:rsidR="00014EFC" w:rsidTr="00014EFC">
        <w:trPr>
          <w:trHeight w:val="298"/>
        </w:trPr>
        <w:tc>
          <w:tcPr>
            <w:tcW w:w="2376" w:type="dxa"/>
          </w:tcPr>
          <w:p w:rsidR="00014EFC" w:rsidRDefault="00014EFC" w:rsidP="00C020AB">
            <w:pPr>
              <w:jc w:val="center"/>
            </w:pPr>
            <w:r>
              <w:t xml:space="preserve">Community facilities </w:t>
            </w:r>
          </w:p>
        </w:tc>
        <w:tc>
          <w:tcPr>
            <w:tcW w:w="2694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Pr="003E1D1E" w:rsidRDefault="00014EFC" w:rsidP="00A87305">
            <w:r>
              <w:t>Revenue (£ per month/year):</w:t>
            </w:r>
          </w:p>
        </w:tc>
        <w:tc>
          <w:tcPr>
            <w:tcW w:w="2551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Default="00014EFC" w:rsidP="00A87305">
            <w:r>
              <w:t>Potential Revenue (£ per month/year):</w:t>
            </w:r>
          </w:p>
        </w:tc>
        <w:tc>
          <w:tcPr>
            <w:tcW w:w="2693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Default="00014EFC" w:rsidP="00A87305">
            <w:r>
              <w:t>Potential Revenue (£ per month/year):</w:t>
            </w:r>
          </w:p>
        </w:tc>
        <w:tc>
          <w:tcPr>
            <w:tcW w:w="2693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Default="00014EFC" w:rsidP="00A87305">
            <w:r>
              <w:t>Potential Revenue (£ per month/year):</w:t>
            </w:r>
          </w:p>
        </w:tc>
      </w:tr>
    </w:tbl>
    <w:p w:rsidR="00A87305" w:rsidRPr="00A87305" w:rsidRDefault="00A87305">
      <w:pPr>
        <w:rPr>
          <w:b/>
        </w:rPr>
      </w:pPr>
    </w:p>
    <w:p w:rsidR="00F03A6D" w:rsidRDefault="00F03A6D"/>
    <w:p w:rsidR="00A54205" w:rsidRDefault="00A54205"/>
    <w:p w:rsidR="00A54205" w:rsidRDefault="00A54205">
      <w: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Status Quo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526"/>
        <w:gridCol w:w="958"/>
        <w:gridCol w:w="1026"/>
        <w:gridCol w:w="993"/>
      </w:tblGrid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Minimum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</w:tblGrid>
      <w:tr w:rsidR="00A87305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014EFC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Preferred Option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A87305" w:rsidP="00A87305">
      <w:pPr>
        <w:spacing w:line="240" w:lineRule="auto"/>
        <w:rPr>
          <w:b/>
        </w:rPr>
      </w:pPr>
    </w:p>
    <w:p w:rsidR="00A87305" w:rsidRDefault="00A87305"/>
    <w:tbl>
      <w:tblPr>
        <w:tblStyle w:val="TableGrid"/>
        <w:tblpPr w:leftFromText="180" w:rightFromText="180" w:vertAnchor="text" w:horzAnchor="margin" w:tblpY="400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Other 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</w:tbl>
    <w:p w:rsidR="00A87305" w:rsidRDefault="00A87305"/>
    <w:p w:rsidR="00A54205" w:rsidRDefault="00A54205"/>
    <w:p w:rsidR="00C020AB" w:rsidRDefault="00C020AB" w:rsidP="00A87305"/>
    <w:p w:rsidR="00C020AB" w:rsidRPr="00C020AB" w:rsidRDefault="00C020AB" w:rsidP="00C020AB"/>
    <w:p w:rsidR="00C020AB" w:rsidRPr="00C020AB" w:rsidRDefault="00C020AB" w:rsidP="00C020AB"/>
    <w:p w:rsidR="00C020AB" w:rsidRPr="00C020AB" w:rsidRDefault="00C020AB" w:rsidP="00C020AB"/>
    <w:p w:rsidR="00C020AB" w:rsidRPr="00C020AB" w:rsidRDefault="00C020AB" w:rsidP="00C020AB"/>
    <w:p w:rsidR="00C020AB" w:rsidRDefault="00C020AB" w:rsidP="00C020AB"/>
    <w:p w:rsidR="009D078A" w:rsidRPr="00C020AB" w:rsidRDefault="009D078A" w:rsidP="00C020AB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020AB" w:rsidRPr="00C020AB" w:rsidTr="000D3E4E">
        <w:trPr>
          <w:trHeight w:val="1545"/>
        </w:trPr>
        <w:tc>
          <w:tcPr>
            <w:tcW w:w="10598" w:type="dxa"/>
          </w:tcPr>
          <w:p w:rsidR="007A2BB3" w:rsidRDefault="00C020AB" w:rsidP="007A2BB3">
            <w:pPr>
              <w:rPr>
                <w:b/>
              </w:rPr>
            </w:pPr>
            <w:r w:rsidRPr="00C020AB">
              <w:rPr>
                <w:b/>
              </w:rPr>
              <w:t xml:space="preserve">Please confirm that your programme costs were based on the 2019 </w:t>
            </w:r>
            <w:r w:rsidR="007A2BB3">
              <w:rPr>
                <w:b/>
              </w:rPr>
              <w:t>predicted cost per m2 (£2,775), as outlined in our cost and size standard.  Y/N</w:t>
            </w:r>
          </w:p>
          <w:p w:rsidR="000D3E4E" w:rsidRDefault="000D3E4E" w:rsidP="007A2BB3">
            <w:pPr>
              <w:rPr>
                <w:b/>
              </w:rPr>
            </w:pPr>
          </w:p>
          <w:p w:rsidR="00C020AB" w:rsidRPr="00C020AB" w:rsidRDefault="007A2BB3" w:rsidP="007A2BB3">
            <w:pPr>
              <w:rPr>
                <w:b/>
              </w:rPr>
            </w:pPr>
            <w:r>
              <w:rPr>
                <w:b/>
              </w:rPr>
              <w:t>If no, please indicate on what basis your costs were calculated.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020AB" w:rsidRDefault="00C020AB" w:rsidP="00C020AB"/>
    <w:p w:rsidR="00DC2BDC" w:rsidRPr="00C020AB" w:rsidRDefault="00DC2BDC" w:rsidP="00C020AB">
      <w:r>
        <w:tab/>
        <w:t>Please note that the data in the tables on this page should include the schools affected by the Programme.</w:t>
      </w:r>
    </w:p>
    <w:sectPr w:rsidR="00DC2BDC" w:rsidRPr="00C020AB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52D"/>
    <w:multiLevelType w:val="hybridMultilevel"/>
    <w:tmpl w:val="8510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06B6"/>
    <w:multiLevelType w:val="hybridMultilevel"/>
    <w:tmpl w:val="648A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B5E68"/>
    <w:multiLevelType w:val="hybridMultilevel"/>
    <w:tmpl w:val="0DA0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5"/>
    <w:rsid w:val="00014EFC"/>
    <w:rsid w:val="00053C30"/>
    <w:rsid w:val="000628DB"/>
    <w:rsid w:val="000D3E4E"/>
    <w:rsid w:val="00351269"/>
    <w:rsid w:val="003A0CE2"/>
    <w:rsid w:val="003E1D1E"/>
    <w:rsid w:val="003E29E1"/>
    <w:rsid w:val="00450AE2"/>
    <w:rsid w:val="004E162A"/>
    <w:rsid w:val="00672ED4"/>
    <w:rsid w:val="00683701"/>
    <w:rsid w:val="007A2BB3"/>
    <w:rsid w:val="00880D9D"/>
    <w:rsid w:val="008D3A05"/>
    <w:rsid w:val="009D078A"/>
    <w:rsid w:val="00A54205"/>
    <w:rsid w:val="00A60EC4"/>
    <w:rsid w:val="00A87305"/>
    <w:rsid w:val="00B5768C"/>
    <w:rsid w:val="00BF1579"/>
    <w:rsid w:val="00C020AB"/>
    <w:rsid w:val="00D71384"/>
    <w:rsid w:val="00DC2BDC"/>
    <w:rsid w:val="00DC7AD3"/>
    <w:rsid w:val="00E01796"/>
    <w:rsid w:val="00F03A6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0AB"/>
    <w:pPr>
      <w:ind w:left="720"/>
      <w:contextualSpacing/>
    </w:pPr>
  </w:style>
  <w:style w:type="paragraph" w:customStyle="1" w:styleId="Default">
    <w:name w:val="Default"/>
    <w:rsid w:val="007A2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0AB"/>
    <w:pPr>
      <w:ind w:left="720"/>
      <w:contextualSpacing/>
    </w:pPr>
  </w:style>
  <w:style w:type="paragraph" w:customStyle="1" w:styleId="Default">
    <w:name w:val="Default"/>
    <w:rsid w:val="007A2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31d95a46bf1947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A19644917</value>
    </field>
    <field name="Objective-Title">
      <value order="0">001. Business Case Guidance - Annex 02 - programme benefits table</value>
    </field>
    <field name="Objective-Description">
      <value order="0"/>
    </field>
    <field name="Objective-CreationStamp">
      <value order="0">2017-10-24T13:06:49Z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2018-05-22T10:54:03Z</value>
    </field>
    <field name="Objective-ModificationStamp">
      <value order="0">2018-05-22T10:54:03Z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vA44617902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2017-10-24T22:59:59Z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E0FEF28-9065-4E58-9DF8-A2274838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3B0BD4C0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Watkins, Christopher (OFMCO - Welsh Treasury)</dc:creator>
  <cp:lastModifiedBy>De Benedictis, Rachel (EPS - EBPG)</cp:lastModifiedBy>
  <cp:revision>4</cp:revision>
  <cp:lastPrinted>2017-08-10T15:46:00Z</cp:lastPrinted>
  <dcterms:created xsi:type="dcterms:W3CDTF">2017-10-24T13:06:00Z</dcterms:created>
  <dcterms:modified xsi:type="dcterms:W3CDTF">2018-05-22T10:53:00Z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A19644917</vt:lpwstr>
  </property>
  <property fmtid="{D5CDD505-2E9C-101B-9397-08002B2CF9AE}" pid="4" name="Objective-Title">
    <vt:lpwstr>001. Business Case Guidance - Annex 02 - programme benefits table</vt:lpwstr>
  </property>
  <property fmtid="{D5CDD505-2E9C-101B-9397-08002B2CF9AE}" pid="5" name="Objective-Comment">
    <vt:lpwstr/>
  </property>
  <property fmtid="{D5CDD505-2E9C-101B-9397-08002B2CF9AE}" pid="6" name="Objective-CreationStamp">
    <vt:filetime>2017-10-24T13:06:49Z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2018-05-22T10:54:03Z</vt:filetime>
  </property>
  <property fmtid="{D5CDD505-2E9C-101B-9397-08002B2CF9AE}" pid="10" name="Objective-ModificationStamp">
    <vt:filetime>2018-05-22T10:54:03Z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13" name="Objective-Parent">
    <vt:lpwstr>Business Case Guidance - document and annexes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qA1288432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vA44617902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2017-10-24T22:59:59Z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