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FF" w:rsidRPr="00130AFF" w:rsidRDefault="00130AFF" w:rsidP="00130AFF">
      <w:pPr>
        <w:widowControl w:val="0"/>
        <w:tabs>
          <w:tab w:val="left" w:pos="1080"/>
          <w:tab w:val="left" w:pos="5387"/>
          <w:tab w:val="left" w:pos="6804"/>
          <w:tab w:val="left" w:pos="8505"/>
        </w:tabs>
        <w:ind w:right="-22"/>
        <w:jc w:val="both"/>
        <w:rPr>
          <w:rFonts w:eastAsia="SimSun" w:cs="Arial"/>
          <w:b/>
          <w:bCs/>
          <w:sz w:val="44"/>
          <w:szCs w:val="44"/>
          <w:lang w:eastAsia="zh-CN"/>
        </w:rPr>
      </w:pPr>
      <w:bookmarkStart w:id="0" w:name="_GoBack"/>
      <w:bookmarkEnd w:id="0"/>
      <w:r w:rsidRPr="00130AFF">
        <w:rPr>
          <w:rFonts w:eastAsia="SimSun" w:cs="Arial"/>
          <w:b/>
          <w:bCs/>
          <w:sz w:val="44"/>
          <w:szCs w:val="44"/>
          <w:lang w:eastAsia="zh-CN"/>
        </w:rPr>
        <w:t>Form: SME4</w:t>
      </w:r>
    </w:p>
    <w:p w:rsidR="00130AFF" w:rsidRPr="00130AFF" w:rsidRDefault="0079403C" w:rsidP="00130AFF">
      <w:pPr>
        <w:widowControl w:val="0"/>
        <w:tabs>
          <w:tab w:val="left" w:pos="1080"/>
          <w:tab w:val="left" w:pos="5387"/>
          <w:tab w:val="left" w:pos="6804"/>
          <w:tab w:val="left" w:pos="8505"/>
        </w:tabs>
        <w:ind w:right="-22"/>
        <w:jc w:val="both"/>
        <w:rPr>
          <w:rFonts w:eastAsia="SimSun" w:cs="Arial"/>
          <w:bCs/>
          <w:sz w:val="22"/>
          <w:lang w:eastAsia="zh-CN"/>
        </w:rPr>
      </w:pPr>
      <w:r w:rsidRPr="00130AFF">
        <w:rPr>
          <w:rFonts w:ascii="Times New Roman" w:hAnsi="Times New Roman"/>
          <w:noProof/>
          <w:color w:val="000000"/>
          <w:sz w:val="44"/>
          <w:szCs w:val="44"/>
        </w:rPr>
        <w:drawing>
          <wp:anchor distT="0" distB="0" distL="114300" distR="114300" simplePos="0" relativeHeight="251659264" behindDoc="0" locked="0" layoutInCell="1" allowOverlap="1" wp14:anchorId="1AB473D1" wp14:editId="17CBCF1A">
            <wp:simplePos x="0" y="0"/>
            <wp:positionH relativeFrom="column">
              <wp:posOffset>66675</wp:posOffset>
            </wp:positionH>
            <wp:positionV relativeFrom="paragraph">
              <wp:posOffset>52070</wp:posOffset>
            </wp:positionV>
            <wp:extent cx="2057400" cy="1518920"/>
            <wp:effectExtent l="0" t="0" r="0" b="5080"/>
            <wp:wrapNone/>
            <wp:docPr id="2" name="Picture 2" descr="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lsh Govern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AFF" w:rsidRPr="00130AFF" w:rsidRDefault="00130AFF" w:rsidP="00130AFF">
      <w:pPr>
        <w:tabs>
          <w:tab w:val="left" w:pos="550"/>
        </w:tabs>
        <w:ind w:right="-22"/>
        <w:jc w:val="right"/>
        <w:rPr>
          <w:rFonts w:ascii="Times New Roman" w:hAnsi="Times New Roman"/>
          <w:color w:val="000000"/>
          <w:szCs w:val="20"/>
          <w:lang w:eastAsia="en-US"/>
        </w:rPr>
      </w:pPr>
      <w:r w:rsidRPr="00130AFF">
        <w:rPr>
          <w:rFonts w:eastAsia="SimSun" w:cs="Arial"/>
          <w:b/>
          <w:bCs/>
          <w:noProof/>
          <w:color w:val="548DD4" w:themeColor="text2" w:themeTint="99"/>
          <w:sz w:val="48"/>
          <w:szCs w:val="48"/>
        </w:rPr>
        <w:drawing>
          <wp:inline distT="0" distB="0" distL="0" distR="0" wp14:anchorId="2A07DAB8" wp14:editId="0A5E9552">
            <wp:extent cx="1876393" cy="1409700"/>
            <wp:effectExtent l="0" t="0" r="0" b="0"/>
            <wp:docPr id="1" name="Picture 1" descr="C:\Users\Browningl1\AppData\Local\Microsoft\Windows\Temporary Internet Files\Content.Outlook\G3ZCOYPD\E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wningl1\AppData\Local\Microsoft\Windows\Temporary Internet Files\Content.Outlook\G3ZCOYPD\ESF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19" cy="1413551"/>
                    </a:xfrm>
                    <a:prstGeom prst="rect">
                      <a:avLst/>
                    </a:prstGeom>
                    <a:noFill/>
                    <a:ln>
                      <a:noFill/>
                    </a:ln>
                  </pic:spPr>
                </pic:pic>
              </a:graphicData>
            </a:graphic>
          </wp:inline>
        </w:drawing>
      </w:r>
      <w:r w:rsidRPr="00130AFF">
        <w:rPr>
          <w:rFonts w:ascii="Times New Roman" w:hAnsi="Times New Roman"/>
          <w:color w:val="000000"/>
          <w:szCs w:val="20"/>
          <w:lang w:eastAsia="en-US"/>
        </w:rPr>
        <w:t xml:space="preserve"> </w:t>
      </w:r>
    </w:p>
    <w:p w:rsidR="0079403C" w:rsidRDefault="0079403C" w:rsidP="0079403C">
      <w:pPr>
        <w:keepLines/>
        <w:tabs>
          <w:tab w:val="left" w:pos="2640"/>
        </w:tabs>
        <w:spacing w:line="200" w:lineRule="atLeast"/>
        <w:jc w:val="both"/>
        <w:rPr>
          <w:rFonts w:cs="Arial"/>
          <w:b/>
          <w:bCs/>
          <w:spacing w:val="-2"/>
          <w:lang w:val="en-US" w:eastAsia="en-US"/>
        </w:rPr>
      </w:pPr>
    </w:p>
    <w:p w:rsidR="0079403C" w:rsidRDefault="0079403C" w:rsidP="0079403C">
      <w:pPr>
        <w:keepLines/>
        <w:tabs>
          <w:tab w:val="left" w:pos="2640"/>
        </w:tabs>
        <w:spacing w:line="200" w:lineRule="atLeast"/>
        <w:jc w:val="both"/>
        <w:rPr>
          <w:rFonts w:cs="Arial"/>
          <w:b/>
          <w:bCs/>
          <w:spacing w:val="-2"/>
          <w:lang w:val="en-US" w:eastAsia="en-US"/>
        </w:rPr>
      </w:pPr>
      <w:r>
        <w:rPr>
          <w:rFonts w:cs="Arial"/>
          <w:b/>
          <w:bCs/>
          <w:spacing w:val="-2"/>
          <w:lang w:val="en-US" w:eastAsia="en-US"/>
        </w:rPr>
        <w:t>This form is available in Welsh.</w:t>
      </w:r>
    </w:p>
    <w:p w:rsidR="00130AFF" w:rsidRDefault="00130AFF" w:rsidP="00130AFF">
      <w:pPr>
        <w:ind w:right="-22"/>
        <w:jc w:val="both"/>
        <w:rPr>
          <w:rFonts w:eastAsia="SimSun" w:cs="Arial"/>
          <w:bCs/>
          <w:i/>
          <w:iCs/>
          <w:u w:val="single"/>
          <w:lang w:eastAsia="zh-CN"/>
        </w:rPr>
      </w:pPr>
    </w:p>
    <w:p w:rsidR="00130AFF" w:rsidRPr="00130AFF" w:rsidRDefault="00130AFF" w:rsidP="00130AFF">
      <w:pPr>
        <w:ind w:right="-22"/>
        <w:jc w:val="both"/>
        <w:rPr>
          <w:rFonts w:eastAsia="SimSun" w:cs="Arial"/>
          <w:bCs/>
          <w:i/>
          <w:iCs/>
          <w:u w:val="single"/>
          <w:lang w:eastAsia="zh-CN"/>
        </w:rPr>
      </w:pPr>
      <w:r w:rsidRPr="00130AFF">
        <w:rPr>
          <w:rFonts w:eastAsia="SimSun" w:cs="Arial"/>
          <w:bCs/>
          <w:i/>
          <w:iCs/>
          <w:u w:val="single"/>
          <w:lang w:eastAsia="zh-CN"/>
        </w:rPr>
        <w:t>Purpose of form</w:t>
      </w:r>
    </w:p>
    <w:p w:rsidR="00130AFF" w:rsidRPr="00130AFF" w:rsidRDefault="00130AFF" w:rsidP="00130AFF">
      <w:pPr>
        <w:ind w:right="-22"/>
        <w:jc w:val="both"/>
        <w:rPr>
          <w:rFonts w:eastAsia="SimSun" w:cs="Arial"/>
          <w:bCs/>
          <w:lang w:eastAsia="zh-CN"/>
        </w:rPr>
      </w:pPr>
    </w:p>
    <w:p w:rsidR="00130AFF" w:rsidRPr="00130AFF" w:rsidRDefault="00130AFF" w:rsidP="00130AFF">
      <w:pPr>
        <w:ind w:right="-22"/>
        <w:jc w:val="both"/>
        <w:rPr>
          <w:rFonts w:eastAsia="SimSun" w:cs="Arial"/>
          <w:bCs/>
          <w:lang w:eastAsia="zh-CN"/>
        </w:rPr>
      </w:pPr>
      <w:r w:rsidRPr="00130AFF">
        <w:rPr>
          <w:rFonts w:eastAsia="SimSun" w:cs="Arial"/>
          <w:bCs/>
          <w:lang w:eastAsia="zh-CN"/>
        </w:rPr>
        <w:t xml:space="preserve">To establish whether the Employer is either classified as a ‘small to medium enterprise’ (SME) or a ‘large firm’ within the European Union definition.  </w:t>
      </w:r>
    </w:p>
    <w:p w:rsidR="00130AFF" w:rsidRPr="00130AFF" w:rsidRDefault="00130AFF" w:rsidP="00130AFF">
      <w:pPr>
        <w:ind w:right="-22"/>
        <w:jc w:val="both"/>
        <w:rPr>
          <w:rFonts w:eastAsia="SimSun" w:cs="Arial"/>
          <w:bCs/>
          <w:lang w:eastAsia="zh-CN"/>
        </w:rPr>
      </w:pPr>
    </w:p>
    <w:p w:rsidR="00130AFF" w:rsidRPr="00130AFF" w:rsidRDefault="00130AFF" w:rsidP="00130AFF">
      <w:pPr>
        <w:ind w:right="-22"/>
        <w:jc w:val="both"/>
        <w:rPr>
          <w:rFonts w:eastAsia="SimSun" w:cs="Arial"/>
          <w:bCs/>
          <w:i/>
          <w:iCs/>
          <w:u w:val="single"/>
          <w:lang w:eastAsia="zh-CN"/>
        </w:rPr>
      </w:pPr>
      <w:r w:rsidRPr="00130AFF">
        <w:rPr>
          <w:rFonts w:eastAsia="SimSun" w:cs="Arial"/>
          <w:bCs/>
          <w:i/>
          <w:iCs/>
          <w:u w:val="single"/>
          <w:lang w:eastAsia="zh-CN"/>
        </w:rPr>
        <w:t>Use of form</w:t>
      </w:r>
    </w:p>
    <w:p w:rsidR="00130AFF" w:rsidRPr="00130AFF" w:rsidRDefault="00130AFF" w:rsidP="00130AFF">
      <w:pPr>
        <w:ind w:right="-22"/>
        <w:jc w:val="both"/>
        <w:rPr>
          <w:rFonts w:eastAsia="SimSun" w:cs="Arial"/>
          <w:bCs/>
          <w:lang w:eastAsia="zh-CN"/>
        </w:rPr>
      </w:pPr>
    </w:p>
    <w:p w:rsidR="00130AFF" w:rsidRPr="00130AFF" w:rsidRDefault="00130AFF" w:rsidP="00130AFF">
      <w:pPr>
        <w:ind w:right="-22"/>
        <w:jc w:val="both"/>
        <w:rPr>
          <w:rFonts w:eastAsia="SimSun" w:cs="Arial"/>
          <w:bCs/>
          <w:lang w:eastAsia="zh-CN"/>
        </w:rPr>
      </w:pPr>
      <w:r w:rsidRPr="00130AFF">
        <w:rPr>
          <w:rFonts w:eastAsia="SimSun" w:cs="Arial"/>
          <w:bCs/>
          <w:lang w:eastAsia="zh-CN"/>
        </w:rPr>
        <w:t xml:space="preserve">Please complete, forward to the employer to sign, date and return within 30 days of the start date of a learner (or group of learners).  </w:t>
      </w:r>
    </w:p>
    <w:p w:rsidR="00130AFF" w:rsidRPr="00130AFF" w:rsidRDefault="00130AFF" w:rsidP="00130AFF">
      <w:pPr>
        <w:ind w:right="-22"/>
        <w:jc w:val="both"/>
        <w:rPr>
          <w:rFonts w:eastAsia="SimSun" w:cs="Arial"/>
          <w:bCs/>
          <w:lang w:eastAsia="zh-CN"/>
        </w:rPr>
      </w:pP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lang w:eastAsia="zh-CN"/>
        </w:rPr>
      </w:pPr>
      <w:bookmarkStart w:id="1" w:name="_Toc423615649"/>
      <w:r w:rsidRPr="00130AFF">
        <w:rPr>
          <w:rFonts w:eastAsia="SimSun" w:cs="Arial"/>
          <w:b/>
          <w:bCs/>
          <w:lang w:eastAsia="zh-CN"/>
        </w:rPr>
        <w:t>SECTION 1:</w:t>
      </w:r>
      <w:bookmarkEnd w:id="1"/>
      <w:r w:rsidRPr="00130AFF">
        <w:rPr>
          <w:rFonts w:eastAsia="SimSun" w:cs="Arial"/>
          <w:b/>
          <w:bCs/>
          <w:lang w:eastAsia="zh-CN"/>
        </w:rPr>
        <w:t xml:space="preserve"> </w:t>
      </w: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lang w:eastAsia="zh-CN"/>
        </w:rPr>
      </w:pPr>
      <w:bookmarkStart w:id="2" w:name="_Toc423615650"/>
      <w:r w:rsidRPr="00130AFF">
        <w:rPr>
          <w:rFonts w:eastAsia="SimSun" w:cs="Arial"/>
          <w:b/>
          <w:bCs/>
          <w:lang w:eastAsia="zh-CN"/>
        </w:rPr>
        <w:t>Work Based Learning Programmes – Welsh Government</w:t>
      </w:r>
      <w:bookmarkEnd w:id="2"/>
    </w:p>
    <w:p w:rsidR="00130AFF" w:rsidRPr="00130AFF" w:rsidRDefault="00130AFF" w:rsidP="00130AFF">
      <w:pPr>
        <w:ind w:right="-22"/>
        <w:jc w:val="both"/>
        <w:rPr>
          <w:rFonts w:eastAsia="SimSun" w:cs="Arial"/>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5918"/>
      </w:tblGrid>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Name of Training Provider</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Default="00130AFF" w:rsidP="00130AFF">
            <w:pPr>
              <w:ind w:right="-22"/>
              <w:jc w:val="both"/>
              <w:rPr>
                <w:rFonts w:eastAsia="SimSun" w:cs="Arial"/>
                <w:b/>
                <w:bCs/>
                <w:sz w:val="22"/>
                <w:lang w:eastAsia="zh-CN"/>
              </w:rPr>
            </w:pPr>
            <w:r w:rsidRPr="00130AFF">
              <w:rPr>
                <w:rFonts w:eastAsia="SimSun" w:cs="Arial"/>
                <w:b/>
                <w:bCs/>
                <w:sz w:val="22"/>
                <w:lang w:eastAsia="zh-CN"/>
              </w:rPr>
              <w:t>Employer Details</w:t>
            </w:r>
          </w:p>
          <w:p w:rsidR="00D42668" w:rsidRPr="00130AFF" w:rsidRDefault="00D42668" w:rsidP="00130AFF">
            <w:pPr>
              <w:ind w:right="-22"/>
              <w:jc w:val="both"/>
              <w:rPr>
                <w:rFonts w:eastAsia="SimSun" w:cs="Arial"/>
                <w:b/>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r w:rsidRPr="00130AFF">
              <w:rPr>
                <w:rFonts w:eastAsia="SimSun" w:cs="Arial"/>
                <w:bCs/>
                <w:sz w:val="22"/>
                <w:lang w:eastAsia="zh-CN"/>
              </w:rPr>
              <w:t>Employer Details</w:t>
            </w:r>
          </w:p>
        </w:tc>
      </w:tr>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Contact Name at Employer</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Post held by Contact</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 xml:space="preserve">Name of Employer </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Employer Address</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Default="00130AFF" w:rsidP="00130AFF">
            <w:pPr>
              <w:ind w:right="-22"/>
              <w:jc w:val="both"/>
              <w:rPr>
                <w:rFonts w:eastAsia="SimSun" w:cs="Arial"/>
                <w:bCs/>
                <w:sz w:val="22"/>
                <w:lang w:eastAsia="zh-CN"/>
              </w:rPr>
            </w:pPr>
            <w:r w:rsidRPr="00130AFF">
              <w:rPr>
                <w:rFonts w:eastAsia="SimSun" w:cs="Arial"/>
                <w:bCs/>
                <w:sz w:val="22"/>
                <w:lang w:eastAsia="zh-CN"/>
              </w:rPr>
              <w:t xml:space="preserve">Telephone:  </w:t>
            </w:r>
          </w:p>
          <w:p w:rsidR="00D42668" w:rsidRPr="00130AFF" w:rsidRDefault="00D42668" w:rsidP="00130AFF">
            <w:pPr>
              <w:ind w:right="-22"/>
              <w:jc w:val="both"/>
              <w:rPr>
                <w:rFonts w:eastAsia="SimSun" w:cs="Arial"/>
                <w:bCs/>
                <w:sz w:val="22"/>
                <w:lang w:eastAsia="zh-CN"/>
              </w:rPr>
            </w:pP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Pr="00130AFF" w:rsidRDefault="00130AFF" w:rsidP="00130AFF">
            <w:pPr>
              <w:ind w:right="-22"/>
              <w:jc w:val="both"/>
              <w:rPr>
                <w:rFonts w:eastAsia="SimSun" w:cs="Arial"/>
                <w:bCs/>
                <w:sz w:val="22"/>
                <w:lang w:eastAsia="zh-CN"/>
              </w:rPr>
            </w:pPr>
            <w:r w:rsidRPr="00130AFF">
              <w:rPr>
                <w:rFonts w:eastAsia="SimSun" w:cs="Arial"/>
                <w:bCs/>
                <w:sz w:val="22"/>
                <w:lang w:eastAsia="zh-CN"/>
              </w:rPr>
              <w:t xml:space="preserve">Email Address of Employer </w:t>
            </w:r>
          </w:p>
          <w:p w:rsidR="00130AFF" w:rsidRPr="00130AFF" w:rsidRDefault="00130AFF" w:rsidP="00130AFF">
            <w:pPr>
              <w:ind w:right="-22"/>
              <w:jc w:val="both"/>
              <w:rPr>
                <w:rFonts w:eastAsia="SimSun" w:cs="Arial"/>
                <w:bCs/>
                <w:sz w:val="22"/>
                <w:lang w:eastAsia="zh-CN"/>
              </w:rPr>
            </w:pPr>
            <w:r w:rsidRPr="00130AFF">
              <w:rPr>
                <w:rFonts w:eastAsia="SimSun" w:cs="Arial"/>
                <w:bCs/>
                <w:sz w:val="22"/>
                <w:lang w:eastAsia="zh-CN"/>
              </w:rPr>
              <w:t>contact</w:t>
            </w: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r w:rsidR="00130AFF" w:rsidRPr="00130AFF" w:rsidTr="00D42668">
        <w:tc>
          <w:tcPr>
            <w:tcW w:w="3262" w:type="dxa"/>
            <w:shd w:val="clear" w:color="auto" w:fill="auto"/>
          </w:tcPr>
          <w:p w:rsidR="00130AFF" w:rsidRPr="00130AFF" w:rsidRDefault="00130AFF" w:rsidP="00130AFF">
            <w:pPr>
              <w:ind w:right="-22"/>
              <w:jc w:val="both"/>
              <w:rPr>
                <w:rFonts w:eastAsia="SimSun" w:cs="Arial"/>
                <w:bCs/>
                <w:sz w:val="22"/>
                <w:lang w:eastAsia="zh-CN"/>
              </w:rPr>
            </w:pPr>
            <w:r w:rsidRPr="00130AFF">
              <w:rPr>
                <w:rFonts w:eastAsia="SimSun" w:cs="Arial"/>
                <w:bCs/>
                <w:sz w:val="22"/>
                <w:lang w:eastAsia="zh-CN"/>
              </w:rPr>
              <w:t>Date learners commenced learning</w:t>
            </w:r>
          </w:p>
        </w:tc>
        <w:tc>
          <w:tcPr>
            <w:tcW w:w="5918" w:type="dxa"/>
            <w:shd w:val="clear" w:color="auto" w:fill="auto"/>
          </w:tcPr>
          <w:p w:rsidR="00130AFF" w:rsidRPr="00130AFF" w:rsidRDefault="00130AFF" w:rsidP="00130AFF">
            <w:pPr>
              <w:ind w:right="-22"/>
              <w:jc w:val="both"/>
              <w:rPr>
                <w:rFonts w:eastAsia="SimSun" w:cs="Arial"/>
                <w:bCs/>
                <w:sz w:val="22"/>
                <w:lang w:eastAsia="zh-CN"/>
              </w:rPr>
            </w:pPr>
          </w:p>
        </w:tc>
      </w:tr>
    </w:tbl>
    <w:p w:rsidR="00130AFF" w:rsidRPr="00130AFF" w:rsidRDefault="00130AFF" w:rsidP="00130AFF">
      <w:pPr>
        <w:ind w:right="-22"/>
        <w:jc w:val="both"/>
        <w:rPr>
          <w:rFonts w:eastAsia="SimSun" w:cs="Arial"/>
          <w:b/>
          <w:bCs/>
          <w:sz w:val="22"/>
          <w:lang w:eastAsia="zh-CN"/>
        </w:rPr>
      </w:pP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lang w:eastAsia="zh-CN"/>
        </w:rPr>
      </w:pPr>
      <w:r w:rsidRPr="00130AFF">
        <w:rPr>
          <w:rFonts w:eastAsia="SimSun" w:cs="Arial"/>
          <w:b/>
          <w:bCs/>
          <w:lang w:eastAsia="zh-CN"/>
        </w:rPr>
        <w:br w:type="page"/>
      </w: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lang w:eastAsia="zh-CN"/>
        </w:rPr>
      </w:pPr>
      <w:r w:rsidRPr="00130AFF">
        <w:rPr>
          <w:rFonts w:eastAsia="SimSun" w:cs="Arial"/>
          <w:b/>
          <w:bCs/>
          <w:lang w:eastAsia="zh-CN"/>
        </w:rPr>
        <w:lastRenderedPageBreak/>
        <w:t xml:space="preserve">SECTION 2: </w:t>
      </w: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sz w:val="20"/>
          <w:szCs w:val="20"/>
          <w:lang w:eastAsia="zh-CN"/>
        </w:rPr>
      </w:pPr>
    </w:p>
    <w:p w:rsidR="00130AFF" w:rsidRPr="00130AFF" w:rsidRDefault="00130AFF" w:rsidP="00130AFF">
      <w:pPr>
        <w:widowControl w:val="0"/>
        <w:tabs>
          <w:tab w:val="left" w:pos="1080"/>
          <w:tab w:val="left" w:pos="5387"/>
          <w:tab w:val="left" w:pos="6804"/>
          <w:tab w:val="left" w:pos="8688"/>
        </w:tabs>
        <w:ind w:right="-22"/>
        <w:jc w:val="both"/>
        <w:rPr>
          <w:rFonts w:eastAsia="SimSun" w:cs="Arial"/>
          <w:bCs/>
          <w:sz w:val="18"/>
          <w:szCs w:val="18"/>
          <w:lang w:eastAsia="zh-CN"/>
        </w:rPr>
      </w:pPr>
      <w:r w:rsidRPr="00130AFF">
        <w:rPr>
          <w:rFonts w:eastAsia="SimSun" w:cs="Arial"/>
          <w:bCs/>
          <w:sz w:val="18"/>
          <w:szCs w:val="18"/>
          <w:lang w:eastAsia="zh-CN"/>
        </w:rPr>
        <w:t xml:space="preserve">Answers must relate to last 12 month accounting period i.e. last financial year of audited accounts. </w:t>
      </w:r>
    </w:p>
    <w:p w:rsidR="00130AFF" w:rsidRPr="00130AFF" w:rsidRDefault="00130AFF" w:rsidP="00130AFF">
      <w:pPr>
        <w:widowControl w:val="0"/>
        <w:tabs>
          <w:tab w:val="left" w:pos="1080"/>
          <w:tab w:val="left" w:pos="5387"/>
          <w:tab w:val="left" w:pos="6804"/>
          <w:tab w:val="left" w:pos="8688"/>
        </w:tabs>
        <w:ind w:right="-22"/>
        <w:jc w:val="both"/>
        <w:rPr>
          <w:rFonts w:eastAsia="SimSun" w:cs="Arial"/>
          <w:bCs/>
          <w:sz w:val="18"/>
          <w:szCs w:val="18"/>
          <w:lang w:eastAsia="zh-CN"/>
        </w:rPr>
      </w:pPr>
    </w:p>
    <w:p w:rsidR="00130AFF" w:rsidRPr="00130AFF" w:rsidRDefault="00130AFF" w:rsidP="00130AFF">
      <w:pPr>
        <w:widowControl w:val="0"/>
        <w:tabs>
          <w:tab w:val="left" w:pos="1080"/>
          <w:tab w:val="left" w:pos="5387"/>
          <w:tab w:val="left" w:pos="6804"/>
          <w:tab w:val="left" w:pos="8688"/>
        </w:tabs>
        <w:ind w:right="-22"/>
        <w:jc w:val="both"/>
        <w:rPr>
          <w:rFonts w:eastAsia="SimSun" w:cs="Arial"/>
          <w:b/>
          <w:bCs/>
          <w:sz w:val="18"/>
          <w:szCs w:val="18"/>
          <w:lang w:eastAsia="zh-CN"/>
        </w:rPr>
      </w:pPr>
    </w:p>
    <w:p w:rsidR="00130AFF" w:rsidRPr="00130AFF" w:rsidRDefault="00130AFF" w:rsidP="00130AFF">
      <w:pPr>
        <w:widowControl w:val="0"/>
        <w:tabs>
          <w:tab w:val="left" w:pos="1080"/>
          <w:tab w:val="left" w:pos="5387"/>
          <w:tab w:val="left" w:pos="6804"/>
          <w:tab w:val="left" w:pos="8688"/>
        </w:tabs>
        <w:ind w:right="-22"/>
        <w:jc w:val="both"/>
        <w:rPr>
          <w:rFonts w:eastAsia="SimSun" w:cs="Arial"/>
          <w:bCs/>
          <w:sz w:val="20"/>
          <w:szCs w:val="20"/>
          <w:lang w:eastAsia="zh-CN"/>
        </w:rPr>
      </w:pPr>
      <w:r w:rsidRPr="00130AFF">
        <w:rPr>
          <w:rFonts w:eastAsia="SimSun" w:cs="Arial"/>
          <w:bCs/>
          <w:noProof/>
          <w:sz w:val="20"/>
          <w:szCs w:val="20"/>
        </w:rPr>
        <mc:AlternateContent>
          <mc:Choice Requires="wps">
            <w:drawing>
              <wp:anchor distT="0" distB="0" distL="114300" distR="114300" simplePos="0" relativeHeight="251665408" behindDoc="1" locked="0" layoutInCell="1" allowOverlap="1" wp14:anchorId="12412D6F" wp14:editId="6978ABCD">
                <wp:simplePos x="0" y="0"/>
                <wp:positionH relativeFrom="column">
                  <wp:posOffset>-66676</wp:posOffset>
                </wp:positionH>
                <wp:positionV relativeFrom="paragraph">
                  <wp:posOffset>63500</wp:posOffset>
                </wp:positionV>
                <wp:extent cx="6276975" cy="1995805"/>
                <wp:effectExtent l="0" t="0" r="28575" b="234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99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5.25pt;margin-top:5pt;width:494.25pt;height:15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UZIgIAAD8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"/>
            </w:pict>
          </mc:Fallback>
        </mc:AlternateContent>
      </w:r>
    </w:p>
    <w:p w:rsidR="00130AFF" w:rsidRPr="00130AFF" w:rsidRDefault="00130AFF" w:rsidP="00130AFF">
      <w:pPr>
        <w:ind w:right="-22"/>
        <w:jc w:val="both"/>
        <w:rPr>
          <w:rFonts w:eastAsia="SimSun" w:cs="Arial"/>
          <w:b/>
          <w:bCs/>
          <w:i/>
          <w:sz w:val="20"/>
          <w:szCs w:val="20"/>
          <w:u w:val="single"/>
          <w:lang w:eastAsia="zh-CN"/>
        </w:rPr>
      </w:pPr>
      <w:r w:rsidRPr="00130AFF">
        <w:rPr>
          <w:rFonts w:eastAsia="SimSun" w:cs="Arial"/>
          <w:b/>
          <w:bCs/>
          <w:sz w:val="20"/>
          <w:szCs w:val="20"/>
          <w:u w:val="single"/>
          <w:lang w:eastAsia="zh-CN"/>
        </w:rPr>
        <w:t>PART A – EMPLOYEE HEADCOUNT (* FULL TIME EQUIVALENTS)</w:t>
      </w:r>
      <w:r w:rsidRPr="00130AFF">
        <w:rPr>
          <w:rFonts w:eastAsia="SimSun" w:cs="Arial"/>
          <w:b/>
          <w:bCs/>
          <w:sz w:val="20"/>
          <w:szCs w:val="20"/>
          <w:lang w:eastAsia="zh-CN"/>
        </w:rPr>
        <w:t xml:space="preserve"> </w:t>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1312" behindDoc="0" locked="0" layoutInCell="1" allowOverlap="1" wp14:anchorId="5563C551" wp14:editId="6F959934">
                <wp:simplePos x="0" y="0"/>
                <wp:positionH relativeFrom="column">
                  <wp:posOffset>15240</wp:posOffset>
                </wp:positionH>
                <wp:positionV relativeFrom="paragraph">
                  <wp:posOffset>109220</wp:posOffset>
                </wp:positionV>
                <wp:extent cx="228600" cy="228600"/>
                <wp:effectExtent l="5715" t="6985" r="13335" b="1206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2pt;margin-top:8.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oi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"/>
            </w:pict>
          </mc:Fallback>
        </mc:AlternateContent>
      </w:r>
    </w:p>
    <w:p w:rsidR="00130AFF" w:rsidRPr="00130AFF" w:rsidRDefault="00130AFF" w:rsidP="00130AFF">
      <w:pPr>
        <w:ind w:left="720" w:right="-22"/>
        <w:jc w:val="both"/>
        <w:rPr>
          <w:rFonts w:eastAsia="SimSun" w:cs="Arial"/>
          <w:b/>
          <w:bCs/>
          <w:sz w:val="20"/>
          <w:szCs w:val="20"/>
          <w:lang w:eastAsia="zh-CN"/>
        </w:rPr>
      </w:pPr>
      <w:r w:rsidRPr="00130AFF">
        <w:rPr>
          <w:rFonts w:eastAsia="SimSun" w:cs="Arial"/>
          <w:bCs/>
          <w:sz w:val="20"/>
          <w:szCs w:val="20"/>
          <w:lang w:eastAsia="zh-CN"/>
        </w:rPr>
        <w:t xml:space="preserve">0 -1  </w:t>
      </w:r>
      <w:r w:rsidRPr="00130AFF">
        <w:rPr>
          <w:rFonts w:eastAsia="SimSun" w:cs="Arial"/>
          <w:bCs/>
          <w:sz w:val="20"/>
          <w:szCs w:val="20"/>
          <w:lang w:eastAsia="zh-CN"/>
        </w:rPr>
        <w:tab/>
        <w:t>– go to part B</w:t>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t>(1)</w:t>
      </w:r>
      <w:r w:rsidRPr="00130AFF">
        <w:rPr>
          <w:rFonts w:eastAsia="SimSun" w:cs="Arial"/>
          <w:b/>
          <w:bCs/>
          <w:sz w:val="20"/>
          <w:szCs w:val="20"/>
          <w:lang w:eastAsia="zh-CN"/>
        </w:rPr>
        <w:tab/>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2336" behindDoc="0" locked="0" layoutInCell="1" allowOverlap="1" wp14:anchorId="5923457E" wp14:editId="392DD84D">
                <wp:simplePos x="0" y="0"/>
                <wp:positionH relativeFrom="column">
                  <wp:posOffset>0</wp:posOffset>
                </wp:positionH>
                <wp:positionV relativeFrom="paragraph">
                  <wp:posOffset>118110</wp:posOffset>
                </wp:positionV>
                <wp:extent cx="228600" cy="228600"/>
                <wp:effectExtent l="9525" t="12700" r="9525"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0;margin-top:9.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T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"/>
            </w:pict>
          </mc:Fallback>
        </mc:AlternateContent>
      </w:r>
    </w:p>
    <w:p w:rsidR="00130AFF" w:rsidRPr="00130AFF" w:rsidRDefault="00130AFF" w:rsidP="00130AFF">
      <w:pPr>
        <w:ind w:left="720" w:right="-22"/>
        <w:jc w:val="both"/>
        <w:rPr>
          <w:rFonts w:eastAsia="SimSun" w:cs="Arial"/>
          <w:b/>
          <w:bCs/>
          <w:sz w:val="20"/>
          <w:szCs w:val="20"/>
          <w:lang w:eastAsia="zh-CN"/>
        </w:rPr>
      </w:pPr>
      <w:r w:rsidRPr="00130AFF">
        <w:rPr>
          <w:rFonts w:eastAsia="SimSun" w:cs="Arial"/>
          <w:bCs/>
          <w:sz w:val="20"/>
          <w:szCs w:val="20"/>
          <w:lang w:eastAsia="zh-CN"/>
        </w:rPr>
        <w:t xml:space="preserve">2 - 9  </w:t>
      </w:r>
      <w:r w:rsidRPr="00130AFF">
        <w:rPr>
          <w:rFonts w:eastAsia="SimSun" w:cs="Arial"/>
          <w:bCs/>
          <w:sz w:val="20"/>
          <w:szCs w:val="20"/>
          <w:lang w:eastAsia="zh-CN"/>
        </w:rPr>
        <w:tab/>
        <w:t>– go to part B</w:t>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t>(2)</w:t>
      </w:r>
      <w:r w:rsidRPr="00130AFF">
        <w:rPr>
          <w:rFonts w:eastAsia="SimSun" w:cs="Arial"/>
          <w:b/>
          <w:bCs/>
          <w:sz w:val="20"/>
          <w:szCs w:val="20"/>
          <w:lang w:eastAsia="zh-CN"/>
        </w:rPr>
        <w:tab/>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3360" behindDoc="0" locked="0" layoutInCell="1" allowOverlap="1" wp14:anchorId="2ECFE089" wp14:editId="77E5A415">
                <wp:simplePos x="0" y="0"/>
                <wp:positionH relativeFrom="column">
                  <wp:posOffset>0</wp:posOffset>
                </wp:positionH>
                <wp:positionV relativeFrom="paragraph">
                  <wp:posOffset>127000</wp:posOffset>
                </wp:positionV>
                <wp:extent cx="228600" cy="228600"/>
                <wp:effectExtent l="9525" t="8890" r="9525"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0;margin-top:10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dHQIAAD0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"/>
            </w:pict>
          </mc:Fallback>
        </mc:AlternateContent>
      </w:r>
    </w:p>
    <w:p w:rsidR="00130AFF" w:rsidRPr="00130AFF" w:rsidRDefault="00130AFF" w:rsidP="00130AFF">
      <w:pPr>
        <w:ind w:left="720" w:right="-22"/>
        <w:jc w:val="both"/>
        <w:rPr>
          <w:rFonts w:eastAsia="SimSun" w:cs="Arial"/>
          <w:b/>
          <w:bCs/>
          <w:sz w:val="20"/>
          <w:szCs w:val="20"/>
          <w:lang w:eastAsia="zh-CN"/>
        </w:rPr>
      </w:pPr>
      <w:r w:rsidRPr="00130AFF">
        <w:rPr>
          <w:rFonts w:eastAsia="SimSun" w:cs="Arial"/>
          <w:bCs/>
          <w:sz w:val="20"/>
          <w:szCs w:val="20"/>
          <w:lang w:eastAsia="zh-CN"/>
        </w:rPr>
        <w:t xml:space="preserve">10 </w:t>
      </w:r>
      <w:r>
        <w:rPr>
          <w:rFonts w:eastAsia="SimSun" w:cs="Arial"/>
          <w:bCs/>
          <w:sz w:val="20"/>
          <w:szCs w:val="20"/>
          <w:lang w:eastAsia="zh-CN"/>
        </w:rPr>
        <w:t>–</w:t>
      </w:r>
      <w:r w:rsidRPr="00130AFF">
        <w:rPr>
          <w:rFonts w:eastAsia="SimSun" w:cs="Arial"/>
          <w:bCs/>
          <w:sz w:val="20"/>
          <w:szCs w:val="20"/>
          <w:lang w:eastAsia="zh-CN"/>
        </w:rPr>
        <w:t xml:space="preserve"> 49</w:t>
      </w:r>
      <w:r>
        <w:rPr>
          <w:rFonts w:eastAsia="SimSun" w:cs="Arial"/>
          <w:bCs/>
          <w:sz w:val="20"/>
          <w:szCs w:val="20"/>
          <w:lang w:eastAsia="zh-CN"/>
        </w:rPr>
        <w:t xml:space="preserve"> </w:t>
      </w:r>
      <w:r w:rsidRPr="00130AFF">
        <w:rPr>
          <w:rFonts w:eastAsia="SimSun" w:cs="Arial"/>
          <w:bCs/>
          <w:sz w:val="20"/>
          <w:szCs w:val="20"/>
          <w:lang w:eastAsia="zh-CN"/>
        </w:rPr>
        <w:t>– go to part B</w:t>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t>(3)</w:t>
      </w:r>
      <w:r w:rsidRPr="00130AFF">
        <w:rPr>
          <w:rFonts w:eastAsia="SimSun" w:cs="Arial"/>
          <w:b/>
          <w:bCs/>
          <w:sz w:val="20"/>
          <w:szCs w:val="20"/>
          <w:lang w:eastAsia="zh-CN"/>
        </w:rPr>
        <w:tab/>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4384" behindDoc="0" locked="0" layoutInCell="1" allowOverlap="1" wp14:anchorId="3FD4C24C" wp14:editId="602EC36F">
                <wp:simplePos x="0" y="0"/>
                <wp:positionH relativeFrom="column">
                  <wp:posOffset>0</wp:posOffset>
                </wp:positionH>
                <wp:positionV relativeFrom="paragraph">
                  <wp:posOffset>135890</wp:posOffset>
                </wp:positionV>
                <wp:extent cx="228600" cy="228600"/>
                <wp:effectExtent l="9525" t="5080" r="952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0;margin-top:10.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vO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UX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"/>
            </w:pict>
          </mc:Fallback>
        </mc:AlternateContent>
      </w:r>
    </w:p>
    <w:p w:rsidR="00130AFF" w:rsidRPr="00130AFF" w:rsidRDefault="00130AFF" w:rsidP="00130AFF">
      <w:pPr>
        <w:ind w:left="720" w:right="-22"/>
        <w:jc w:val="both"/>
        <w:rPr>
          <w:rFonts w:eastAsia="SimSun" w:cs="Arial"/>
          <w:b/>
          <w:bCs/>
          <w:sz w:val="20"/>
          <w:szCs w:val="20"/>
          <w:lang w:eastAsia="zh-CN"/>
        </w:rPr>
      </w:pPr>
      <w:r w:rsidRPr="00130AFF">
        <w:rPr>
          <w:rFonts w:eastAsia="SimSun" w:cs="Arial"/>
          <w:bCs/>
          <w:sz w:val="20"/>
          <w:szCs w:val="20"/>
          <w:lang w:eastAsia="zh-CN"/>
        </w:rPr>
        <w:t>50 - 249 – go to part B</w:t>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t>(4)</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left="720" w:right="-22"/>
        <w:jc w:val="both"/>
        <w:rPr>
          <w:rFonts w:eastAsia="SimSun" w:cs="Arial"/>
          <w:bCs/>
          <w:sz w:val="20"/>
          <w:szCs w:val="20"/>
          <w:lang w:eastAsia="zh-CN"/>
        </w:rPr>
      </w:pPr>
      <w:r w:rsidRPr="00130AFF">
        <w:rPr>
          <w:rFonts w:eastAsia="SimSun" w:cs="Arial"/>
          <w:bCs/>
          <w:noProof/>
          <w:sz w:val="20"/>
          <w:szCs w:val="20"/>
        </w:rPr>
        <mc:AlternateContent>
          <mc:Choice Requires="wps">
            <w:drawing>
              <wp:anchor distT="0" distB="0" distL="114300" distR="114300" simplePos="0" relativeHeight="251660288" behindDoc="0" locked="0" layoutInCell="1" allowOverlap="1" wp14:anchorId="7D0C73C1" wp14:editId="61C1ABAC">
                <wp:simplePos x="0" y="0"/>
                <wp:positionH relativeFrom="column">
                  <wp:posOffset>0</wp:posOffset>
                </wp:positionH>
                <wp:positionV relativeFrom="paragraph">
                  <wp:posOffset>-1270</wp:posOffset>
                </wp:positionV>
                <wp:extent cx="228600" cy="228600"/>
                <wp:effectExtent l="9525" t="10795" r="9525" b="82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0;margin-top:-.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nA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vOb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"/>
            </w:pict>
          </mc:Fallback>
        </mc:AlternateContent>
      </w:r>
      <w:r w:rsidRPr="00130AFF">
        <w:rPr>
          <w:rFonts w:eastAsia="SimSun" w:cs="Arial"/>
          <w:bCs/>
          <w:sz w:val="20"/>
          <w:szCs w:val="20"/>
          <w:lang w:eastAsia="zh-CN"/>
        </w:rPr>
        <w:t>250</w:t>
      </w:r>
      <w:r>
        <w:rPr>
          <w:rFonts w:eastAsia="SimSun" w:cs="Arial"/>
          <w:bCs/>
          <w:sz w:val="20"/>
          <w:szCs w:val="20"/>
          <w:lang w:eastAsia="zh-CN"/>
        </w:rPr>
        <w:t>+</w:t>
      </w:r>
      <w:r w:rsidRPr="00130AFF">
        <w:rPr>
          <w:rFonts w:eastAsia="SimSun" w:cs="Arial"/>
          <w:bCs/>
          <w:sz w:val="20"/>
          <w:szCs w:val="20"/>
          <w:lang w:eastAsia="zh-CN"/>
        </w:rPr>
        <w:t xml:space="preserve">  – go to part E</w:t>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r>
      <w:r w:rsidRPr="00130AFF">
        <w:rPr>
          <w:rFonts w:eastAsia="SimSun" w:cs="Arial"/>
          <w:bCs/>
          <w:sz w:val="20"/>
          <w:szCs w:val="20"/>
          <w:lang w:eastAsia="zh-CN"/>
        </w:rPr>
        <w:tab/>
        <w:t>(5)</w:t>
      </w:r>
    </w:p>
    <w:p w:rsidR="00130AFF" w:rsidRPr="00130AFF" w:rsidRDefault="00130AFF" w:rsidP="00130AFF">
      <w:pPr>
        <w:ind w:left="720" w:right="-22"/>
        <w:jc w:val="both"/>
        <w:rPr>
          <w:rFonts w:eastAsia="SimSun" w:cs="Arial"/>
          <w:b/>
          <w:bCs/>
          <w:sz w:val="20"/>
          <w:szCs w:val="20"/>
          <w:lang w:eastAsia="zh-CN"/>
        </w:rPr>
      </w:pPr>
    </w:p>
    <w:p w:rsidR="00130AFF" w:rsidRPr="00130AFF" w:rsidRDefault="00130AFF" w:rsidP="00130AFF">
      <w:pPr>
        <w:ind w:right="-22"/>
        <w:jc w:val="both"/>
        <w:rPr>
          <w:rFonts w:eastAsia="SimSun" w:cs="Arial"/>
          <w:bCs/>
          <w:i/>
          <w:sz w:val="20"/>
          <w:szCs w:val="20"/>
          <w:lang w:eastAsia="zh-CN"/>
        </w:rPr>
      </w:pPr>
      <w:r w:rsidRPr="00130AFF">
        <w:rPr>
          <w:rFonts w:eastAsia="SimSun" w:cs="Arial"/>
          <w:bCs/>
          <w:i/>
          <w:sz w:val="20"/>
          <w:szCs w:val="20"/>
          <w:lang w:eastAsia="zh-CN"/>
        </w:rPr>
        <w:t>(NB: Employers should exclude apprentices in above calculation)</w:t>
      </w:r>
    </w:p>
    <w:p w:rsidR="00130AFF" w:rsidRPr="00130AFF" w:rsidRDefault="00130AFF" w:rsidP="00130AFF">
      <w:pPr>
        <w:ind w:left="-144" w:right="-22"/>
        <w:jc w:val="both"/>
        <w:rPr>
          <w:rFonts w:eastAsia="SimSun" w:cs="Arial"/>
          <w:b/>
          <w:bCs/>
          <w:color w:val="FF0000"/>
          <w:sz w:val="20"/>
          <w:szCs w:val="20"/>
          <w:lang w:eastAsia="zh-CN"/>
        </w:rPr>
      </w:pPr>
    </w:p>
    <w:p w:rsidR="00130AFF" w:rsidRPr="00130AFF" w:rsidRDefault="00130AFF" w:rsidP="00130AFF">
      <w:pPr>
        <w:ind w:left="-144" w:right="-22"/>
        <w:jc w:val="both"/>
        <w:rPr>
          <w:rFonts w:eastAsia="SimSun" w:cs="Arial"/>
          <w:b/>
          <w:bCs/>
          <w:color w:val="FF0000"/>
          <w:sz w:val="20"/>
          <w:szCs w:val="20"/>
          <w:lang w:eastAsia="zh-CN"/>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9"/>
      </w:tblGrid>
      <w:tr w:rsidR="00130AFF" w:rsidRPr="00130AFF" w:rsidTr="004A21C1">
        <w:trPr>
          <w:trHeight w:val="1704"/>
        </w:trPr>
        <w:tc>
          <w:tcPr>
            <w:tcW w:w="9979" w:type="dxa"/>
          </w:tcPr>
          <w:p w:rsidR="00130AFF" w:rsidRPr="00130AFF" w:rsidRDefault="00130AFF" w:rsidP="00130AFF">
            <w:pPr>
              <w:ind w:right="-22"/>
              <w:jc w:val="both"/>
              <w:rPr>
                <w:rFonts w:eastAsia="SimSun" w:cs="Arial"/>
                <w:b/>
                <w:bCs/>
                <w:sz w:val="20"/>
                <w:szCs w:val="20"/>
                <w:u w:val="single"/>
                <w:lang w:eastAsia="zh-CN"/>
              </w:rPr>
            </w:pPr>
          </w:p>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PART B – OWNERSHIP BY A LARGE FIRM (current)</w:t>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6432" behindDoc="0" locked="0" layoutInCell="1" allowOverlap="1" wp14:anchorId="5DE3C95D" wp14:editId="06B0D380">
                      <wp:simplePos x="0" y="0"/>
                      <wp:positionH relativeFrom="column">
                        <wp:posOffset>0</wp:posOffset>
                      </wp:positionH>
                      <wp:positionV relativeFrom="paragraph">
                        <wp:posOffset>65405</wp:posOffset>
                      </wp:positionV>
                      <wp:extent cx="228600" cy="228600"/>
                      <wp:effectExtent l="6985" t="13970" r="12065" b="50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0;margin-top:5.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fp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F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"/>
                  </w:pict>
                </mc:Fallback>
              </mc:AlternateContent>
            </w:r>
          </w:p>
          <w:p w:rsidR="00130AFF" w:rsidRPr="00130AFF" w:rsidRDefault="00130AFF" w:rsidP="00130AFF">
            <w:pPr>
              <w:ind w:left="720" w:right="-22"/>
              <w:jc w:val="both"/>
              <w:rPr>
                <w:rFonts w:eastAsia="SimSun" w:cs="Arial"/>
                <w:bCs/>
                <w:sz w:val="20"/>
                <w:szCs w:val="20"/>
                <w:lang w:eastAsia="zh-CN"/>
              </w:rPr>
            </w:pPr>
            <w:r w:rsidRPr="00130AFF">
              <w:rPr>
                <w:rFonts w:eastAsia="SimSun" w:cs="Arial"/>
                <w:bCs/>
                <w:sz w:val="20"/>
                <w:szCs w:val="20"/>
                <w:lang w:eastAsia="zh-CN"/>
              </w:rPr>
              <w:t>Employer is not majority owned or controlled by a non-SME (i.e. by a large firm) – go to part C</w:t>
            </w:r>
          </w:p>
          <w:p w:rsidR="00130AFF" w:rsidRPr="00130AFF" w:rsidRDefault="00130AFF" w:rsidP="00130AFF">
            <w:pPr>
              <w:ind w:right="-22"/>
              <w:jc w:val="both"/>
              <w:rPr>
                <w:rFonts w:eastAsia="SimSun" w:cs="Arial"/>
                <w:bCs/>
                <w:sz w:val="20"/>
                <w:szCs w:val="20"/>
                <w:lang w:eastAsia="zh-CN"/>
              </w:rPr>
            </w:pPr>
            <w:r w:rsidRPr="00130AFF">
              <w:rPr>
                <w:rFonts w:eastAsia="SimSun" w:cs="Arial"/>
                <w:bCs/>
                <w:noProof/>
                <w:sz w:val="20"/>
                <w:szCs w:val="20"/>
              </w:rPr>
              <mc:AlternateContent>
                <mc:Choice Requires="wps">
                  <w:drawing>
                    <wp:anchor distT="0" distB="0" distL="114300" distR="114300" simplePos="0" relativeHeight="251667456" behindDoc="0" locked="0" layoutInCell="1" allowOverlap="1" wp14:anchorId="48AE7964" wp14:editId="6873CB64">
                      <wp:simplePos x="0" y="0"/>
                      <wp:positionH relativeFrom="column">
                        <wp:posOffset>0</wp:posOffset>
                      </wp:positionH>
                      <wp:positionV relativeFrom="paragraph">
                        <wp:posOffset>71120</wp:posOffset>
                      </wp:positionV>
                      <wp:extent cx="228600" cy="228600"/>
                      <wp:effectExtent l="6985" t="6985" r="12065" b="1206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5.6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n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u+mHN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"/>
                  </w:pict>
                </mc:Fallback>
              </mc:AlternateContent>
            </w:r>
          </w:p>
          <w:p w:rsidR="00130AFF" w:rsidRPr="00130AFF" w:rsidRDefault="00130AFF" w:rsidP="00130AFF">
            <w:pPr>
              <w:ind w:left="720" w:right="-22"/>
              <w:jc w:val="both"/>
              <w:rPr>
                <w:rFonts w:eastAsia="SimSun" w:cs="Arial"/>
                <w:bCs/>
                <w:sz w:val="20"/>
                <w:szCs w:val="20"/>
                <w:lang w:eastAsia="zh-CN"/>
              </w:rPr>
            </w:pPr>
            <w:r w:rsidRPr="00130AFF">
              <w:rPr>
                <w:rFonts w:eastAsia="SimSun" w:cs="Arial"/>
                <w:bCs/>
                <w:sz w:val="20"/>
                <w:szCs w:val="20"/>
                <w:lang w:eastAsia="zh-CN"/>
              </w:rPr>
              <w:t>Employer is majority owned or controlled by a non-SME (i.e. by a large firm) – go to part E</w:t>
            </w:r>
          </w:p>
          <w:p w:rsidR="00130AFF" w:rsidRPr="00130AFF" w:rsidRDefault="00130AFF" w:rsidP="00130AFF">
            <w:pPr>
              <w:ind w:left="720" w:right="-22"/>
              <w:jc w:val="both"/>
              <w:rPr>
                <w:rFonts w:eastAsia="SimSun" w:cs="Arial"/>
                <w:bCs/>
                <w:sz w:val="20"/>
                <w:szCs w:val="20"/>
                <w:lang w:eastAsia="zh-CN"/>
              </w:rPr>
            </w:pPr>
          </w:p>
          <w:p w:rsidR="00130AFF" w:rsidRPr="00130AFF" w:rsidRDefault="00130AFF" w:rsidP="00130AFF">
            <w:pPr>
              <w:ind w:left="-108" w:right="-22"/>
              <w:jc w:val="both"/>
              <w:rPr>
                <w:rFonts w:eastAsia="SimSun" w:cs="Arial"/>
                <w:b/>
                <w:bCs/>
                <w:color w:val="FF0000"/>
                <w:sz w:val="20"/>
                <w:szCs w:val="20"/>
                <w:lang w:eastAsia="zh-CN"/>
              </w:rPr>
            </w:pPr>
          </w:p>
        </w:tc>
      </w:tr>
      <w:tr w:rsidR="00130AFF" w:rsidRPr="00130AFF" w:rsidTr="004A21C1">
        <w:trPr>
          <w:trHeight w:val="481"/>
        </w:trPr>
        <w:tc>
          <w:tcPr>
            <w:tcW w:w="9979" w:type="dxa"/>
            <w:tcBorders>
              <w:left w:val="nil"/>
              <w:right w:val="nil"/>
            </w:tcBorders>
          </w:tcPr>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 xml:space="preserve"> </w:t>
            </w:r>
          </w:p>
        </w:tc>
      </w:tr>
      <w:tr w:rsidR="00130AFF" w:rsidRPr="00130AFF" w:rsidTr="004A21C1">
        <w:trPr>
          <w:trHeight w:val="1704"/>
        </w:trPr>
        <w:tc>
          <w:tcPr>
            <w:tcW w:w="9979" w:type="dxa"/>
          </w:tcPr>
          <w:p w:rsidR="00130AFF" w:rsidRPr="00130AFF" w:rsidRDefault="00130AFF" w:rsidP="00130AFF">
            <w:pPr>
              <w:ind w:right="-22"/>
              <w:jc w:val="both"/>
              <w:rPr>
                <w:rFonts w:eastAsia="SimSun" w:cs="Arial"/>
                <w:b/>
                <w:bCs/>
                <w:sz w:val="20"/>
                <w:szCs w:val="20"/>
                <w:u w:val="single"/>
                <w:lang w:eastAsia="zh-CN"/>
              </w:rPr>
            </w:pPr>
          </w:p>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PART C – EMPLOYER COMPANY FINANCIAL TURNOVER**</w:t>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9504" behindDoc="0" locked="0" layoutInCell="1" allowOverlap="1" wp14:anchorId="3D4EA1E8" wp14:editId="0CA60E50">
                      <wp:simplePos x="0" y="0"/>
                      <wp:positionH relativeFrom="column">
                        <wp:posOffset>0</wp:posOffset>
                      </wp:positionH>
                      <wp:positionV relativeFrom="paragraph">
                        <wp:posOffset>76835</wp:posOffset>
                      </wp:positionV>
                      <wp:extent cx="228600" cy="228600"/>
                      <wp:effectExtent l="9525" t="12065" r="9525" b="698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0;margin-top:6.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"/>
                  </w:pict>
                </mc:Fallback>
              </mc:AlternateContent>
            </w:r>
          </w:p>
          <w:p w:rsidR="00130AFF" w:rsidRPr="00130AFF" w:rsidRDefault="00130AFF" w:rsidP="00130AFF">
            <w:pPr>
              <w:ind w:left="720" w:right="-22"/>
              <w:jc w:val="both"/>
              <w:rPr>
                <w:rFonts w:eastAsia="SimSun" w:cs="Arial"/>
                <w:b/>
                <w:bCs/>
                <w:sz w:val="20"/>
                <w:szCs w:val="20"/>
                <w:lang w:eastAsia="zh-CN"/>
              </w:rPr>
            </w:pPr>
            <w:r w:rsidRPr="00130AFF">
              <w:rPr>
                <w:rFonts w:eastAsia="SimSun" w:cs="Arial"/>
                <w:bCs/>
                <w:sz w:val="20"/>
                <w:szCs w:val="20"/>
                <w:lang w:eastAsia="zh-CN"/>
              </w:rPr>
              <w:t>Turnover does not exceed 50 Million Euros (£39.5m) – go to part F</w:t>
            </w:r>
          </w:p>
          <w:p w:rsidR="00130AFF" w:rsidRPr="00130AFF" w:rsidRDefault="00130AFF" w:rsidP="00130AFF">
            <w:pPr>
              <w:ind w:right="-22"/>
              <w:jc w:val="both"/>
              <w:rPr>
                <w:rFonts w:eastAsia="SimSun" w:cs="Arial"/>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68480" behindDoc="0" locked="0" layoutInCell="1" allowOverlap="1" wp14:anchorId="597FBC0C" wp14:editId="145DFFEA">
                      <wp:simplePos x="0" y="0"/>
                      <wp:positionH relativeFrom="column">
                        <wp:posOffset>0</wp:posOffset>
                      </wp:positionH>
                      <wp:positionV relativeFrom="paragraph">
                        <wp:posOffset>85725</wp:posOffset>
                      </wp:positionV>
                      <wp:extent cx="228600" cy="228600"/>
                      <wp:effectExtent l="9525" t="8255" r="9525"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0;margin-top:6.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"/>
                  </w:pict>
                </mc:Fallback>
              </mc:AlternateContent>
            </w:r>
          </w:p>
          <w:p w:rsidR="00130AFF" w:rsidRPr="00130AFF" w:rsidRDefault="00130AFF" w:rsidP="00130AFF">
            <w:pPr>
              <w:ind w:left="720" w:right="-22"/>
              <w:jc w:val="both"/>
              <w:rPr>
                <w:rFonts w:eastAsia="SimSun" w:cs="Arial"/>
                <w:bCs/>
                <w:sz w:val="20"/>
                <w:szCs w:val="20"/>
                <w:lang w:eastAsia="zh-CN"/>
              </w:rPr>
            </w:pPr>
            <w:r w:rsidRPr="00130AFF">
              <w:rPr>
                <w:rFonts w:eastAsia="SimSun" w:cs="Arial"/>
                <w:bCs/>
                <w:sz w:val="20"/>
                <w:szCs w:val="20"/>
                <w:lang w:eastAsia="zh-CN"/>
              </w:rPr>
              <w:t>Turnover exceeds 50 Million Euros (£39.5m) – go to part D</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right="-22"/>
              <w:jc w:val="both"/>
              <w:rPr>
                <w:rFonts w:eastAsia="SimSun" w:cs="Arial"/>
                <w:b/>
                <w:bCs/>
                <w:sz w:val="20"/>
                <w:szCs w:val="20"/>
                <w:u w:val="single"/>
                <w:lang w:eastAsia="zh-CN"/>
              </w:rPr>
            </w:pPr>
          </w:p>
        </w:tc>
      </w:tr>
      <w:tr w:rsidR="00130AFF" w:rsidRPr="00130AFF" w:rsidTr="004A21C1">
        <w:trPr>
          <w:trHeight w:val="541"/>
        </w:trPr>
        <w:tc>
          <w:tcPr>
            <w:tcW w:w="9979" w:type="dxa"/>
            <w:tcBorders>
              <w:left w:val="nil"/>
              <w:right w:val="nil"/>
            </w:tcBorders>
          </w:tcPr>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 xml:space="preserve"> </w:t>
            </w:r>
          </w:p>
        </w:tc>
      </w:tr>
      <w:tr w:rsidR="00130AFF" w:rsidRPr="00130AFF" w:rsidTr="004A21C1">
        <w:trPr>
          <w:trHeight w:val="1704"/>
        </w:trPr>
        <w:tc>
          <w:tcPr>
            <w:tcW w:w="9979" w:type="dxa"/>
          </w:tcPr>
          <w:p w:rsidR="00130AFF" w:rsidRPr="00130AFF" w:rsidRDefault="00130AFF" w:rsidP="00130AFF">
            <w:pPr>
              <w:ind w:right="-22"/>
              <w:jc w:val="both"/>
              <w:rPr>
                <w:rFonts w:eastAsia="SimSun" w:cs="Arial"/>
                <w:b/>
                <w:bCs/>
                <w:sz w:val="20"/>
                <w:szCs w:val="20"/>
                <w:u w:val="single"/>
                <w:lang w:eastAsia="zh-CN"/>
              </w:rPr>
            </w:pPr>
          </w:p>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PART D – EMPLOYER COMPANY BALANCE SHEET VALUE (BSV)**</w:t>
            </w:r>
          </w:p>
          <w:p w:rsidR="00130AFF" w:rsidRPr="00130AFF" w:rsidRDefault="00130AFF" w:rsidP="00130AFF">
            <w:pPr>
              <w:ind w:right="-22"/>
              <w:jc w:val="both"/>
              <w:rPr>
                <w:rFonts w:eastAsia="SimSun" w:cs="Arial"/>
                <w:b/>
                <w:bCs/>
                <w:sz w:val="20"/>
                <w:szCs w:val="20"/>
                <w:lang w:eastAsia="zh-CN"/>
              </w:rPr>
            </w:pPr>
            <w:r w:rsidRPr="00130AFF">
              <w:rPr>
                <w:rFonts w:eastAsia="SimSun" w:cs="Arial"/>
                <w:b/>
                <w:bCs/>
                <w:noProof/>
                <w:sz w:val="20"/>
                <w:szCs w:val="20"/>
              </w:rPr>
              <mc:AlternateContent>
                <mc:Choice Requires="wps">
                  <w:drawing>
                    <wp:anchor distT="0" distB="0" distL="114300" distR="114300" simplePos="0" relativeHeight="251671552" behindDoc="0" locked="0" layoutInCell="1" allowOverlap="1" wp14:anchorId="752F6888" wp14:editId="36CA0FE9">
                      <wp:simplePos x="0" y="0"/>
                      <wp:positionH relativeFrom="column">
                        <wp:posOffset>0</wp:posOffset>
                      </wp:positionH>
                      <wp:positionV relativeFrom="paragraph">
                        <wp:posOffset>93980</wp:posOffset>
                      </wp:positionV>
                      <wp:extent cx="228600" cy="228600"/>
                      <wp:effectExtent l="6985" t="13335" r="12065" b="571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0;margin-top:7.4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"/>
                  </w:pict>
                </mc:Fallback>
              </mc:AlternateContent>
            </w:r>
          </w:p>
          <w:p w:rsidR="00130AFF" w:rsidRPr="00130AFF" w:rsidRDefault="00130AFF" w:rsidP="00130AFF">
            <w:pPr>
              <w:ind w:right="-22"/>
              <w:jc w:val="both"/>
              <w:rPr>
                <w:rFonts w:eastAsia="SimSun" w:cs="Arial"/>
                <w:bCs/>
                <w:sz w:val="20"/>
                <w:szCs w:val="20"/>
                <w:lang w:eastAsia="zh-CN"/>
              </w:rPr>
            </w:pPr>
            <w:r w:rsidRPr="00130AFF">
              <w:rPr>
                <w:rFonts w:eastAsia="SimSun" w:cs="Arial"/>
                <w:bCs/>
                <w:noProof/>
                <w:sz w:val="20"/>
                <w:szCs w:val="20"/>
              </w:rPr>
              <mc:AlternateContent>
                <mc:Choice Requires="wps">
                  <w:drawing>
                    <wp:anchor distT="0" distB="0" distL="114300" distR="114300" simplePos="0" relativeHeight="251670528" behindDoc="0" locked="0" layoutInCell="1" allowOverlap="1" wp14:anchorId="00D123B5" wp14:editId="725383DC">
                      <wp:simplePos x="0" y="0"/>
                      <wp:positionH relativeFrom="column">
                        <wp:posOffset>0</wp:posOffset>
                      </wp:positionH>
                      <wp:positionV relativeFrom="paragraph">
                        <wp:posOffset>276225</wp:posOffset>
                      </wp:positionV>
                      <wp:extent cx="228600" cy="228600"/>
                      <wp:effectExtent l="6985" t="8255" r="12065" b="107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21.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"/>
                  </w:pict>
                </mc:Fallback>
              </mc:AlternateContent>
            </w:r>
            <w:r w:rsidRPr="00130AFF">
              <w:rPr>
                <w:rFonts w:eastAsia="SimSun" w:cs="Arial"/>
                <w:bCs/>
                <w:sz w:val="20"/>
                <w:szCs w:val="20"/>
                <w:lang w:eastAsia="zh-CN"/>
              </w:rPr>
              <w:tab/>
              <w:t xml:space="preserve">Employer BSV exceeds 43 Million Euros (£34m) – go to part E </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left="720" w:right="-22"/>
              <w:jc w:val="both"/>
              <w:rPr>
                <w:rFonts w:eastAsia="SimSun" w:cs="Arial"/>
                <w:bCs/>
                <w:sz w:val="20"/>
                <w:szCs w:val="20"/>
                <w:lang w:eastAsia="zh-CN"/>
              </w:rPr>
            </w:pPr>
            <w:r w:rsidRPr="00130AFF">
              <w:rPr>
                <w:rFonts w:eastAsia="SimSun" w:cs="Arial"/>
                <w:bCs/>
                <w:sz w:val="20"/>
                <w:szCs w:val="20"/>
                <w:lang w:eastAsia="zh-CN"/>
              </w:rPr>
              <w:t xml:space="preserve">Employer BSV does NOT exceed 43 Million Euros (£34m) – go to part F </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right="-22"/>
              <w:jc w:val="both"/>
              <w:rPr>
                <w:rFonts w:eastAsia="SimSun" w:cs="Arial"/>
                <w:b/>
                <w:bCs/>
                <w:sz w:val="20"/>
                <w:szCs w:val="20"/>
                <w:u w:val="single"/>
                <w:lang w:eastAsia="zh-CN"/>
              </w:rPr>
            </w:pPr>
          </w:p>
        </w:tc>
      </w:tr>
      <w:tr w:rsidR="00130AFF" w:rsidRPr="00130AFF" w:rsidTr="004A21C1">
        <w:trPr>
          <w:trHeight w:val="527"/>
        </w:trPr>
        <w:tc>
          <w:tcPr>
            <w:tcW w:w="9979" w:type="dxa"/>
            <w:tcBorders>
              <w:left w:val="nil"/>
              <w:right w:val="nil"/>
            </w:tcBorders>
          </w:tcPr>
          <w:p w:rsidR="00130AFF" w:rsidRPr="00130AFF" w:rsidRDefault="00130AFF" w:rsidP="00130AFF">
            <w:pPr>
              <w:ind w:right="-22"/>
              <w:jc w:val="both"/>
              <w:rPr>
                <w:rFonts w:eastAsia="SimSun" w:cs="Arial"/>
                <w:b/>
                <w:bCs/>
                <w:sz w:val="20"/>
                <w:szCs w:val="20"/>
                <w:u w:val="single"/>
                <w:lang w:eastAsia="zh-CN"/>
              </w:rPr>
            </w:pPr>
            <w:r w:rsidRPr="00130AFF">
              <w:rPr>
                <w:rFonts w:eastAsia="SimSun" w:cs="Arial"/>
                <w:b/>
                <w:bCs/>
                <w:sz w:val="20"/>
                <w:szCs w:val="20"/>
                <w:u w:val="single"/>
                <w:lang w:eastAsia="zh-CN"/>
              </w:rPr>
              <w:t xml:space="preserve"> </w:t>
            </w:r>
          </w:p>
          <w:p w:rsidR="00130AFF" w:rsidRPr="00130AFF" w:rsidRDefault="00130AFF" w:rsidP="00130AFF">
            <w:pPr>
              <w:ind w:right="-22"/>
              <w:jc w:val="both"/>
              <w:rPr>
                <w:rFonts w:eastAsia="SimSun" w:cs="Arial"/>
                <w:bCs/>
                <w:i/>
                <w:sz w:val="20"/>
                <w:szCs w:val="20"/>
                <w:lang w:eastAsia="zh-CN"/>
              </w:rPr>
            </w:pPr>
            <w:r w:rsidRPr="00130AFF">
              <w:rPr>
                <w:rFonts w:eastAsia="SimSun" w:cs="Arial"/>
                <w:bCs/>
                <w:i/>
                <w:sz w:val="20"/>
                <w:szCs w:val="20"/>
                <w:lang w:eastAsia="zh-CN"/>
              </w:rPr>
              <w:t>**last financial year of audited accounts</w:t>
            </w:r>
          </w:p>
          <w:p w:rsidR="00130AFF" w:rsidRPr="00130AFF" w:rsidRDefault="00130AFF" w:rsidP="00130AFF">
            <w:pPr>
              <w:ind w:right="-22"/>
              <w:jc w:val="both"/>
              <w:rPr>
                <w:rFonts w:eastAsia="SimSun" w:cs="Arial"/>
                <w:b/>
                <w:bCs/>
                <w:sz w:val="20"/>
                <w:szCs w:val="20"/>
                <w:u w:val="single"/>
                <w:lang w:eastAsia="zh-CN"/>
              </w:rPr>
            </w:pPr>
          </w:p>
        </w:tc>
      </w:tr>
      <w:tr w:rsidR="00130AFF" w:rsidRPr="00130AFF" w:rsidTr="004A21C1">
        <w:trPr>
          <w:trHeight w:val="1704"/>
        </w:trPr>
        <w:tc>
          <w:tcPr>
            <w:tcW w:w="9979" w:type="dxa"/>
          </w:tcPr>
          <w:p w:rsidR="00130AFF" w:rsidRPr="00130AFF" w:rsidRDefault="00130AFF" w:rsidP="00130AFF">
            <w:pPr>
              <w:ind w:right="-22"/>
              <w:jc w:val="both"/>
              <w:rPr>
                <w:rFonts w:eastAsia="SimSun" w:cs="Arial"/>
                <w:b/>
                <w:bCs/>
                <w:sz w:val="20"/>
                <w:szCs w:val="20"/>
                <w:u w:val="single"/>
                <w:lang w:eastAsia="zh-CN"/>
              </w:rPr>
            </w:pPr>
          </w:p>
          <w:p w:rsidR="00130AFF" w:rsidRPr="00130AFF" w:rsidRDefault="00130AFF" w:rsidP="00130AFF">
            <w:pPr>
              <w:ind w:right="-22"/>
              <w:jc w:val="both"/>
              <w:rPr>
                <w:rFonts w:eastAsia="SimSun" w:cs="Arial"/>
                <w:bCs/>
                <w:color w:val="000000"/>
                <w:sz w:val="20"/>
                <w:szCs w:val="20"/>
                <w:u w:val="single"/>
                <w:lang w:eastAsia="zh-CN"/>
              </w:rPr>
            </w:pPr>
            <w:r w:rsidRPr="00130AFF">
              <w:rPr>
                <w:rFonts w:eastAsia="SimSun" w:cs="Arial"/>
                <w:b/>
                <w:bCs/>
                <w:sz w:val="20"/>
                <w:szCs w:val="20"/>
                <w:u w:val="single"/>
                <w:lang w:eastAsia="zh-CN"/>
              </w:rPr>
              <w:t>PART E – NON SME</w:t>
            </w:r>
            <w:r w:rsidRPr="00130AFF">
              <w:rPr>
                <w:rFonts w:eastAsia="SimSun" w:cs="Arial"/>
                <w:b/>
                <w:bCs/>
                <w:sz w:val="20"/>
                <w:szCs w:val="20"/>
                <w:lang w:eastAsia="zh-CN"/>
              </w:rPr>
              <w:t xml:space="preserve">   </w:t>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p>
          <w:p w:rsidR="00130AFF" w:rsidRPr="00130AFF" w:rsidRDefault="00130AFF" w:rsidP="00130AFF">
            <w:pPr>
              <w:ind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2576" behindDoc="0" locked="0" layoutInCell="1" allowOverlap="1" wp14:anchorId="08F6761A" wp14:editId="721D871A">
                      <wp:simplePos x="0" y="0"/>
                      <wp:positionH relativeFrom="column">
                        <wp:posOffset>0</wp:posOffset>
                      </wp:positionH>
                      <wp:positionV relativeFrom="paragraph">
                        <wp:posOffset>65405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0;margin-top:5.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NOT an SME (i.e. is a large firm) and is a Public Sector Organisation</w:t>
            </w:r>
            <w:r w:rsidRPr="00130AFF">
              <w:rPr>
                <w:rFonts w:eastAsia="SimSun" w:cs="Arial"/>
                <w:bCs/>
                <w:color w:val="000000"/>
                <w:sz w:val="20"/>
                <w:szCs w:val="20"/>
                <w:lang w:eastAsia="zh-CN"/>
              </w:rPr>
              <w:tab/>
              <w:t xml:space="preserve"> (3)</w: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3600" behindDoc="0" locked="0" layoutInCell="1" allowOverlap="1" wp14:anchorId="71D4F178" wp14:editId="114080B5">
                      <wp:simplePos x="0" y="0"/>
                      <wp:positionH relativeFrom="column">
                        <wp:posOffset>0</wp:posOffset>
                      </wp:positionH>
                      <wp:positionV relativeFrom="paragraph">
                        <wp:posOffset>81280</wp:posOffset>
                      </wp:positionV>
                      <wp:extent cx="228600" cy="228600"/>
                      <wp:effectExtent l="9525" t="5080" r="9525"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0;margin-top:6.4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NOT an SME (i.e. is a large firm) and is a Private Sector Organisation (4)</w: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4624" behindDoc="0" locked="0" layoutInCell="1" allowOverlap="1" wp14:anchorId="729659D2" wp14:editId="0D00C4BA">
                      <wp:simplePos x="0" y="0"/>
                      <wp:positionH relativeFrom="column">
                        <wp:posOffset>0</wp:posOffset>
                      </wp:positionH>
                      <wp:positionV relativeFrom="paragraph">
                        <wp:posOffset>113030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8.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NOT an SME (</w:t>
            </w:r>
            <w:proofErr w:type="spellStart"/>
            <w:r w:rsidRPr="00130AFF">
              <w:rPr>
                <w:rFonts w:eastAsia="SimSun" w:cs="Arial"/>
                <w:bCs/>
                <w:color w:val="000000"/>
                <w:sz w:val="20"/>
                <w:szCs w:val="20"/>
                <w:lang w:eastAsia="zh-CN"/>
              </w:rPr>
              <w:t>ie</w:t>
            </w:r>
            <w:proofErr w:type="spellEnd"/>
            <w:r w:rsidRPr="00130AFF">
              <w:rPr>
                <w:rFonts w:eastAsia="SimSun" w:cs="Arial"/>
                <w:bCs/>
                <w:color w:val="000000"/>
                <w:sz w:val="20"/>
                <w:szCs w:val="20"/>
                <w:lang w:eastAsia="zh-CN"/>
              </w:rPr>
              <w:t xml:space="preserve"> is a large firm) and is a Third Sector Organisation (8)</w:t>
            </w:r>
          </w:p>
          <w:p w:rsidR="00130AFF" w:rsidRPr="00130AFF" w:rsidRDefault="00130AFF" w:rsidP="00130AFF">
            <w:pPr>
              <w:ind w:right="-22"/>
              <w:jc w:val="both"/>
              <w:rPr>
                <w:rFonts w:eastAsia="SimSun" w:cs="Arial"/>
                <w:b/>
                <w:bCs/>
                <w:sz w:val="20"/>
                <w:szCs w:val="20"/>
                <w:u w:val="single"/>
                <w:lang w:eastAsia="zh-CN"/>
              </w:rPr>
            </w:pPr>
          </w:p>
        </w:tc>
      </w:tr>
    </w:tbl>
    <w:p w:rsidR="00130AFF" w:rsidRPr="00130AFF" w:rsidRDefault="00130AFF" w:rsidP="00130AFF">
      <w:pPr>
        <w:ind w:right="-22"/>
        <w:jc w:val="both"/>
        <w:rPr>
          <w:rFonts w:eastAsia="SimSun" w:cs="Arial"/>
          <w:b/>
          <w:bCs/>
          <w:color w:val="FF0000"/>
          <w:sz w:val="20"/>
          <w:szCs w:val="20"/>
          <w:lang w:eastAsia="zh-CN"/>
        </w:rPr>
      </w:pPr>
      <w:r w:rsidRPr="00130AFF">
        <w:rPr>
          <w:rFonts w:eastAsia="SimSun" w:cs="Arial"/>
          <w:b/>
          <w:bCs/>
          <w:color w:val="FF0000"/>
          <w:sz w:val="20"/>
          <w:szCs w:val="20"/>
          <w:lang w:eastAsia="zh-CN"/>
        </w:rPr>
        <w:t xml:space="preserve"> </w:t>
      </w:r>
    </w:p>
    <w:p w:rsidR="00130AFF" w:rsidRPr="00130AFF" w:rsidRDefault="00130AFF" w:rsidP="00130AFF">
      <w:pPr>
        <w:ind w:left="-144" w:right="-22"/>
        <w:jc w:val="both"/>
        <w:rPr>
          <w:rFonts w:eastAsia="SimSun" w:cs="Arial"/>
          <w:b/>
          <w:bCs/>
          <w:color w:val="FF0000"/>
          <w:sz w:val="20"/>
          <w:szCs w:val="20"/>
          <w:lang w:eastAsia="zh-CN"/>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9"/>
      </w:tblGrid>
      <w:tr w:rsidR="00130AFF" w:rsidRPr="00130AFF" w:rsidTr="004A21C1">
        <w:trPr>
          <w:trHeight w:val="1704"/>
        </w:trPr>
        <w:tc>
          <w:tcPr>
            <w:tcW w:w="9979" w:type="dxa"/>
          </w:tcPr>
          <w:p w:rsidR="00130AFF" w:rsidRPr="00130AFF" w:rsidRDefault="00130AFF" w:rsidP="00130AFF">
            <w:pPr>
              <w:ind w:right="-22"/>
              <w:jc w:val="both"/>
              <w:rPr>
                <w:rFonts w:eastAsia="SimSun" w:cs="Arial"/>
                <w:b/>
                <w:bCs/>
                <w:sz w:val="20"/>
                <w:szCs w:val="20"/>
                <w:u w:val="single"/>
                <w:lang w:eastAsia="zh-CN"/>
              </w:rPr>
            </w:pPr>
          </w:p>
          <w:p w:rsidR="00130AFF" w:rsidRPr="00130AFF" w:rsidRDefault="00130AFF" w:rsidP="00130AFF">
            <w:pPr>
              <w:ind w:right="-22"/>
              <w:jc w:val="both"/>
              <w:rPr>
                <w:rFonts w:eastAsia="SimSun" w:cs="Arial"/>
                <w:bCs/>
                <w:color w:val="000000"/>
                <w:sz w:val="20"/>
                <w:szCs w:val="20"/>
                <w:u w:val="single"/>
                <w:lang w:eastAsia="zh-CN"/>
              </w:rPr>
            </w:pPr>
            <w:r w:rsidRPr="00130AFF">
              <w:rPr>
                <w:rFonts w:eastAsia="SimSun" w:cs="Arial"/>
                <w:b/>
                <w:bCs/>
                <w:sz w:val="20"/>
                <w:szCs w:val="20"/>
                <w:u w:val="single"/>
                <w:lang w:eastAsia="zh-CN"/>
              </w:rPr>
              <w:t>PART F – SME</w:t>
            </w:r>
            <w:r w:rsidRPr="00130AFF">
              <w:rPr>
                <w:rFonts w:eastAsia="SimSun" w:cs="Arial"/>
                <w:b/>
                <w:bCs/>
                <w:sz w:val="20"/>
                <w:szCs w:val="20"/>
                <w:lang w:eastAsia="zh-CN"/>
              </w:rPr>
              <w:t xml:space="preserve">   </w:t>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r w:rsidRPr="00130AFF">
              <w:rPr>
                <w:rFonts w:eastAsia="SimSun" w:cs="Arial"/>
                <w:b/>
                <w:bCs/>
                <w:sz w:val="20"/>
                <w:szCs w:val="20"/>
                <w:lang w:eastAsia="zh-CN"/>
              </w:rPr>
              <w:tab/>
            </w:r>
          </w:p>
          <w:p w:rsidR="00130AFF" w:rsidRPr="00130AFF" w:rsidRDefault="00130AFF" w:rsidP="00130AFF">
            <w:pPr>
              <w:ind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5648" behindDoc="0" locked="0" layoutInCell="1" allowOverlap="1" wp14:anchorId="7187DBB9" wp14:editId="04054557">
                      <wp:simplePos x="0" y="0"/>
                      <wp:positionH relativeFrom="column">
                        <wp:posOffset>0</wp:posOffset>
                      </wp:positionH>
                      <wp:positionV relativeFrom="paragraph">
                        <wp:posOffset>65405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5.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an SME and is a Public Sector Organisation</w:t>
            </w:r>
            <w:r w:rsidRPr="00130AFF">
              <w:rPr>
                <w:rFonts w:eastAsia="SimSun" w:cs="Arial"/>
                <w:bCs/>
                <w:color w:val="000000"/>
                <w:sz w:val="20"/>
                <w:szCs w:val="20"/>
                <w:lang w:eastAsia="zh-CN"/>
              </w:rPr>
              <w:tab/>
              <w:t xml:space="preserve"> (5)</w: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6672" behindDoc="0" locked="0" layoutInCell="1" allowOverlap="1" wp14:anchorId="5941DB44" wp14:editId="4E85B68A">
                      <wp:simplePos x="0" y="0"/>
                      <wp:positionH relativeFrom="column">
                        <wp:posOffset>0</wp:posOffset>
                      </wp:positionH>
                      <wp:positionV relativeFrom="paragraph">
                        <wp:posOffset>81280</wp:posOffset>
                      </wp:positionV>
                      <wp:extent cx="228600" cy="228600"/>
                      <wp:effectExtent l="9525" t="5080" r="952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6.4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an SME and is a Private Sector Organisation (6)</w: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noProof/>
                <w:color w:val="000000"/>
                <w:sz w:val="20"/>
                <w:szCs w:val="20"/>
              </w:rPr>
              <mc:AlternateContent>
                <mc:Choice Requires="wps">
                  <w:drawing>
                    <wp:anchor distT="0" distB="0" distL="114300" distR="114300" simplePos="0" relativeHeight="251677696" behindDoc="0" locked="0" layoutInCell="1" allowOverlap="1" wp14:anchorId="7AB8A91E" wp14:editId="193CCDB3">
                      <wp:simplePos x="0" y="0"/>
                      <wp:positionH relativeFrom="column">
                        <wp:posOffset>0</wp:posOffset>
                      </wp:positionH>
                      <wp:positionV relativeFrom="paragraph">
                        <wp:posOffset>113030</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0;margin-top:8.9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"/>
                  </w:pict>
                </mc:Fallback>
              </mc:AlternateContent>
            </w:r>
          </w:p>
          <w:p w:rsidR="00130AFF" w:rsidRPr="00130AFF" w:rsidRDefault="00130AFF" w:rsidP="00130AFF">
            <w:pPr>
              <w:ind w:left="720" w:right="-22"/>
              <w:jc w:val="both"/>
              <w:rPr>
                <w:rFonts w:eastAsia="SimSun" w:cs="Arial"/>
                <w:bCs/>
                <w:color w:val="000000"/>
                <w:sz w:val="20"/>
                <w:szCs w:val="20"/>
                <w:lang w:eastAsia="zh-CN"/>
              </w:rPr>
            </w:pPr>
            <w:r w:rsidRPr="00130AFF">
              <w:rPr>
                <w:rFonts w:eastAsia="SimSun" w:cs="Arial"/>
                <w:bCs/>
                <w:color w:val="000000"/>
                <w:sz w:val="20"/>
                <w:szCs w:val="20"/>
                <w:lang w:eastAsia="zh-CN"/>
              </w:rPr>
              <w:t>Employer is an SME and is a Third Sector Organisation (7)</w:t>
            </w:r>
          </w:p>
          <w:p w:rsidR="00130AFF" w:rsidRPr="00130AFF" w:rsidRDefault="00130AFF" w:rsidP="00130AFF">
            <w:pPr>
              <w:ind w:right="-22"/>
              <w:jc w:val="both"/>
              <w:rPr>
                <w:rFonts w:eastAsia="SimSun" w:cs="Arial"/>
                <w:b/>
                <w:bCs/>
                <w:sz w:val="20"/>
                <w:szCs w:val="20"/>
                <w:u w:val="single"/>
                <w:lang w:eastAsia="zh-CN"/>
              </w:rPr>
            </w:pPr>
          </w:p>
        </w:tc>
      </w:tr>
    </w:tbl>
    <w:p w:rsidR="00130AFF" w:rsidRPr="00130AFF" w:rsidRDefault="00130AFF" w:rsidP="00130AFF">
      <w:pPr>
        <w:ind w:right="-22"/>
        <w:jc w:val="both"/>
        <w:rPr>
          <w:rFonts w:eastAsia="SimSun" w:cs="Arial"/>
          <w:bCs/>
          <w:i/>
          <w:sz w:val="20"/>
          <w:szCs w:val="20"/>
          <w:lang w:eastAsia="zh-CN"/>
        </w:rPr>
      </w:pPr>
    </w:p>
    <w:p w:rsidR="00130AFF" w:rsidRPr="00130AFF" w:rsidRDefault="00130AFF" w:rsidP="00130AFF">
      <w:pPr>
        <w:ind w:right="-22"/>
        <w:jc w:val="both"/>
        <w:rPr>
          <w:rFonts w:eastAsia="SimSun" w:cs="Arial"/>
          <w:b/>
          <w:bCs/>
          <w:i/>
          <w:sz w:val="20"/>
          <w:szCs w:val="20"/>
          <w:u w:val="single"/>
          <w:lang w:eastAsia="zh-CN"/>
        </w:rPr>
      </w:pPr>
    </w:p>
    <w:p w:rsidR="00130AFF" w:rsidRPr="00130AFF" w:rsidRDefault="00130AFF" w:rsidP="00130AFF">
      <w:pPr>
        <w:ind w:right="-22"/>
        <w:jc w:val="both"/>
        <w:rPr>
          <w:rFonts w:eastAsia="SimSun" w:cs="Arial"/>
          <w:b/>
          <w:bCs/>
          <w:i/>
          <w:sz w:val="20"/>
          <w:szCs w:val="20"/>
          <w:lang w:eastAsia="zh-CN"/>
        </w:rPr>
      </w:pPr>
      <w:r w:rsidRPr="00130AFF">
        <w:rPr>
          <w:rFonts w:eastAsia="SimSun" w:cs="Arial"/>
          <w:b/>
          <w:bCs/>
          <w:i/>
          <w:sz w:val="20"/>
          <w:szCs w:val="20"/>
          <w:u w:val="single"/>
          <w:lang w:eastAsia="zh-CN"/>
        </w:rPr>
        <w:t>DECLARATION BY EMPLOYER on SME/Large Firm status</w:t>
      </w:r>
    </w:p>
    <w:p w:rsidR="00130AFF" w:rsidRPr="00130AFF" w:rsidRDefault="00130AFF" w:rsidP="00130AFF">
      <w:pPr>
        <w:tabs>
          <w:tab w:val="left" w:pos="1600"/>
        </w:tabs>
        <w:ind w:right="-22"/>
        <w:jc w:val="both"/>
        <w:rPr>
          <w:rFonts w:eastAsia="SimSun" w:cs="Arial"/>
          <w:b/>
          <w:bCs/>
          <w:i/>
          <w:sz w:val="20"/>
          <w:szCs w:val="20"/>
          <w:lang w:eastAsia="zh-CN"/>
        </w:rPr>
      </w:pPr>
    </w:p>
    <w:p w:rsidR="00130AFF" w:rsidRPr="00130AFF" w:rsidRDefault="00130AFF" w:rsidP="00130AFF">
      <w:pPr>
        <w:tabs>
          <w:tab w:val="left" w:pos="1600"/>
        </w:tabs>
        <w:ind w:right="-22"/>
        <w:jc w:val="both"/>
        <w:rPr>
          <w:rFonts w:eastAsia="SimSun" w:cs="Arial"/>
          <w:b/>
          <w:bCs/>
          <w:i/>
          <w:sz w:val="20"/>
          <w:szCs w:val="20"/>
          <w:lang w:eastAsia="zh-CN"/>
        </w:rPr>
      </w:pPr>
      <w:r w:rsidRPr="00130AFF">
        <w:rPr>
          <w:rFonts w:eastAsia="SimSun" w:cs="Arial"/>
          <w:b/>
          <w:bCs/>
          <w:i/>
          <w:sz w:val="20"/>
          <w:szCs w:val="20"/>
          <w:lang w:eastAsia="zh-CN"/>
        </w:rPr>
        <w:t xml:space="preserve">I confirm that </w:t>
      </w:r>
      <w:r w:rsidRPr="00130AFF">
        <w:rPr>
          <w:rFonts w:eastAsia="SimSun" w:cs="Arial"/>
          <w:b/>
          <w:bCs/>
          <w:i/>
          <w:color w:val="000000"/>
          <w:sz w:val="20"/>
          <w:szCs w:val="20"/>
          <w:lang w:eastAsia="zh-CN"/>
        </w:rPr>
        <w:t xml:space="preserve">to the best of my knowledge the information given in this form is correct, that </w:t>
      </w:r>
      <w:r w:rsidRPr="00130AFF">
        <w:rPr>
          <w:rFonts w:eastAsia="SimSun" w:cs="Arial"/>
          <w:b/>
          <w:bCs/>
          <w:i/>
          <w:sz w:val="20"/>
          <w:szCs w:val="20"/>
          <w:lang w:eastAsia="zh-CN"/>
        </w:rPr>
        <w:t>the learner(s) who started on the above date are employed by this organisation, and I declare on my honour the accuracy of this declaration and of annexes thereto at Sections 1-2.</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right="-22"/>
        <w:jc w:val="both"/>
        <w:rPr>
          <w:rFonts w:eastAsia="SimSun" w:cs="Arial"/>
          <w:bCs/>
          <w:sz w:val="20"/>
          <w:szCs w:val="20"/>
          <w:lang w:eastAsia="zh-CN"/>
        </w:rPr>
      </w:pPr>
      <w:r w:rsidRPr="00130AFF">
        <w:rPr>
          <w:rFonts w:eastAsia="SimSun" w:cs="Arial"/>
          <w:bCs/>
          <w:sz w:val="20"/>
          <w:szCs w:val="20"/>
          <w:lang w:eastAsia="zh-CN"/>
        </w:rPr>
        <w:t>Sign: … … … … … … … … … … … … … … …. …</w:t>
      </w:r>
      <w:r w:rsidRPr="00130AFF">
        <w:rPr>
          <w:rFonts w:eastAsia="SimSun" w:cs="Arial"/>
          <w:bCs/>
          <w:sz w:val="20"/>
          <w:szCs w:val="20"/>
          <w:lang w:eastAsia="zh-CN"/>
        </w:rPr>
        <w:tab/>
        <w:t>Date: ……………………… … ….</w:t>
      </w:r>
    </w:p>
    <w:p w:rsidR="00130AFF" w:rsidRPr="00130AFF" w:rsidRDefault="00130AFF" w:rsidP="00130AFF">
      <w:pPr>
        <w:ind w:right="-22"/>
        <w:jc w:val="both"/>
        <w:rPr>
          <w:rFonts w:eastAsia="SimSun" w:cs="Arial"/>
          <w:bCs/>
          <w:sz w:val="20"/>
          <w:szCs w:val="20"/>
          <w:lang w:eastAsia="zh-CN"/>
        </w:rPr>
      </w:pPr>
    </w:p>
    <w:p w:rsidR="00130AFF" w:rsidRDefault="00130AFF" w:rsidP="00130AFF">
      <w:pPr>
        <w:ind w:right="-22"/>
        <w:jc w:val="both"/>
        <w:rPr>
          <w:rFonts w:eastAsia="SimSun" w:cs="Arial"/>
          <w:bCs/>
          <w:sz w:val="20"/>
          <w:szCs w:val="20"/>
          <w:lang w:eastAsia="zh-CN"/>
        </w:rPr>
      </w:pPr>
      <w:r w:rsidRPr="00130AFF">
        <w:rPr>
          <w:rFonts w:eastAsia="SimSun" w:cs="Arial"/>
          <w:bCs/>
          <w:sz w:val="20"/>
          <w:szCs w:val="20"/>
          <w:lang w:eastAsia="zh-CN"/>
        </w:rPr>
        <w:t xml:space="preserve">Print Name: … … … … … … … … … … … … … …  </w:t>
      </w:r>
      <w:r w:rsidRPr="00130AFF">
        <w:rPr>
          <w:rFonts w:eastAsia="SimSun" w:cs="Arial"/>
          <w:bCs/>
          <w:sz w:val="20"/>
          <w:szCs w:val="20"/>
          <w:lang w:eastAsia="zh-CN"/>
        </w:rPr>
        <w:tab/>
      </w:r>
    </w:p>
    <w:p w:rsidR="00130AFF" w:rsidRDefault="00130AFF" w:rsidP="00130AFF">
      <w:pPr>
        <w:ind w:right="-22"/>
        <w:rPr>
          <w:rFonts w:eastAsia="SimSun" w:cs="Arial"/>
          <w:bCs/>
          <w:sz w:val="20"/>
          <w:szCs w:val="20"/>
          <w:lang w:eastAsia="zh-CN"/>
        </w:rPr>
      </w:pPr>
    </w:p>
    <w:p w:rsidR="00130AFF" w:rsidRPr="00130AFF" w:rsidRDefault="00130AFF" w:rsidP="00130AFF">
      <w:pPr>
        <w:ind w:right="-22"/>
        <w:rPr>
          <w:rFonts w:eastAsia="SimSun" w:cs="Arial"/>
          <w:bCs/>
          <w:sz w:val="20"/>
          <w:szCs w:val="20"/>
          <w:lang w:eastAsia="zh-CN"/>
        </w:rPr>
      </w:pPr>
      <w:r w:rsidRPr="00130AFF">
        <w:rPr>
          <w:rFonts w:eastAsia="SimSun" w:cs="Arial"/>
          <w:bCs/>
          <w:sz w:val="20"/>
          <w:szCs w:val="20"/>
          <w:lang w:eastAsia="zh-CN"/>
        </w:rPr>
        <w:t xml:space="preserve">Post held (must have senior authority to confirm this </w:t>
      </w:r>
      <w:r>
        <w:rPr>
          <w:rFonts w:eastAsia="SimSun" w:cs="Arial"/>
          <w:bCs/>
          <w:sz w:val="20"/>
          <w:szCs w:val="20"/>
          <w:lang w:eastAsia="zh-CN"/>
        </w:rPr>
        <w:t>i</w:t>
      </w:r>
      <w:r w:rsidRPr="00130AFF">
        <w:rPr>
          <w:rFonts w:eastAsia="SimSun" w:cs="Arial"/>
          <w:bCs/>
          <w:sz w:val="20"/>
          <w:szCs w:val="20"/>
          <w:lang w:eastAsia="zh-CN"/>
        </w:rPr>
        <w:t>nformation):…………………… … … …</w:t>
      </w:r>
    </w:p>
    <w:p w:rsidR="00130AFF" w:rsidRPr="00130AFF" w:rsidRDefault="00130AFF" w:rsidP="00130AFF">
      <w:pPr>
        <w:ind w:right="-22"/>
        <w:jc w:val="both"/>
        <w:rPr>
          <w:rFonts w:eastAsia="SimSun" w:cs="Arial"/>
          <w:bCs/>
          <w:sz w:val="20"/>
          <w:szCs w:val="20"/>
          <w:lang w:eastAsia="zh-CN"/>
        </w:rPr>
      </w:pPr>
    </w:p>
    <w:p w:rsidR="00130AFF" w:rsidRPr="00130AFF" w:rsidRDefault="00130AFF" w:rsidP="00130AFF">
      <w:pPr>
        <w:ind w:right="-22"/>
        <w:jc w:val="both"/>
        <w:rPr>
          <w:rFonts w:eastAsia="SimSun" w:cs="Arial"/>
          <w:bCs/>
          <w:i/>
          <w:sz w:val="20"/>
          <w:szCs w:val="20"/>
          <w:lang w:eastAsia="zh-CN"/>
        </w:rPr>
      </w:pPr>
      <w:r w:rsidRPr="00130AFF">
        <w:rPr>
          <w:rFonts w:eastAsia="SimSun" w:cs="Arial"/>
          <w:bCs/>
          <w:i/>
          <w:sz w:val="20"/>
          <w:szCs w:val="20"/>
          <w:lang w:eastAsia="zh-CN"/>
        </w:rPr>
        <w:t xml:space="preserve">The above solemn declaration wording follows a prescribed European Union format and SME status will be accepted once signed by the employer.  The Euro/Sterling (£) exchange rate given here as a guide is based on rates prevalent in July 2014. The Euro value on this form is amended periodically by the EU, and you will be notified if this happens. The currency conversion from Euro to </w:t>
      </w:r>
      <w:smartTag w:uri="urn:schemas-microsoft-com:office:smarttags" w:element="place">
        <w:smartTag w:uri="urn:schemas-microsoft-com:office:smarttags" w:element="City">
          <w:r w:rsidRPr="00130AFF">
            <w:rPr>
              <w:rFonts w:eastAsia="SimSun" w:cs="Arial"/>
              <w:bCs/>
              <w:i/>
              <w:sz w:val="20"/>
              <w:szCs w:val="20"/>
              <w:lang w:eastAsia="zh-CN"/>
            </w:rPr>
            <w:t>Sterling</w:t>
          </w:r>
        </w:smartTag>
      </w:smartTag>
      <w:r w:rsidRPr="00130AFF">
        <w:rPr>
          <w:rFonts w:eastAsia="SimSun" w:cs="Arial"/>
          <w:bCs/>
          <w:i/>
          <w:sz w:val="20"/>
          <w:szCs w:val="20"/>
          <w:lang w:eastAsia="zh-CN"/>
        </w:rPr>
        <w:t xml:space="preserve"> (£) will be updated annually in DfES European Guidance. Providers are asked to ensure they adjust the Euro/£ exchange rate conversion annually at the start of August each year to avoid any disparity between the actual exchange rate and the form being used by the Provider</w:t>
      </w:r>
    </w:p>
    <w:sectPr w:rsidR="00130AFF" w:rsidRPr="00130AFF" w:rsidSect="00D42668">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FF" w:rsidRDefault="00130AFF" w:rsidP="00130AFF">
      <w:r>
        <w:separator/>
      </w:r>
    </w:p>
  </w:endnote>
  <w:endnote w:type="continuationSeparator" w:id="0">
    <w:p w:rsidR="00130AFF" w:rsidRDefault="00130AFF" w:rsidP="001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FF" w:rsidRDefault="00130AFF" w:rsidP="00130AFF">
      <w:r>
        <w:separator/>
      </w:r>
    </w:p>
  </w:footnote>
  <w:footnote w:type="continuationSeparator" w:id="0">
    <w:p w:rsidR="00130AFF" w:rsidRDefault="00130AFF" w:rsidP="0013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FF"/>
    <w:rsid w:val="000769DF"/>
    <w:rsid w:val="000A79B8"/>
    <w:rsid w:val="000B3BD4"/>
    <w:rsid w:val="00130AFF"/>
    <w:rsid w:val="00210458"/>
    <w:rsid w:val="00614F1C"/>
    <w:rsid w:val="006F6070"/>
    <w:rsid w:val="007509FB"/>
    <w:rsid w:val="0079403C"/>
    <w:rsid w:val="008C28FD"/>
    <w:rsid w:val="009460D2"/>
    <w:rsid w:val="00A360BA"/>
    <w:rsid w:val="00A67FEE"/>
    <w:rsid w:val="00C31893"/>
    <w:rsid w:val="00D42668"/>
    <w:rsid w:val="00D57B6F"/>
    <w:rsid w:val="00DA05FF"/>
    <w:rsid w:val="00DF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30AFF"/>
    <w:rPr>
      <w:sz w:val="20"/>
      <w:szCs w:val="20"/>
    </w:rPr>
  </w:style>
  <w:style w:type="character" w:customStyle="1" w:styleId="FootnoteTextChar">
    <w:name w:val="Footnote Text Char"/>
    <w:basedOn w:val="DefaultParagraphFont"/>
    <w:link w:val="FootnoteText"/>
    <w:rsid w:val="00130AFF"/>
    <w:rPr>
      <w:rFonts w:ascii="Arial" w:hAnsi="Arial"/>
    </w:rPr>
  </w:style>
  <w:style w:type="character" w:styleId="FootnoteReference">
    <w:name w:val="footnote reference"/>
    <w:rsid w:val="00130AFF"/>
    <w:rPr>
      <w:vertAlign w:val="superscript"/>
    </w:rPr>
  </w:style>
  <w:style w:type="paragraph" w:styleId="BalloonText">
    <w:name w:val="Balloon Text"/>
    <w:basedOn w:val="Normal"/>
    <w:link w:val="BalloonTextChar"/>
    <w:rsid w:val="00130AFF"/>
    <w:rPr>
      <w:rFonts w:ascii="Tahoma" w:hAnsi="Tahoma" w:cs="Tahoma"/>
      <w:sz w:val="16"/>
      <w:szCs w:val="16"/>
    </w:rPr>
  </w:style>
  <w:style w:type="character" w:customStyle="1" w:styleId="BalloonTextChar">
    <w:name w:val="Balloon Text Char"/>
    <w:basedOn w:val="DefaultParagraphFont"/>
    <w:link w:val="BalloonText"/>
    <w:rsid w:val="0013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30AFF"/>
    <w:rPr>
      <w:sz w:val="20"/>
      <w:szCs w:val="20"/>
    </w:rPr>
  </w:style>
  <w:style w:type="character" w:customStyle="1" w:styleId="FootnoteTextChar">
    <w:name w:val="Footnote Text Char"/>
    <w:basedOn w:val="DefaultParagraphFont"/>
    <w:link w:val="FootnoteText"/>
    <w:rsid w:val="00130AFF"/>
    <w:rPr>
      <w:rFonts w:ascii="Arial" w:hAnsi="Arial"/>
    </w:rPr>
  </w:style>
  <w:style w:type="character" w:styleId="FootnoteReference">
    <w:name w:val="footnote reference"/>
    <w:rsid w:val="00130AFF"/>
    <w:rPr>
      <w:vertAlign w:val="superscript"/>
    </w:rPr>
  </w:style>
  <w:style w:type="paragraph" w:styleId="BalloonText">
    <w:name w:val="Balloon Text"/>
    <w:basedOn w:val="Normal"/>
    <w:link w:val="BalloonTextChar"/>
    <w:rsid w:val="00130AFF"/>
    <w:rPr>
      <w:rFonts w:ascii="Tahoma" w:hAnsi="Tahoma" w:cs="Tahoma"/>
      <w:sz w:val="16"/>
      <w:szCs w:val="16"/>
    </w:rPr>
  </w:style>
  <w:style w:type="character" w:customStyle="1" w:styleId="BalloonTextChar">
    <w:name w:val="Balloon Text Char"/>
    <w:basedOn w:val="DefaultParagraphFont"/>
    <w:link w:val="BalloonText"/>
    <w:rsid w:val="0013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9B89FA80</Template>
  <TotalTime>2</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Lianne (DfES - FEAD)</dc:creator>
  <cp:lastModifiedBy>Perry, Tylee (EPS - Digital and Strategic Comms)</cp:lastModifiedBy>
  <cp:revision>2</cp:revision>
  <dcterms:created xsi:type="dcterms:W3CDTF">2018-03-06T10:16:00Z</dcterms:created>
  <dcterms:modified xsi:type="dcterms:W3CDTF">2018-03-06T10:16:00Z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A12837895</vt:lpwstr>
  </property>
  <property fmtid="{D5CDD505-2E9C-101B-9397-08002B2CF9AE}" pid="4" name="Objective-Title">
    <vt:lpwstr>Form SME4 ENG</vt:lpwstr>
  </property>
  <property fmtid="{D5CDD505-2E9C-101B-9397-08002B2CF9AE}" pid="5" name="Objective-Comment">
    <vt:lpwstr/>
  </property>
  <property fmtid="{D5CDD505-2E9C-101B-9397-08002B2CF9AE}" pid="6" name="Objective-CreationStamp">
    <vt:filetime>2015-12-18T10:35:52Z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2016-09-15T10:31:20Z</vt:filetime>
  </property>
  <property fmtid="{D5CDD505-2E9C-101B-9397-08002B2CF9AE}" pid="10" name="Objective-ModificationStamp">
    <vt:filetime>2016-09-15T10:31:24Z</vt:filetime>
  </property>
  <property fmtid="{D5CDD505-2E9C-101B-9397-08002B2CF9AE}" pid="11" name="Objective-Owner">
    <vt:lpwstr>Browning, Lianne (ESNR-SHELL -FurtherEducation&amp;Apprenticeships)</vt:lpwstr>
  </property>
  <property fmtid="{D5CDD505-2E9C-101B-9397-08002B2CF9AE}" pid="12" name="Objective-Path">
    <vt:lpwstr>Objective Global Folder:Corporate File Plan:WORKING WITH STAKEHOLDERS:Working with Stakeholders - Third Sector Organisations:Working with Stakeholders - Third Sector - Further Education, including Sixth Form Colleges - EU Funded:Work Based Learning Traini</vt:lpwstr>
  </property>
  <property fmtid="{D5CDD505-2E9C-101B-9397-08002B2CF9AE}" pid="13" name="Objective-Parent">
    <vt:lpwstr>2015-16 - Specification documents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2015-12-17T23:00:00Z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