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DD" w:rsidRDefault="00D740DD">
      <w:pPr>
        <w:pStyle w:val="Pennyn"/>
        <w:tabs>
          <w:tab w:val="clear" w:pos="4153"/>
          <w:tab w:val="clear" w:pos="8306"/>
        </w:tabs>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2101"/>
        <w:gridCol w:w="2127"/>
        <w:gridCol w:w="1701"/>
        <w:gridCol w:w="992"/>
        <w:gridCol w:w="709"/>
        <w:gridCol w:w="850"/>
        <w:gridCol w:w="1843"/>
      </w:tblGrid>
      <w:tr w:rsidR="00205C95" w:rsidTr="00205C95">
        <w:tblPrEx>
          <w:tblCellMar>
            <w:top w:w="0" w:type="dxa"/>
            <w:bottom w:w="0" w:type="dxa"/>
          </w:tblCellMar>
        </w:tblPrEx>
        <w:trPr>
          <w:cantSplit/>
        </w:trPr>
        <w:tc>
          <w:tcPr>
            <w:tcW w:w="1976" w:type="dxa"/>
            <w:vMerge w:val="restart"/>
          </w:tcPr>
          <w:p w:rsidR="00205C95" w:rsidRDefault="00205C95">
            <w:pPr>
              <w:pStyle w:val="Pennawd1"/>
            </w:pPr>
            <w:r>
              <w:t>English</w:t>
            </w:r>
          </w:p>
        </w:tc>
        <w:tc>
          <w:tcPr>
            <w:tcW w:w="2101" w:type="dxa"/>
            <w:vMerge w:val="restart"/>
          </w:tcPr>
          <w:p w:rsidR="00205C95" w:rsidRDefault="00205C95">
            <w:pPr>
              <w:pStyle w:val="Pennawd1"/>
            </w:pPr>
            <w:r>
              <w:t>Definition</w:t>
            </w:r>
          </w:p>
          <w:p w:rsidR="00205C95" w:rsidRDefault="00205C95" w:rsidP="00245F12">
            <w:pPr>
              <w:rPr>
                <w:sz w:val="20"/>
              </w:rPr>
            </w:pPr>
            <w:r>
              <w:rPr>
                <w:sz w:val="20"/>
              </w:rPr>
              <w:t>(unrhyw nodiadau yr ydych am eu cynnwys ynglŷn â’r term Saesneg)</w:t>
            </w:r>
          </w:p>
        </w:tc>
        <w:tc>
          <w:tcPr>
            <w:tcW w:w="2127" w:type="dxa"/>
            <w:vMerge w:val="restart"/>
          </w:tcPr>
          <w:p w:rsidR="00205C95" w:rsidRDefault="00205C95">
            <w:pPr>
              <w:pStyle w:val="Pennawd1"/>
            </w:pPr>
            <w:r>
              <w:t>Cymraeg</w:t>
            </w:r>
          </w:p>
        </w:tc>
        <w:tc>
          <w:tcPr>
            <w:tcW w:w="1701" w:type="dxa"/>
            <w:vMerge w:val="restart"/>
          </w:tcPr>
          <w:p w:rsidR="00205C95" w:rsidRDefault="00205C95">
            <w:pPr>
              <w:pStyle w:val="Pennawd1"/>
            </w:pPr>
            <w:r>
              <w:t>Diffiniad</w:t>
            </w:r>
          </w:p>
          <w:p w:rsidR="00205C95" w:rsidRDefault="00205C95" w:rsidP="00245F12">
            <w:pPr>
              <w:rPr>
                <w:sz w:val="20"/>
              </w:rPr>
            </w:pPr>
            <w:r>
              <w:rPr>
                <w:sz w:val="20"/>
              </w:rPr>
              <w:t>(unrhyw nodiadau yr ydych am eu cynnwys ynglŷn â’r term Cymraeg)</w:t>
            </w:r>
          </w:p>
        </w:tc>
        <w:tc>
          <w:tcPr>
            <w:tcW w:w="2551" w:type="dxa"/>
            <w:gridSpan w:val="3"/>
          </w:tcPr>
          <w:p w:rsidR="00205C95" w:rsidRDefault="00205C95">
            <w:pPr>
              <w:pStyle w:val="Pennawd1"/>
            </w:pPr>
            <w:r>
              <w:t>Rhannau ymadrodd</w:t>
            </w:r>
          </w:p>
        </w:tc>
        <w:tc>
          <w:tcPr>
            <w:tcW w:w="1843" w:type="dxa"/>
            <w:vMerge w:val="restart"/>
          </w:tcPr>
          <w:p w:rsidR="00205C95" w:rsidRDefault="00205C95">
            <w:pPr>
              <w:rPr>
                <w:sz w:val="22"/>
              </w:rPr>
            </w:pPr>
            <w:r>
              <w:rPr>
                <w:b/>
              </w:rPr>
              <w:t>Nodiadau ychwanegol</w:t>
            </w:r>
          </w:p>
        </w:tc>
      </w:tr>
      <w:tr w:rsidR="00205C95" w:rsidTr="00205C95">
        <w:tblPrEx>
          <w:tblCellMar>
            <w:top w:w="0" w:type="dxa"/>
            <w:bottom w:w="0" w:type="dxa"/>
          </w:tblCellMar>
        </w:tblPrEx>
        <w:trPr>
          <w:cantSplit/>
        </w:trPr>
        <w:tc>
          <w:tcPr>
            <w:tcW w:w="1976" w:type="dxa"/>
            <w:vMerge/>
          </w:tcPr>
          <w:p w:rsidR="00205C95" w:rsidRDefault="00205C95">
            <w:pPr>
              <w:rPr>
                <w:b/>
                <w:sz w:val="22"/>
              </w:rPr>
            </w:pPr>
          </w:p>
        </w:tc>
        <w:tc>
          <w:tcPr>
            <w:tcW w:w="2101" w:type="dxa"/>
            <w:vMerge/>
          </w:tcPr>
          <w:p w:rsidR="00205C95" w:rsidRDefault="00205C95">
            <w:pPr>
              <w:rPr>
                <w:b/>
                <w:sz w:val="22"/>
              </w:rPr>
            </w:pPr>
          </w:p>
        </w:tc>
        <w:tc>
          <w:tcPr>
            <w:tcW w:w="2127" w:type="dxa"/>
            <w:vMerge/>
          </w:tcPr>
          <w:p w:rsidR="00205C95" w:rsidRDefault="00205C95">
            <w:pPr>
              <w:rPr>
                <w:b/>
                <w:sz w:val="22"/>
              </w:rPr>
            </w:pPr>
          </w:p>
        </w:tc>
        <w:tc>
          <w:tcPr>
            <w:tcW w:w="1701" w:type="dxa"/>
            <w:vMerge/>
          </w:tcPr>
          <w:p w:rsidR="00205C95" w:rsidRDefault="00205C95">
            <w:pPr>
              <w:rPr>
                <w:b/>
                <w:sz w:val="22"/>
              </w:rPr>
            </w:pPr>
          </w:p>
        </w:tc>
        <w:tc>
          <w:tcPr>
            <w:tcW w:w="992" w:type="dxa"/>
          </w:tcPr>
          <w:p w:rsidR="00205C95" w:rsidRDefault="00205C95">
            <w:pPr>
              <w:rPr>
                <w:sz w:val="20"/>
              </w:rPr>
            </w:pPr>
            <w:r>
              <w:rPr>
                <w:sz w:val="20"/>
              </w:rPr>
              <w:t>(1)</w:t>
            </w:r>
          </w:p>
          <w:p w:rsidR="00205C95" w:rsidRDefault="00205C95">
            <w:pPr>
              <w:rPr>
                <w:sz w:val="20"/>
              </w:rPr>
            </w:pPr>
            <w:r>
              <w:rPr>
                <w:sz w:val="20"/>
              </w:rPr>
              <w:t>Gwr.</w:t>
            </w:r>
          </w:p>
          <w:p w:rsidR="00205C95" w:rsidRDefault="00205C95" w:rsidP="008D2425">
            <w:pPr>
              <w:rPr>
                <w:sz w:val="20"/>
              </w:rPr>
            </w:pPr>
            <w:r>
              <w:rPr>
                <w:sz w:val="20"/>
              </w:rPr>
              <w:t xml:space="preserve">/ben. </w:t>
            </w:r>
          </w:p>
        </w:tc>
        <w:tc>
          <w:tcPr>
            <w:tcW w:w="709" w:type="dxa"/>
          </w:tcPr>
          <w:p w:rsidR="00205C95" w:rsidRDefault="00205C95">
            <w:pPr>
              <w:rPr>
                <w:sz w:val="20"/>
              </w:rPr>
            </w:pPr>
            <w:r>
              <w:rPr>
                <w:sz w:val="20"/>
              </w:rPr>
              <w:t>(2)</w:t>
            </w:r>
          </w:p>
          <w:p w:rsidR="00205C95" w:rsidRDefault="00205C95">
            <w:pPr>
              <w:rPr>
                <w:sz w:val="20"/>
              </w:rPr>
            </w:pPr>
            <w:r>
              <w:rPr>
                <w:sz w:val="20"/>
              </w:rPr>
              <w:t>Unig./</w:t>
            </w:r>
          </w:p>
          <w:p w:rsidR="00205C95" w:rsidRDefault="00205C95">
            <w:pPr>
              <w:rPr>
                <w:sz w:val="20"/>
              </w:rPr>
            </w:pPr>
            <w:r>
              <w:rPr>
                <w:sz w:val="20"/>
              </w:rPr>
              <w:t>lluos.</w:t>
            </w:r>
          </w:p>
          <w:p w:rsidR="00205C95" w:rsidRDefault="00205C95">
            <w:pPr>
              <w:rPr>
                <w:sz w:val="20"/>
              </w:rPr>
            </w:pPr>
          </w:p>
        </w:tc>
        <w:tc>
          <w:tcPr>
            <w:tcW w:w="850" w:type="dxa"/>
          </w:tcPr>
          <w:p w:rsidR="00205C95" w:rsidRDefault="00205C95">
            <w:pPr>
              <w:rPr>
                <w:sz w:val="20"/>
              </w:rPr>
            </w:pPr>
            <w:r>
              <w:rPr>
                <w:sz w:val="20"/>
              </w:rPr>
              <w:t>(3)</w:t>
            </w:r>
          </w:p>
          <w:p w:rsidR="00205C95" w:rsidRPr="00205C95" w:rsidRDefault="00205C95">
            <w:pPr>
              <w:rPr>
                <w:sz w:val="16"/>
                <w:szCs w:val="16"/>
              </w:rPr>
            </w:pPr>
            <w:r>
              <w:rPr>
                <w:sz w:val="20"/>
              </w:rPr>
              <w:t xml:space="preserve">Enw etc </w:t>
            </w:r>
            <w:r w:rsidRPr="00205C95">
              <w:rPr>
                <w:sz w:val="16"/>
                <w:szCs w:val="16"/>
              </w:rPr>
              <w:t>(gweler y rhestr ar ddiwedd y ddogfen)</w:t>
            </w:r>
          </w:p>
          <w:p w:rsidR="00205C95" w:rsidRDefault="00205C95">
            <w:pPr>
              <w:rPr>
                <w:sz w:val="20"/>
              </w:rPr>
            </w:pPr>
          </w:p>
        </w:tc>
        <w:tc>
          <w:tcPr>
            <w:tcW w:w="1843" w:type="dxa"/>
            <w:vMerge/>
          </w:tcPr>
          <w:p w:rsidR="00205C95" w:rsidRDefault="00205C95">
            <w:pPr>
              <w:rPr>
                <w:b/>
                <w:sz w:val="22"/>
              </w:rPr>
            </w:pPr>
          </w:p>
        </w:tc>
      </w:tr>
      <w:tr w:rsidR="00205C95" w:rsidTr="00205C95">
        <w:tblPrEx>
          <w:tblCellMar>
            <w:top w:w="0" w:type="dxa"/>
            <w:bottom w:w="0" w:type="dxa"/>
          </w:tblCellMar>
        </w:tblPrEx>
        <w:tc>
          <w:tcPr>
            <w:tcW w:w="1976" w:type="dxa"/>
          </w:tcPr>
          <w:p w:rsidR="00205C95" w:rsidRDefault="00205C95">
            <w:r>
              <w:t>accept</w:t>
            </w:r>
          </w:p>
        </w:tc>
        <w:tc>
          <w:tcPr>
            <w:tcW w:w="2101" w:type="dxa"/>
          </w:tcPr>
          <w:p w:rsidR="00205C95" w:rsidRDefault="00205C95"/>
        </w:tc>
        <w:tc>
          <w:tcPr>
            <w:tcW w:w="2127" w:type="dxa"/>
          </w:tcPr>
          <w:p w:rsidR="00205C95" w:rsidRDefault="00205C95">
            <w:r>
              <w:t>derbyn</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acquis communautaire</w:t>
            </w:r>
          </w:p>
        </w:tc>
        <w:tc>
          <w:tcPr>
            <w:tcW w:w="2101" w:type="dxa"/>
          </w:tcPr>
          <w:p w:rsidR="00205C95" w:rsidRDefault="00755B05" w:rsidP="00755B05">
            <w:r>
              <w:t>a</w:t>
            </w:r>
            <w:r w:rsidR="00814D32" w:rsidRPr="00814D32">
              <w:t>cquis communautaire is a French term referring to the cumulative body of European Community laws, comprising the EC’s objectives, substantive rules, policies and, in particular, the primary and secondary legislation and case law – all of which form part of the legal order of the European Union (EU).</w:t>
            </w:r>
          </w:p>
        </w:tc>
        <w:tc>
          <w:tcPr>
            <w:tcW w:w="2127" w:type="dxa"/>
          </w:tcPr>
          <w:p w:rsidR="00205C95" w:rsidRDefault="00205C95">
            <w:r>
              <w:t>acquis communautaire</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act</w:t>
            </w:r>
          </w:p>
        </w:tc>
        <w:tc>
          <w:tcPr>
            <w:tcW w:w="2101" w:type="dxa"/>
          </w:tcPr>
          <w:p w:rsidR="00205C95" w:rsidRDefault="00205C95">
            <w:r>
              <w:t>Act of Parliament, statute</w:t>
            </w:r>
          </w:p>
        </w:tc>
        <w:tc>
          <w:tcPr>
            <w:tcW w:w="2127" w:type="dxa"/>
          </w:tcPr>
          <w:p w:rsidR="00205C95" w:rsidRDefault="00205C95">
            <w:r>
              <w:t>deddf</w:t>
            </w:r>
          </w:p>
        </w:tc>
        <w:tc>
          <w:tcPr>
            <w:tcW w:w="1701" w:type="dxa"/>
          </w:tcPr>
          <w:p w:rsidR="00205C95" w:rsidRDefault="00205C95"/>
        </w:tc>
        <w:tc>
          <w:tcPr>
            <w:tcW w:w="992" w:type="dxa"/>
          </w:tcPr>
          <w:p w:rsidR="00205C95" w:rsidRDefault="00205C95">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B51AD4">
            <w:r>
              <w:t>Act (of Parliament)</w:t>
            </w:r>
          </w:p>
        </w:tc>
        <w:tc>
          <w:tcPr>
            <w:tcW w:w="2101" w:type="dxa"/>
          </w:tcPr>
          <w:p w:rsidR="00205C95" w:rsidRDefault="00205C95" w:rsidP="00B51AD4"/>
        </w:tc>
        <w:tc>
          <w:tcPr>
            <w:tcW w:w="2127" w:type="dxa"/>
          </w:tcPr>
          <w:p w:rsidR="00205C95" w:rsidRDefault="00205C95" w:rsidP="004E6D98">
            <w:r>
              <w:t>Deddf (</w:t>
            </w:r>
            <w:r w:rsidR="004E6D98">
              <w:t xml:space="preserve">gan </w:t>
            </w:r>
            <w:r>
              <w:t>Senedd</w:t>
            </w:r>
            <w:r w:rsidR="004E6D98">
              <w:t xml:space="preserve"> y </w:t>
            </w:r>
            <w:r w:rsidR="004E6D98">
              <w:lastRenderedPageBreak/>
              <w:t>Deyrnas Unedig)</w:t>
            </w:r>
          </w:p>
        </w:tc>
        <w:tc>
          <w:tcPr>
            <w:tcW w:w="1701" w:type="dxa"/>
          </w:tcPr>
          <w:p w:rsidR="00205C95" w:rsidRDefault="00205C95"/>
        </w:tc>
        <w:tc>
          <w:tcPr>
            <w:tcW w:w="992" w:type="dxa"/>
          </w:tcPr>
          <w:p w:rsidR="00205C95" w:rsidRDefault="00205C95" w:rsidP="00205C95">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4E6D98">
            <w:r>
              <w:t xml:space="preserve">Gweler y cofnod “Act of </w:t>
            </w:r>
            <w:r>
              <w:lastRenderedPageBreak/>
              <w:t>the Parliament of the United Kingdom” hefyd. Arferir “Deddf Seneddol” hefyd.</w:t>
            </w:r>
          </w:p>
        </w:tc>
      </w:tr>
      <w:tr w:rsidR="00205C95" w:rsidTr="00205C95">
        <w:tblPrEx>
          <w:tblCellMar>
            <w:top w:w="0" w:type="dxa"/>
            <w:bottom w:w="0" w:type="dxa"/>
          </w:tblCellMar>
        </w:tblPrEx>
        <w:tc>
          <w:tcPr>
            <w:tcW w:w="1976" w:type="dxa"/>
          </w:tcPr>
          <w:p w:rsidR="00205C95" w:rsidRDefault="00205C95">
            <w:r>
              <w:lastRenderedPageBreak/>
              <w:t>Act of Accession</w:t>
            </w:r>
          </w:p>
        </w:tc>
        <w:tc>
          <w:tcPr>
            <w:tcW w:w="2101" w:type="dxa"/>
          </w:tcPr>
          <w:p w:rsidR="00205C95" w:rsidRDefault="00205C95"/>
        </w:tc>
        <w:tc>
          <w:tcPr>
            <w:tcW w:w="2127" w:type="dxa"/>
          </w:tcPr>
          <w:p w:rsidR="00205C95" w:rsidRDefault="00205C95">
            <w:r>
              <w:t>Act Ymaelodi</w:t>
            </w:r>
          </w:p>
        </w:tc>
        <w:tc>
          <w:tcPr>
            <w:tcW w:w="1701" w:type="dxa"/>
          </w:tcPr>
          <w:p w:rsidR="00205C95" w:rsidRDefault="00205C95"/>
        </w:tc>
        <w:tc>
          <w:tcPr>
            <w:tcW w:w="992" w:type="dxa"/>
          </w:tcPr>
          <w:p w:rsidR="00205C95" w:rsidRDefault="00205C95">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Act of Parliament</w:t>
            </w:r>
          </w:p>
        </w:tc>
        <w:tc>
          <w:tcPr>
            <w:tcW w:w="2101" w:type="dxa"/>
          </w:tcPr>
          <w:p w:rsidR="00205C95" w:rsidRDefault="00205C95"/>
        </w:tc>
        <w:tc>
          <w:tcPr>
            <w:tcW w:w="2127" w:type="dxa"/>
          </w:tcPr>
          <w:p w:rsidR="00205C95" w:rsidRDefault="00205C95" w:rsidP="00435FF6">
            <w:r>
              <w:t xml:space="preserve">Deddf </w:t>
            </w:r>
            <w:r w:rsidR="00435FF6">
              <w:t xml:space="preserve">gan </w:t>
            </w:r>
            <w:r>
              <w:t>Senedd</w:t>
            </w:r>
            <w:r w:rsidR="00435FF6">
              <w:t xml:space="preserve"> y Deyrnas Unedig</w:t>
            </w:r>
          </w:p>
        </w:tc>
        <w:tc>
          <w:tcPr>
            <w:tcW w:w="1701" w:type="dxa"/>
          </w:tcPr>
          <w:p w:rsidR="00205C95" w:rsidRDefault="00205C95"/>
        </w:tc>
        <w:tc>
          <w:tcPr>
            <w:tcW w:w="992" w:type="dxa"/>
          </w:tcPr>
          <w:p w:rsidR="00205C95" w:rsidRDefault="00205C95">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814D32" w:rsidP="00492B71">
            <w:r>
              <w:t>Gweler y cofnod “Act of the Parliament</w:t>
            </w:r>
            <w:r w:rsidR="00492B71">
              <w:t xml:space="preserve"> of the United Kingdom</w:t>
            </w:r>
            <w:r>
              <w:t>” hefyd</w:t>
            </w:r>
            <w:r w:rsidR="004E6D98">
              <w:t>.</w:t>
            </w:r>
            <w:r w:rsidR="00492B71">
              <w:t xml:space="preserve"> Arferir “Deddf Seneddol” hefyd.</w:t>
            </w:r>
          </w:p>
        </w:tc>
      </w:tr>
      <w:tr w:rsidR="00205C95" w:rsidTr="00205C95">
        <w:tblPrEx>
          <w:tblCellMar>
            <w:top w:w="0" w:type="dxa"/>
            <w:bottom w:w="0" w:type="dxa"/>
          </w:tblCellMar>
        </w:tblPrEx>
        <w:tc>
          <w:tcPr>
            <w:tcW w:w="1976" w:type="dxa"/>
          </w:tcPr>
          <w:p w:rsidR="00205C95" w:rsidRDefault="00205C95" w:rsidP="00B51AD4">
            <w:r>
              <w:t>Act of the Assembly</w:t>
            </w:r>
          </w:p>
        </w:tc>
        <w:tc>
          <w:tcPr>
            <w:tcW w:w="2101" w:type="dxa"/>
          </w:tcPr>
          <w:p w:rsidR="00205C95" w:rsidRDefault="00205C95" w:rsidP="00B51AD4"/>
        </w:tc>
        <w:tc>
          <w:tcPr>
            <w:tcW w:w="2127" w:type="dxa"/>
          </w:tcPr>
          <w:p w:rsidR="00205C95" w:rsidRDefault="00205C95" w:rsidP="00B51AD4">
            <w:r>
              <w:t xml:space="preserve">Deddf </w:t>
            </w:r>
            <w:r w:rsidR="00814D32">
              <w:t xml:space="preserve">gan y </w:t>
            </w:r>
            <w:r>
              <w:t>Cynulliad</w:t>
            </w:r>
          </w:p>
        </w:tc>
        <w:tc>
          <w:tcPr>
            <w:tcW w:w="1701" w:type="dxa"/>
          </w:tcPr>
          <w:p w:rsidR="00205C95" w:rsidRDefault="00205C95"/>
        </w:tc>
        <w:tc>
          <w:tcPr>
            <w:tcW w:w="992" w:type="dxa"/>
          </w:tcPr>
          <w:p w:rsidR="00205C95" w:rsidRDefault="00205C95">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814D32">
            <w:r>
              <w:t>Arferir “Deddf Cynulliad” hefyd</w:t>
            </w:r>
          </w:p>
        </w:tc>
      </w:tr>
      <w:tr w:rsidR="00814D32" w:rsidTr="00205C95">
        <w:tblPrEx>
          <w:tblCellMar>
            <w:top w:w="0" w:type="dxa"/>
            <w:bottom w:w="0" w:type="dxa"/>
          </w:tblCellMar>
        </w:tblPrEx>
        <w:tc>
          <w:tcPr>
            <w:tcW w:w="1976" w:type="dxa"/>
          </w:tcPr>
          <w:p w:rsidR="00814D32" w:rsidRDefault="00814D32" w:rsidP="00492B71">
            <w:r>
              <w:t>Act of the Parliament</w:t>
            </w:r>
            <w:r w:rsidR="00492B71">
              <w:t xml:space="preserve"> of the United Kingdom</w:t>
            </w:r>
          </w:p>
        </w:tc>
        <w:tc>
          <w:tcPr>
            <w:tcW w:w="2101" w:type="dxa"/>
          </w:tcPr>
          <w:p w:rsidR="00814D32" w:rsidRDefault="00814D32"/>
        </w:tc>
        <w:tc>
          <w:tcPr>
            <w:tcW w:w="2127" w:type="dxa"/>
          </w:tcPr>
          <w:p w:rsidR="00814D32" w:rsidRDefault="00814D32">
            <w:r>
              <w:t xml:space="preserve">Deddf </w:t>
            </w:r>
            <w:r w:rsidR="00523737">
              <w:t xml:space="preserve">gan </w:t>
            </w:r>
            <w:r>
              <w:t>Senedd y D</w:t>
            </w:r>
            <w:r w:rsidR="00435FF6">
              <w:t xml:space="preserve">eyrnas </w:t>
            </w:r>
            <w:r>
              <w:t>U</w:t>
            </w:r>
            <w:r w:rsidR="00435FF6">
              <w:t>nedig</w:t>
            </w:r>
          </w:p>
        </w:tc>
        <w:tc>
          <w:tcPr>
            <w:tcW w:w="1701" w:type="dxa"/>
          </w:tcPr>
          <w:p w:rsidR="00814D32" w:rsidRDefault="00814D32"/>
        </w:tc>
        <w:tc>
          <w:tcPr>
            <w:tcW w:w="992" w:type="dxa"/>
          </w:tcPr>
          <w:p w:rsidR="00814D32" w:rsidRDefault="00814D32">
            <w:r>
              <w:t>b</w:t>
            </w:r>
          </w:p>
        </w:tc>
        <w:tc>
          <w:tcPr>
            <w:tcW w:w="709" w:type="dxa"/>
          </w:tcPr>
          <w:p w:rsidR="00814D32" w:rsidRDefault="00814D32">
            <w:r>
              <w:t>u</w:t>
            </w:r>
          </w:p>
        </w:tc>
        <w:tc>
          <w:tcPr>
            <w:tcW w:w="850" w:type="dxa"/>
          </w:tcPr>
          <w:p w:rsidR="00814D32" w:rsidRDefault="00814D32">
            <w:r>
              <w:t>e</w:t>
            </w:r>
          </w:p>
        </w:tc>
        <w:tc>
          <w:tcPr>
            <w:tcW w:w="1843" w:type="dxa"/>
          </w:tcPr>
          <w:p w:rsidR="00814D32" w:rsidRDefault="00814D32" w:rsidP="00814D32">
            <w:r>
              <w:t>Gweler y cofnod “Act of Parliament” hefyd</w:t>
            </w:r>
          </w:p>
        </w:tc>
      </w:tr>
      <w:tr w:rsidR="00205C95" w:rsidTr="00205C95">
        <w:tblPrEx>
          <w:tblCellMar>
            <w:top w:w="0" w:type="dxa"/>
            <w:bottom w:w="0" w:type="dxa"/>
          </w:tblCellMar>
        </w:tblPrEx>
        <w:tc>
          <w:tcPr>
            <w:tcW w:w="1976" w:type="dxa"/>
          </w:tcPr>
          <w:p w:rsidR="00205C95" w:rsidRDefault="00205C95">
            <w:r>
              <w:t>act or default</w:t>
            </w:r>
          </w:p>
        </w:tc>
        <w:tc>
          <w:tcPr>
            <w:tcW w:w="2101" w:type="dxa"/>
          </w:tcPr>
          <w:p w:rsidR="00205C95" w:rsidRDefault="00205C95"/>
        </w:tc>
        <w:tc>
          <w:tcPr>
            <w:tcW w:w="2127" w:type="dxa"/>
          </w:tcPr>
          <w:p w:rsidR="00205C95" w:rsidRDefault="00205C95">
            <w:r>
              <w:t>gweithred neu ddiffyg</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ymad</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act or failure to act</w:t>
            </w:r>
          </w:p>
        </w:tc>
        <w:tc>
          <w:tcPr>
            <w:tcW w:w="2101" w:type="dxa"/>
          </w:tcPr>
          <w:p w:rsidR="00205C95" w:rsidRDefault="00205C95"/>
        </w:tc>
        <w:tc>
          <w:tcPr>
            <w:tcW w:w="2127" w:type="dxa"/>
          </w:tcPr>
          <w:p w:rsidR="00205C95" w:rsidRDefault="00205C95">
            <w:r>
              <w:t>gweithred neu fethiant i weithredu</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ymad</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act or omission</w:t>
            </w:r>
          </w:p>
        </w:tc>
        <w:tc>
          <w:tcPr>
            <w:tcW w:w="2101" w:type="dxa"/>
          </w:tcPr>
          <w:p w:rsidR="00205C95" w:rsidRDefault="00205C95"/>
        </w:tc>
        <w:tc>
          <w:tcPr>
            <w:tcW w:w="2127" w:type="dxa"/>
          </w:tcPr>
          <w:p w:rsidR="00205C95" w:rsidRDefault="00205C95" w:rsidP="00814D32">
            <w:r>
              <w:t>gweithred neu anw</w:t>
            </w:r>
            <w:r w:rsidR="00814D32">
              <w:t>eithred</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ymad</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acts</w:t>
            </w:r>
          </w:p>
        </w:tc>
        <w:tc>
          <w:tcPr>
            <w:tcW w:w="2101" w:type="dxa"/>
          </w:tcPr>
          <w:p w:rsidR="00205C95" w:rsidRDefault="00205C95">
            <w:r>
              <w:t>Acts of Parliament, statutes</w:t>
            </w:r>
          </w:p>
        </w:tc>
        <w:tc>
          <w:tcPr>
            <w:tcW w:w="2127" w:type="dxa"/>
          </w:tcPr>
          <w:p w:rsidR="00205C95" w:rsidRDefault="00205C95">
            <w:r>
              <w:t>deddfau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lastRenderedPageBreak/>
              <w:t>Acts of Parliament</w:t>
            </w:r>
          </w:p>
        </w:tc>
        <w:tc>
          <w:tcPr>
            <w:tcW w:w="2101" w:type="dxa"/>
          </w:tcPr>
          <w:p w:rsidR="00205C95" w:rsidRDefault="00205C95"/>
        </w:tc>
        <w:tc>
          <w:tcPr>
            <w:tcW w:w="2127" w:type="dxa"/>
          </w:tcPr>
          <w:p w:rsidR="00205C95" w:rsidRDefault="00205C95">
            <w:r>
              <w:t>Deddfau Seneddol</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An Act of the National Assembly for Wales</w:t>
            </w:r>
          </w:p>
        </w:tc>
        <w:tc>
          <w:tcPr>
            <w:tcW w:w="2101" w:type="dxa"/>
          </w:tcPr>
          <w:p w:rsidR="00205C95" w:rsidRDefault="00205C95"/>
        </w:tc>
        <w:tc>
          <w:tcPr>
            <w:tcW w:w="2127" w:type="dxa"/>
          </w:tcPr>
          <w:p w:rsidR="00205C95" w:rsidRDefault="00205C95" w:rsidP="00814D32">
            <w:r>
              <w:t xml:space="preserve">Deddf </w:t>
            </w:r>
            <w:r w:rsidR="00814D32">
              <w:t>gan G</w:t>
            </w:r>
            <w:r>
              <w:t>ynulliad Cenedlaethol Cymru</w:t>
            </w:r>
          </w:p>
        </w:tc>
        <w:tc>
          <w:tcPr>
            <w:tcW w:w="1701" w:type="dxa"/>
          </w:tcPr>
          <w:p w:rsidR="00205C95" w:rsidRDefault="00205C95" w:rsidP="003B1BDE"/>
        </w:tc>
        <w:tc>
          <w:tcPr>
            <w:tcW w:w="992" w:type="dxa"/>
          </w:tcPr>
          <w:p w:rsidR="00205C95" w:rsidRDefault="00205C95">
            <w:r>
              <w:t>b</w:t>
            </w:r>
          </w:p>
        </w:tc>
        <w:tc>
          <w:tcPr>
            <w:tcW w:w="709" w:type="dxa"/>
          </w:tcPr>
          <w:p w:rsidR="00205C95" w:rsidRDefault="00205C95">
            <w:r>
              <w:t>u</w:t>
            </w:r>
          </w:p>
        </w:tc>
        <w:tc>
          <w:tcPr>
            <w:tcW w:w="850" w:type="dxa"/>
          </w:tcPr>
          <w:p w:rsidR="00205C95" w:rsidRDefault="00205C95">
            <w:r>
              <w:t>e</w:t>
            </w:r>
          </w:p>
        </w:tc>
        <w:tc>
          <w:tcPr>
            <w:tcW w:w="1843" w:type="dxa"/>
          </w:tcPr>
          <w:p w:rsidR="00BC70A9" w:rsidRPr="00205C95" w:rsidRDefault="00814D32" w:rsidP="00BC70A9">
            <w:pPr>
              <w:rPr>
                <w:lang w:val="cy-GB"/>
              </w:rPr>
            </w:pPr>
            <w:r>
              <w:rPr>
                <w:lang w:val="cy-GB"/>
              </w:rPr>
              <w:t xml:space="preserve">Arferir “Deddf Cynulliad Cenedlaethol Cymru” hefyd, </w:t>
            </w:r>
            <w:r w:rsidR="00BC70A9" w:rsidRPr="00205C95">
              <w:rPr>
                <w:lang w:val="cy-GB"/>
              </w:rPr>
              <w:t>ee ar ddechrau Biliau</w:t>
            </w:r>
            <w:r w:rsidR="00BC70A9">
              <w:rPr>
                <w:lang w:val="cy-GB"/>
              </w:rPr>
              <w:t>, a grëir yn awtomatig gan Legislative Workbench</w:t>
            </w:r>
            <w:r w:rsidR="00BC70A9" w:rsidRPr="00205C95">
              <w:rPr>
                <w:lang w:val="cy-GB"/>
              </w:rPr>
              <w:t>.</w:t>
            </w:r>
          </w:p>
          <w:p w:rsidR="00BC70A9" w:rsidRPr="00205C95" w:rsidRDefault="00BC70A9" w:rsidP="00BC70A9">
            <w:pPr>
              <w:rPr>
                <w:lang w:val="cy-GB"/>
              </w:rPr>
            </w:pPr>
            <w:r w:rsidRPr="00205C95">
              <w:rPr>
                <w:lang w:val="cy-GB"/>
              </w:rPr>
              <w:t>Mae’r Cynulliad am inni gadw at hyn er y byddai modd dadlau fel a ganlyn: Deddf gan Gynulliad Cenedlaethol” = Un o ddeddfau CCC;</w:t>
            </w:r>
          </w:p>
          <w:p w:rsidR="00BC70A9" w:rsidRPr="00205C95" w:rsidRDefault="00BC70A9" w:rsidP="00BC70A9">
            <w:pPr>
              <w:rPr>
                <w:lang w:val="cy-GB"/>
              </w:rPr>
            </w:pPr>
            <w:r w:rsidRPr="00205C95">
              <w:rPr>
                <w:lang w:val="cy-GB"/>
              </w:rPr>
              <w:t>Deddf Cynulliad Cenedlaethol Cymru = Unig ddeddf CCC. Fodd bynnag,</w:t>
            </w:r>
            <w:r>
              <w:rPr>
                <w:lang w:val="cy-GB"/>
              </w:rPr>
              <w:t xml:space="preserve"> gellid dadlau mai’r</w:t>
            </w:r>
            <w:r w:rsidRPr="00205C95">
              <w:rPr>
                <w:lang w:val="cy-GB"/>
              </w:rPr>
              <w:t xml:space="preserve"> ddeddf </w:t>
            </w:r>
            <w:r>
              <w:rPr>
                <w:lang w:val="cy-GB"/>
              </w:rPr>
              <w:t xml:space="preserve">o </w:t>
            </w:r>
            <w:r w:rsidRPr="00205C95">
              <w:rPr>
                <w:lang w:val="cy-GB"/>
              </w:rPr>
              <w:t xml:space="preserve">dan sylw yw’r unig ddeddf sy’n trafod y materion a </w:t>
            </w:r>
            <w:r w:rsidRPr="00205C95">
              <w:rPr>
                <w:lang w:val="cy-GB"/>
              </w:rPr>
              <w:lastRenderedPageBreak/>
              <w:t>nodir yn y teitl hir.</w:t>
            </w:r>
          </w:p>
          <w:p w:rsidR="00205C95" w:rsidRDefault="00205C95"/>
        </w:tc>
      </w:tr>
      <w:tr w:rsidR="00205C95" w:rsidTr="00205C95">
        <w:tblPrEx>
          <w:tblCellMar>
            <w:top w:w="0" w:type="dxa"/>
            <w:bottom w:w="0" w:type="dxa"/>
          </w:tblCellMar>
        </w:tblPrEx>
        <w:tc>
          <w:tcPr>
            <w:tcW w:w="1976" w:type="dxa"/>
          </w:tcPr>
          <w:p w:rsidR="00205C95" w:rsidRDefault="00205C95">
            <w:r>
              <w:lastRenderedPageBreak/>
              <w:t>adoption order</w:t>
            </w:r>
          </w:p>
        </w:tc>
        <w:tc>
          <w:tcPr>
            <w:tcW w:w="2101" w:type="dxa"/>
          </w:tcPr>
          <w:p w:rsidR="00205C95" w:rsidRDefault="00205C95"/>
        </w:tc>
        <w:tc>
          <w:tcPr>
            <w:tcW w:w="2127" w:type="dxa"/>
          </w:tcPr>
          <w:p w:rsidR="00205C95" w:rsidRDefault="00205C95">
            <w:r>
              <w:t>gorchymyn mabwysiadu</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adoption orders</w:t>
            </w:r>
          </w:p>
        </w:tc>
        <w:tc>
          <w:tcPr>
            <w:tcW w:w="2101" w:type="dxa"/>
          </w:tcPr>
          <w:p w:rsidR="00205C95" w:rsidRDefault="00205C95"/>
        </w:tc>
        <w:tc>
          <w:tcPr>
            <w:tcW w:w="2127" w:type="dxa"/>
          </w:tcPr>
          <w:p w:rsidR="00205C95" w:rsidRDefault="00205C95">
            <w:r>
              <w:t>gorchmynion mabwysiadu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814D32" w:rsidTr="00205C95">
        <w:tblPrEx>
          <w:tblCellMar>
            <w:top w:w="0" w:type="dxa"/>
            <w:bottom w:w="0" w:type="dxa"/>
          </w:tblCellMar>
        </w:tblPrEx>
        <w:tc>
          <w:tcPr>
            <w:tcW w:w="1976" w:type="dxa"/>
          </w:tcPr>
          <w:p w:rsidR="00814D32" w:rsidRDefault="00814D32" w:rsidP="00814D32">
            <w:r>
              <w:t>adverse possession</w:t>
            </w:r>
          </w:p>
        </w:tc>
        <w:tc>
          <w:tcPr>
            <w:tcW w:w="2101" w:type="dxa"/>
          </w:tcPr>
          <w:p w:rsidR="00814D32" w:rsidRDefault="00814D32">
            <w:r w:rsidRPr="00814D32">
              <w:t>The occupation of land to which another person (the paper owner) has title, with the intention of possessing it as one's own.</w:t>
            </w:r>
          </w:p>
        </w:tc>
        <w:tc>
          <w:tcPr>
            <w:tcW w:w="2127" w:type="dxa"/>
          </w:tcPr>
          <w:p w:rsidR="00814D32" w:rsidRDefault="00814D32">
            <w:r>
              <w:t>meddiannaeth wrthgefn</w:t>
            </w:r>
          </w:p>
        </w:tc>
        <w:tc>
          <w:tcPr>
            <w:tcW w:w="1701" w:type="dxa"/>
          </w:tcPr>
          <w:p w:rsidR="00814D32" w:rsidRPr="00E81BBB" w:rsidRDefault="00814D32" w:rsidP="00814D32">
            <w:r w:rsidRPr="00E81BBB">
              <w:t>Dyma</w:t>
            </w:r>
            <w:r>
              <w:t>’</w:t>
            </w:r>
            <w:r w:rsidRPr="00E81BBB">
              <w:t xml:space="preserve">r term cyfreithiol am yr hyn a elwir yn gyffredin yn </w:t>
            </w:r>
            <w:r>
              <w:t>‘</w:t>
            </w:r>
            <w:r w:rsidRPr="00E81BBB">
              <w:t>sgwatio</w:t>
            </w:r>
            <w:r>
              <w:t>’</w:t>
            </w:r>
            <w:r w:rsidRPr="00E81BBB">
              <w:t>.</w:t>
            </w:r>
          </w:p>
          <w:p w:rsidR="00814D32" w:rsidRDefault="00814D32"/>
        </w:tc>
        <w:tc>
          <w:tcPr>
            <w:tcW w:w="992" w:type="dxa"/>
          </w:tcPr>
          <w:p w:rsidR="00814D32" w:rsidRDefault="00814D32">
            <w:r>
              <w:t>b</w:t>
            </w:r>
          </w:p>
        </w:tc>
        <w:tc>
          <w:tcPr>
            <w:tcW w:w="709" w:type="dxa"/>
          </w:tcPr>
          <w:p w:rsidR="00814D32" w:rsidRDefault="00814D32">
            <w:r>
              <w:t>u</w:t>
            </w:r>
          </w:p>
        </w:tc>
        <w:tc>
          <w:tcPr>
            <w:tcW w:w="850" w:type="dxa"/>
          </w:tcPr>
          <w:p w:rsidR="00814D32" w:rsidRDefault="00814D32">
            <w:r>
              <w:t>e</w:t>
            </w:r>
          </w:p>
        </w:tc>
        <w:tc>
          <w:tcPr>
            <w:tcW w:w="1843" w:type="dxa"/>
          </w:tcPr>
          <w:p w:rsidR="00814D32" w:rsidRDefault="00814D32"/>
        </w:tc>
      </w:tr>
      <w:tr w:rsidR="00205C95" w:rsidTr="00205C95">
        <w:tblPrEx>
          <w:tblCellMar>
            <w:top w:w="0" w:type="dxa"/>
            <w:bottom w:w="0" w:type="dxa"/>
          </w:tblCellMar>
        </w:tblPrEx>
        <w:tc>
          <w:tcPr>
            <w:tcW w:w="1976" w:type="dxa"/>
          </w:tcPr>
          <w:p w:rsidR="00205C95" w:rsidRDefault="00205C95">
            <w:r>
              <w:t>adverse possessor</w:t>
            </w:r>
          </w:p>
        </w:tc>
        <w:tc>
          <w:tcPr>
            <w:tcW w:w="2101" w:type="dxa"/>
          </w:tcPr>
          <w:p w:rsidR="00205C95" w:rsidRDefault="00205C95"/>
        </w:tc>
        <w:tc>
          <w:tcPr>
            <w:tcW w:w="2127" w:type="dxa"/>
          </w:tcPr>
          <w:p w:rsidR="00205C95" w:rsidRDefault="00205C95">
            <w:r>
              <w:t>person sy’n meddu’n wrthgefn</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adverse possessors</w:t>
            </w:r>
          </w:p>
        </w:tc>
        <w:tc>
          <w:tcPr>
            <w:tcW w:w="2101" w:type="dxa"/>
          </w:tcPr>
          <w:p w:rsidR="00205C95" w:rsidRDefault="00205C95"/>
        </w:tc>
        <w:tc>
          <w:tcPr>
            <w:tcW w:w="2127" w:type="dxa"/>
          </w:tcPr>
          <w:p w:rsidR="00205C95" w:rsidRDefault="00205C95">
            <w:r>
              <w:t>personau sy’n meddu’n wrthgefn</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814D32" w:rsidTr="00205C95">
        <w:tblPrEx>
          <w:tblCellMar>
            <w:top w:w="0" w:type="dxa"/>
            <w:bottom w:w="0" w:type="dxa"/>
          </w:tblCellMar>
        </w:tblPrEx>
        <w:tc>
          <w:tcPr>
            <w:tcW w:w="1976" w:type="dxa"/>
          </w:tcPr>
          <w:p w:rsidR="00814D32" w:rsidRDefault="00814D32">
            <w:r>
              <w:t>advocacy</w:t>
            </w:r>
          </w:p>
        </w:tc>
        <w:tc>
          <w:tcPr>
            <w:tcW w:w="2101" w:type="dxa"/>
          </w:tcPr>
          <w:p w:rsidR="00814D32" w:rsidRDefault="00814D32"/>
        </w:tc>
        <w:tc>
          <w:tcPr>
            <w:tcW w:w="2127" w:type="dxa"/>
          </w:tcPr>
          <w:p w:rsidR="00814D32" w:rsidRDefault="00814D32">
            <w:r>
              <w:t>eiriolaeth</w:t>
            </w:r>
          </w:p>
        </w:tc>
        <w:tc>
          <w:tcPr>
            <w:tcW w:w="1701" w:type="dxa"/>
          </w:tcPr>
          <w:p w:rsidR="00814D32" w:rsidRDefault="00814D32"/>
        </w:tc>
        <w:tc>
          <w:tcPr>
            <w:tcW w:w="992" w:type="dxa"/>
          </w:tcPr>
          <w:p w:rsidR="00814D32" w:rsidRDefault="00814D32">
            <w:r>
              <w:t>b</w:t>
            </w:r>
          </w:p>
        </w:tc>
        <w:tc>
          <w:tcPr>
            <w:tcW w:w="709" w:type="dxa"/>
          </w:tcPr>
          <w:p w:rsidR="00814D32" w:rsidRDefault="00814D32">
            <w:r>
              <w:t>u</w:t>
            </w:r>
          </w:p>
        </w:tc>
        <w:tc>
          <w:tcPr>
            <w:tcW w:w="850" w:type="dxa"/>
          </w:tcPr>
          <w:p w:rsidR="00814D32" w:rsidRDefault="00814D32">
            <w:r>
              <w:t>e</w:t>
            </w:r>
          </w:p>
        </w:tc>
        <w:tc>
          <w:tcPr>
            <w:tcW w:w="1843" w:type="dxa"/>
          </w:tcPr>
          <w:p w:rsidR="00814D32" w:rsidRDefault="00814D32"/>
        </w:tc>
      </w:tr>
      <w:tr w:rsidR="00205C95" w:rsidTr="00205C95">
        <w:tblPrEx>
          <w:tblCellMar>
            <w:top w:w="0" w:type="dxa"/>
            <w:bottom w:w="0" w:type="dxa"/>
          </w:tblCellMar>
        </w:tblPrEx>
        <w:tc>
          <w:tcPr>
            <w:tcW w:w="1976" w:type="dxa"/>
          </w:tcPr>
          <w:p w:rsidR="00205C95" w:rsidRDefault="00205C95">
            <w:r>
              <w:t>advocacy service</w:t>
            </w:r>
          </w:p>
        </w:tc>
        <w:tc>
          <w:tcPr>
            <w:tcW w:w="2101" w:type="dxa"/>
          </w:tcPr>
          <w:p w:rsidR="00205C95" w:rsidRDefault="00205C95"/>
        </w:tc>
        <w:tc>
          <w:tcPr>
            <w:tcW w:w="2127" w:type="dxa"/>
          </w:tcPr>
          <w:p w:rsidR="00205C95" w:rsidRDefault="00205C95">
            <w:r>
              <w:t>gwasanaeth eirioli</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3407D9">
            <w:r>
              <w:t>advocate</w:t>
            </w:r>
          </w:p>
        </w:tc>
        <w:tc>
          <w:tcPr>
            <w:tcW w:w="2101" w:type="dxa"/>
          </w:tcPr>
          <w:p w:rsidR="00205C95" w:rsidRDefault="00205C95" w:rsidP="003407D9"/>
        </w:tc>
        <w:tc>
          <w:tcPr>
            <w:tcW w:w="2127" w:type="dxa"/>
          </w:tcPr>
          <w:p w:rsidR="00205C95" w:rsidRDefault="00205C95" w:rsidP="003407D9">
            <w:r>
              <w:t>eirioli</w:t>
            </w:r>
          </w:p>
        </w:tc>
        <w:tc>
          <w:tcPr>
            <w:tcW w:w="1701" w:type="dxa"/>
          </w:tcPr>
          <w:p w:rsidR="00205C95" w:rsidRDefault="00205C95" w:rsidP="003407D9"/>
        </w:tc>
        <w:tc>
          <w:tcPr>
            <w:tcW w:w="992" w:type="dxa"/>
          </w:tcPr>
          <w:p w:rsidR="00205C95" w:rsidRDefault="00205C95" w:rsidP="003407D9">
            <w:r>
              <w:t>bf</w:t>
            </w:r>
          </w:p>
        </w:tc>
        <w:tc>
          <w:tcPr>
            <w:tcW w:w="709" w:type="dxa"/>
          </w:tcPr>
          <w:p w:rsidR="00205C95" w:rsidRDefault="00205C95" w:rsidP="003407D9"/>
        </w:tc>
        <w:tc>
          <w:tcPr>
            <w:tcW w:w="850" w:type="dxa"/>
          </w:tcPr>
          <w:p w:rsidR="00205C95" w:rsidRDefault="00205C95" w:rsidP="003407D9"/>
        </w:tc>
        <w:tc>
          <w:tcPr>
            <w:tcW w:w="1843" w:type="dxa"/>
          </w:tcPr>
          <w:p w:rsidR="00205C95" w:rsidRDefault="00205C95" w:rsidP="003407D9"/>
        </w:tc>
      </w:tr>
      <w:tr w:rsidR="00205C95" w:rsidTr="00205C95">
        <w:tblPrEx>
          <w:tblCellMar>
            <w:top w:w="0" w:type="dxa"/>
            <w:bottom w:w="0" w:type="dxa"/>
          </w:tblCellMar>
        </w:tblPrEx>
        <w:tc>
          <w:tcPr>
            <w:tcW w:w="1976" w:type="dxa"/>
          </w:tcPr>
          <w:p w:rsidR="00205C95" w:rsidRDefault="00205C95" w:rsidP="003407D9">
            <w:r>
              <w:t>affirmative procedure</w:t>
            </w:r>
          </w:p>
        </w:tc>
        <w:tc>
          <w:tcPr>
            <w:tcW w:w="2101" w:type="dxa"/>
          </w:tcPr>
          <w:p w:rsidR="00205C95" w:rsidRDefault="00205C95" w:rsidP="003407D9"/>
        </w:tc>
        <w:tc>
          <w:tcPr>
            <w:tcW w:w="2127" w:type="dxa"/>
          </w:tcPr>
          <w:p w:rsidR="00205C95" w:rsidRDefault="00205C95" w:rsidP="003407D9">
            <w:r>
              <w:t>gweithdrefn gadarnhaol</w:t>
            </w:r>
          </w:p>
        </w:tc>
        <w:tc>
          <w:tcPr>
            <w:tcW w:w="1701" w:type="dxa"/>
          </w:tcPr>
          <w:p w:rsidR="00205C95" w:rsidRDefault="00205C95" w:rsidP="003407D9"/>
        </w:tc>
        <w:tc>
          <w:tcPr>
            <w:tcW w:w="992" w:type="dxa"/>
          </w:tcPr>
          <w:p w:rsidR="00205C95" w:rsidRDefault="00205C95" w:rsidP="003407D9">
            <w:r>
              <w:t>b</w:t>
            </w:r>
          </w:p>
        </w:tc>
        <w:tc>
          <w:tcPr>
            <w:tcW w:w="709" w:type="dxa"/>
          </w:tcPr>
          <w:p w:rsidR="00205C95" w:rsidRDefault="00205C95" w:rsidP="003407D9">
            <w:r>
              <w:t>u</w:t>
            </w:r>
          </w:p>
        </w:tc>
        <w:tc>
          <w:tcPr>
            <w:tcW w:w="850" w:type="dxa"/>
          </w:tcPr>
          <w:p w:rsidR="00205C95" w:rsidRDefault="00205C95" w:rsidP="003407D9">
            <w:r>
              <w:t>e</w:t>
            </w:r>
          </w:p>
        </w:tc>
        <w:tc>
          <w:tcPr>
            <w:tcW w:w="1843" w:type="dxa"/>
          </w:tcPr>
          <w:p w:rsidR="00205C95" w:rsidRDefault="00205C95" w:rsidP="003407D9"/>
        </w:tc>
      </w:tr>
      <w:tr w:rsidR="00205C95" w:rsidTr="00205C95">
        <w:tblPrEx>
          <w:tblCellMar>
            <w:top w:w="0" w:type="dxa"/>
            <w:bottom w:w="0" w:type="dxa"/>
          </w:tblCellMar>
        </w:tblPrEx>
        <w:tc>
          <w:tcPr>
            <w:tcW w:w="1976" w:type="dxa"/>
          </w:tcPr>
          <w:p w:rsidR="00205C95" w:rsidRDefault="00205C95">
            <w:r>
              <w:t>agglomeration</w:t>
            </w:r>
          </w:p>
        </w:tc>
        <w:tc>
          <w:tcPr>
            <w:tcW w:w="2101" w:type="dxa"/>
          </w:tcPr>
          <w:p w:rsidR="00523737" w:rsidRDefault="00205C95">
            <w:pPr>
              <w:rPr>
                <w:bCs/>
                <w:lang w:val="en"/>
              </w:rPr>
            </w:pPr>
            <w:r>
              <w:t>extended city or town</w:t>
            </w:r>
            <w:r w:rsidR="00523737">
              <w:t xml:space="preserve">, esp. in relation to </w:t>
            </w:r>
            <w:r w:rsidR="00435FF6">
              <w:t>t</w:t>
            </w:r>
            <w:r w:rsidR="00523737" w:rsidRPr="00E81BBB">
              <w:rPr>
                <w:bCs/>
                <w:lang w:val="en"/>
              </w:rPr>
              <w:t>he Environmental Noise (Wales) Regulations 2006</w:t>
            </w:r>
          </w:p>
          <w:p w:rsidR="00205C95" w:rsidRDefault="00523737" w:rsidP="00435FF6">
            <w:r>
              <w:rPr>
                <w:bCs/>
                <w:lang w:val="en"/>
              </w:rPr>
              <w:t xml:space="preserve">and </w:t>
            </w:r>
            <w:r w:rsidR="00435FF6">
              <w:rPr>
                <w:bCs/>
                <w:lang w:val="en"/>
              </w:rPr>
              <w:t>t</w:t>
            </w:r>
            <w:r w:rsidRPr="00E81BBB">
              <w:rPr>
                <w:bCs/>
                <w:lang w:val="en"/>
              </w:rPr>
              <w:t xml:space="preserve">he Environmental Noise (Identification of </w:t>
            </w:r>
            <w:r w:rsidRPr="00E81BBB">
              <w:rPr>
                <w:bCs/>
                <w:lang w:val="en"/>
              </w:rPr>
              <w:lastRenderedPageBreak/>
              <w:t>Noise Sources) (Wales) Regulations 2007</w:t>
            </w:r>
          </w:p>
        </w:tc>
        <w:tc>
          <w:tcPr>
            <w:tcW w:w="2127" w:type="dxa"/>
          </w:tcPr>
          <w:p w:rsidR="00205C95" w:rsidRDefault="00205C95">
            <w:r>
              <w:lastRenderedPageBreak/>
              <w:t>crynodref</w:t>
            </w:r>
          </w:p>
        </w:tc>
        <w:tc>
          <w:tcPr>
            <w:tcW w:w="1701" w:type="dxa"/>
          </w:tcPr>
          <w:p w:rsidR="00205C95" w:rsidRDefault="00205C95"/>
        </w:tc>
        <w:tc>
          <w:tcPr>
            <w:tcW w:w="992" w:type="dxa"/>
          </w:tcPr>
          <w:p w:rsidR="00205C95" w:rsidRDefault="00205C95">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lastRenderedPageBreak/>
              <w:t>agglomerations</w:t>
            </w:r>
          </w:p>
        </w:tc>
        <w:tc>
          <w:tcPr>
            <w:tcW w:w="2101" w:type="dxa"/>
          </w:tcPr>
          <w:p w:rsidR="00205C95" w:rsidRDefault="00205C95"/>
        </w:tc>
        <w:tc>
          <w:tcPr>
            <w:tcW w:w="2127" w:type="dxa"/>
          </w:tcPr>
          <w:p w:rsidR="00205C95" w:rsidRDefault="00205C95">
            <w:r>
              <w:t>crynodrefi</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agreement</w:t>
            </w:r>
          </w:p>
        </w:tc>
        <w:tc>
          <w:tcPr>
            <w:tcW w:w="2101" w:type="dxa"/>
          </w:tcPr>
          <w:p w:rsidR="00205C95" w:rsidRDefault="00205C95"/>
        </w:tc>
        <w:tc>
          <w:tcPr>
            <w:tcW w:w="2127" w:type="dxa"/>
          </w:tcPr>
          <w:p w:rsidR="00205C95" w:rsidRDefault="00205C95">
            <w:r>
              <w:t>cytundeb</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agreements</w:t>
            </w:r>
          </w:p>
        </w:tc>
        <w:tc>
          <w:tcPr>
            <w:tcW w:w="2101" w:type="dxa"/>
          </w:tcPr>
          <w:p w:rsidR="00205C95" w:rsidRDefault="00205C95"/>
        </w:tc>
        <w:tc>
          <w:tcPr>
            <w:tcW w:w="2127" w:type="dxa"/>
          </w:tcPr>
          <w:p w:rsidR="00205C95" w:rsidRDefault="00205C95">
            <w:r>
              <w:t>cytundebau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amending instrument</w:t>
            </w:r>
          </w:p>
        </w:tc>
        <w:tc>
          <w:tcPr>
            <w:tcW w:w="2101" w:type="dxa"/>
          </w:tcPr>
          <w:p w:rsidR="00205C95" w:rsidRDefault="00205C95"/>
        </w:tc>
        <w:tc>
          <w:tcPr>
            <w:tcW w:w="2127" w:type="dxa"/>
          </w:tcPr>
          <w:p w:rsidR="00205C95" w:rsidRDefault="00205C95">
            <w:r>
              <w:t>offeryn diwygio</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rPr>
          <w:trHeight w:val="1890"/>
        </w:trPr>
        <w:tc>
          <w:tcPr>
            <w:tcW w:w="1976" w:type="dxa"/>
          </w:tcPr>
          <w:p w:rsidR="00205C95" w:rsidRDefault="00205C95">
            <w:r>
              <w:t>amending instruments</w:t>
            </w:r>
          </w:p>
        </w:tc>
        <w:tc>
          <w:tcPr>
            <w:tcW w:w="2101" w:type="dxa"/>
          </w:tcPr>
          <w:p w:rsidR="00205C95" w:rsidRDefault="00205C95"/>
        </w:tc>
        <w:tc>
          <w:tcPr>
            <w:tcW w:w="2127" w:type="dxa"/>
          </w:tcPr>
          <w:p w:rsidR="00205C95" w:rsidRDefault="00205C95">
            <w:r>
              <w:t>offerynnau diwygio</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among(st) other things</w:t>
            </w:r>
          </w:p>
        </w:tc>
        <w:tc>
          <w:tcPr>
            <w:tcW w:w="2101" w:type="dxa"/>
          </w:tcPr>
          <w:p w:rsidR="00205C95" w:rsidRDefault="00205C95"/>
        </w:tc>
        <w:tc>
          <w:tcPr>
            <w:tcW w:w="2127" w:type="dxa"/>
          </w:tcPr>
          <w:p w:rsidR="00205C95" w:rsidRDefault="00205C95">
            <w:r>
              <w:t>ymhlith pethau eraill</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ymad</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AF3D33">
            <w:r>
              <w:t>anaw</w:t>
            </w:r>
          </w:p>
        </w:tc>
        <w:tc>
          <w:tcPr>
            <w:tcW w:w="2101" w:type="dxa"/>
          </w:tcPr>
          <w:p w:rsidR="00205C95" w:rsidRDefault="00205C95" w:rsidP="00AF3D33">
            <w:r>
              <w:t>Act of the National Assembly for Wales</w:t>
            </w:r>
          </w:p>
        </w:tc>
        <w:tc>
          <w:tcPr>
            <w:tcW w:w="2127" w:type="dxa"/>
          </w:tcPr>
          <w:p w:rsidR="00205C95" w:rsidRDefault="00205C95" w:rsidP="00AF3D33">
            <w:r>
              <w:t>dccc</w:t>
            </w:r>
          </w:p>
        </w:tc>
        <w:tc>
          <w:tcPr>
            <w:tcW w:w="1701" w:type="dxa"/>
          </w:tcPr>
          <w:p w:rsidR="00205C95" w:rsidRDefault="00205C95" w:rsidP="00814D32">
            <w:r>
              <w:t xml:space="preserve">Deddf </w:t>
            </w:r>
            <w:r w:rsidR="00814D32">
              <w:t>gan G</w:t>
            </w:r>
            <w:r>
              <w:t>ynulliad Cenedlaethol Cymru</w:t>
            </w:r>
          </w:p>
        </w:tc>
        <w:tc>
          <w:tcPr>
            <w:tcW w:w="992" w:type="dxa"/>
          </w:tcPr>
          <w:p w:rsidR="00205C95" w:rsidRDefault="00205C95" w:rsidP="00AF3D33"/>
        </w:tc>
        <w:tc>
          <w:tcPr>
            <w:tcW w:w="709" w:type="dxa"/>
          </w:tcPr>
          <w:p w:rsidR="00205C95" w:rsidRDefault="00205C95" w:rsidP="00AF3D33"/>
        </w:tc>
        <w:tc>
          <w:tcPr>
            <w:tcW w:w="850" w:type="dxa"/>
          </w:tcPr>
          <w:p w:rsidR="00205C95" w:rsidRDefault="00476DB9" w:rsidP="00476DB9">
            <w:r>
              <w:t>byr</w:t>
            </w:r>
          </w:p>
        </w:tc>
        <w:tc>
          <w:tcPr>
            <w:tcW w:w="1843" w:type="dxa"/>
          </w:tcPr>
          <w:p w:rsidR="00205C95" w:rsidRDefault="00205C95" w:rsidP="00435FF6"/>
        </w:tc>
      </w:tr>
      <w:tr w:rsidR="00205C95" w:rsidTr="00205C95">
        <w:tblPrEx>
          <w:tblCellMar>
            <w:top w:w="0" w:type="dxa"/>
            <w:bottom w:w="0" w:type="dxa"/>
          </w:tblCellMar>
        </w:tblPrEx>
        <w:tc>
          <w:tcPr>
            <w:tcW w:w="1976" w:type="dxa"/>
          </w:tcPr>
          <w:p w:rsidR="00205C95" w:rsidRDefault="00205C95" w:rsidP="00AF3D33">
            <w:r>
              <w:t>and all other powers which enable it in that behalf</w:t>
            </w:r>
          </w:p>
        </w:tc>
        <w:tc>
          <w:tcPr>
            <w:tcW w:w="2101" w:type="dxa"/>
          </w:tcPr>
          <w:p w:rsidR="00205C95" w:rsidRDefault="00205C95" w:rsidP="00AF3D33"/>
        </w:tc>
        <w:tc>
          <w:tcPr>
            <w:tcW w:w="2127" w:type="dxa"/>
          </w:tcPr>
          <w:p w:rsidR="00205C95" w:rsidRDefault="00205C95" w:rsidP="00AF3D33">
            <w:r>
              <w:t>a phob pŵer arall sy’n ei alluogi yn y cyswllt hwnnw</w:t>
            </w:r>
          </w:p>
        </w:tc>
        <w:tc>
          <w:tcPr>
            <w:tcW w:w="1701" w:type="dxa"/>
          </w:tcPr>
          <w:p w:rsidR="00205C95" w:rsidRDefault="00205C95" w:rsidP="00AF3D33"/>
        </w:tc>
        <w:tc>
          <w:tcPr>
            <w:tcW w:w="992" w:type="dxa"/>
          </w:tcPr>
          <w:p w:rsidR="00205C95" w:rsidRDefault="00205C95" w:rsidP="00AF3D33"/>
        </w:tc>
        <w:tc>
          <w:tcPr>
            <w:tcW w:w="709" w:type="dxa"/>
          </w:tcPr>
          <w:p w:rsidR="00205C95" w:rsidRDefault="00205C95" w:rsidP="00AF3D33"/>
        </w:tc>
        <w:tc>
          <w:tcPr>
            <w:tcW w:w="850" w:type="dxa"/>
          </w:tcPr>
          <w:p w:rsidR="00205C95" w:rsidRDefault="00205C95" w:rsidP="00AF3D33"/>
        </w:tc>
        <w:tc>
          <w:tcPr>
            <w:tcW w:w="1843" w:type="dxa"/>
          </w:tcPr>
          <w:p w:rsidR="00205C95" w:rsidRDefault="00205C95" w:rsidP="00AF3D33"/>
        </w:tc>
      </w:tr>
      <w:tr w:rsidR="00205C95" w:rsidTr="00205C95">
        <w:tblPrEx>
          <w:tblCellMar>
            <w:top w:w="0" w:type="dxa"/>
            <w:bottom w:w="0" w:type="dxa"/>
          </w:tblCellMar>
        </w:tblPrEx>
        <w:tc>
          <w:tcPr>
            <w:tcW w:w="1976" w:type="dxa"/>
          </w:tcPr>
          <w:p w:rsidR="00205C95" w:rsidRDefault="00205C95">
            <w:r>
              <w:t>animal feed</w:t>
            </w:r>
          </w:p>
        </w:tc>
        <w:tc>
          <w:tcPr>
            <w:tcW w:w="2101" w:type="dxa"/>
          </w:tcPr>
          <w:p w:rsidR="00205C95" w:rsidRDefault="00205C95"/>
        </w:tc>
        <w:tc>
          <w:tcPr>
            <w:tcW w:w="2127" w:type="dxa"/>
          </w:tcPr>
          <w:p w:rsidR="00205C95" w:rsidRDefault="00205C95">
            <w:r>
              <w:t>bwyd anifeiliaid</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animal feeding(-)stuff</w:t>
            </w:r>
          </w:p>
        </w:tc>
        <w:tc>
          <w:tcPr>
            <w:tcW w:w="2101" w:type="dxa"/>
          </w:tcPr>
          <w:p w:rsidR="00205C95" w:rsidRDefault="00205C95"/>
        </w:tc>
        <w:tc>
          <w:tcPr>
            <w:tcW w:w="2127" w:type="dxa"/>
          </w:tcPr>
          <w:p w:rsidR="00205C95" w:rsidRDefault="00205C95">
            <w:r>
              <w:t>bwyd anifeiliaid</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annex</w:t>
            </w:r>
          </w:p>
        </w:tc>
        <w:tc>
          <w:tcPr>
            <w:tcW w:w="2101" w:type="dxa"/>
          </w:tcPr>
          <w:p w:rsidR="00205C95" w:rsidRDefault="00205C95"/>
        </w:tc>
        <w:tc>
          <w:tcPr>
            <w:tcW w:w="2127" w:type="dxa"/>
          </w:tcPr>
          <w:p w:rsidR="00205C95" w:rsidRDefault="00205C95">
            <w:r>
              <w:t>atodiad</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annexes</w:t>
            </w:r>
          </w:p>
        </w:tc>
        <w:tc>
          <w:tcPr>
            <w:tcW w:w="2101" w:type="dxa"/>
          </w:tcPr>
          <w:p w:rsidR="00205C95" w:rsidRDefault="00205C95"/>
        </w:tc>
        <w:tc>
          <w:tcPr>
            <w:tcW w:w="2127" w:type="dxa"/>
          </w:tcPr>
          <w:p w:rsidR="00205C95" w:rsidRDefault="00205C95">
            <w:r>
              <w:t>atodiadau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055E37">
            <w:r>
              <w:t>annul</w:t>
            </w:r>
          </w:p>
        </w:tc>
        <w:tc>
          <w:tcPr>
            <w:tcW w:w="2101" w:type="dxa"/>
          </w:tcPr>
          <w:p w:rsidR="00205C95" w:rsidRDefault="00755B05" w:rsidP="00755B05">
            <w:r>
              <w:t>t</w:t>
            </w:r>
            <w:r w:rsidR="00814D32" w:rsidRPr="00814D32">
              <w:t>o render void in law, declare invalid or of none effect.</w:t>
            </w:r>
          </w:p>
        </w:tc>
        <w:tc>
          <w:tcPr>
            <w:tcW w:w="2127" w:type="dxa"/>
          </w:tcPr>
          <w:p w:rsidR="00205C95" w:rsidRDefault="00205C95" w:rsidP="00055E37">
            <w:r>
              <w:t>diddymu</w:t>
            </w:r>
          </w:p>
        </w:tc>
        <w:tc>
          <w:tcPr>
            <w:tcW w:w="1701" w:type="dxa"/>
          </w:tcPr>
          <w:p w:rsidR="00205C95" w:rsidRDefault="00205C95" w:rsidP="00055E37"/>
        </w:tc>
        <w:tc>
          <w:tcPr>
            <w:tcW w:w="992" w:type="dxa"/>
          </w:tcPr>
          <w:p w:rsidR="00205C95" w:rsidRDefault="00205C95" w:rsidP="00055E37"/>
        </w:tc>
        <w:tc>
          <w:tcPr>
            <w:tcW w:w="709" w:type="dxa"/>
          </w:tcPr>
          <w:p w:rsidR="00205C95" w:rsidRDefault="00205C95" w:rsidP="00055E37"/>
        </w:tc>
        <w:tc>
          <w:tcPr>
            <w:tcW w:w="850" w:type="dxa"/>
          </w:tcPr>
          <w:p w:rsidR="00205C95" w:rsidRDefault="00205C95" w:rsidP="00055E37">
            <w:r>
              <w:t>bf</w:t>
            </w:r>
          </w:p>
        </w:tc>
        <w:tc>
          <w:tcPr>
            <w:tcW w:w="1843" w:type="dxa"/>
          </w:tcPr>
          <w:p w:rsidR="00205C95" w:rsidRDefault="00205C95" w:rsidP="00055E37"/>
        </w:tc>
      </w:tr>
      <w:tr w:rsidR="00205C95" w:rsidTr="00205C95">
        <w:tblPrEx>
          <w:tblCellMar>
            <w:top w:w="0" w:type="dxa"/>
            <w:bottom w:w="0" w:type="dxa"/>
          </w:tblCellMar>
        </w:tblPrEx>
        <w:tc>
          <w:tcPr>
            <w:tcW w:w="1976" w:type="dxa"/>
          </w:tcPr>
          <w:p w:rsidR="00205C95" w:rsidRDefault="00205C95">
            <w:r>
              <w:t>appeal</w:t>
            </w:r>
          </w:p>
        </w:tc>
        <w:tc>
          <w:tcPr>
            <w:tcW w:w="2101" w:type="dxa"/>
          </w:tcPr>
          <w:p w:rsidR="00205C95" w:rsidRDefault="00205C95"/>
        </w:tc>
        <w:tc>
          <w:tcPr>
            <w:tcW w:w="2127" w:type="dxa"/>
          </w:tcPr>
          <w:p w:rsidR="00205C95" w:rsidRDefault="00205C95">
            <w:r>
              <w:t>apêl</w:t>
            </w:r>
          </w:p>
        </w:tc>
        <w:tc>
          <w:tcPr>
            <w:tcW w:w="1701" w:type="dxa"/>
          </w:tcPr>
          <w:p w:rsidR="00205C95" w:rsidRDefault="00205C95"/>
        </w:tc>
        <w:tc>
          <w:tcPr>
            <w:tcW w:w="992" w:type="dxa"/>
          </w:tcPr>
          <w:p w:rsidR="00205C95" w:rsidRDefault="00205C95">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lastRenderedPageBreak/>
              <w:t>appeals</w:t>
            </w:r>
          </w:p>
        </w:tc>
        <w:tc>
          <w:tcPr>
            <w:tcW w:w="2101" w:type="dxa"/>
          </w:tcPr>
          <w:p w:rsidR="00205C95" w:rsidRDefault="00205C95"/>
        </w:tc>
        <w:tc>
          <w:tcPr>
            <w:tcW w:w="2127" w:type="dxa"/>
          </w:tcPr>
          <w:p w:rsidR="00205C95" w:rsidRDefault="00205C95">
            <w:r>
              <w:t>apelau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appendices</w:t>
            </w:r>
          </w:p>
        </w:tc>
        <w:tc>
          <w:tcPr>
            <w:tcW w:w="2101" w:type="dxa"/>
          </w:tcPr>
          <w:p w:rsidR="00205C95" w:rsidRDefault="00205C95"/>
        </w:tc>
        <w:tc>
          <w:tcPr>
            <w:tcW w:w="2127" w:type="dxa"/>
          </w:tcPr>
          <w:p w:rsidR="00205C95" w:rsidRDefault="00205C95">
            <w:r>
              <w:t>atodiadau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appendix</w:t>
            </w:r>
          </w:p>
        </w:tc>
        <w:tc>
          <w:tcPr>
            <w:tcW w:w="2101" w:type="dxa"/>
          </w:tcPr>
          <w:p w:rsidR="00205C95" w:rsidRDefault="00205C95"/>
        </w:tc>
        <w:tc>
          <w:tcPr>
            <w:tcW w:w="2127" w:type="dxa"/>
          </w:tcPr>
          <w:p w:rsidR="00205C95" w:rsidRDefault="00205C95">
            <w:r>
              <w:t>atodiad</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application</w:t>
            </w:r>
          </w:p>
        </w:tc>
        <w:tc>
          <w:tcPr>
            <w:tcW w:w="2101" w:type="dxa"/>
          </w:tcPr>
          <w:p w:rsidR="00205C95" w:rsidRDefault="00205C95">
            <w:r>
              <w:t>(e.g. as a title in an instrument)</w:t>
            </w:r>
          </w:p>
        </w:tc>
        <w:tc>
          <w:tcPr>
            <w:tcW w:w="2127" w:type="dxa"/>
          </w:tcPr>
          <w:p w:rsidR="00205C95" w:rsidRDefault="00205C95">
            <w:r>
              <w:t>cymhwyso</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sidP="00EF304B">
            <w:r>
              <w:t>bf</w:t>
            </w:r>
          </w:p>
        </w:tc>
        <w:tc>
          <w:tcPr>
            <w:tcW w:w="1843" w:type="dxa"/>
          </w:tcPr>
          <w:p w:rsidR="00205C95" w:rsidRDefault="00205C95"/>
        </w:tc>
      </w:tr>
      <w:tr w:rsidR="009B1B36" w:rsidTr="00205C95">
        <w:tblPrEx>
          <w:tblCellMar>
            <w:top w:w="0" w:type="dxa"/>
            <w:bottom w:w="0" w:type="dxa"/>
          </w:tblCellMar>
        </w:tblPrEx>
        <w:tc>
          <w:tcPr>
            <w:tcW w:w="1976" w:type="dxa"/>
          </w:tcPr>
          <w:p w:rsidR="009B1B36" w:rsidRDefault="009B1B36" w:rsidP="009B1B36">
            <w:r>
              <w:t>application to the Crown</w:t>
            </w:r>
          </w:p>
        </w:tc>
        <w:tc>
          <w:tcPr>
            <w:tcW w:w="2101" w:type="dxa"/>
          </w:tcPr>
          <w:p w:rsidR="009B1B36" w:rsidRDefault="009B1B36"/>
        </w:tc>
        <w:tc>
          <w:tcPr>
            <w:tcW w:w="2127" w:type="dxa"/>
          </w:tcPr>
          <w:p w:rsidR="009B1B36" w:rsidRDefault="009B1B36" w:rsidP="009B1B36">
            <w:r>
              <w:t>cymhwyso i’r Goron</w:t>
            </w:r>
          </w:p>
        </w:tc>
        <w:tc>
          <w:tcPr>
            <w:tcW w:w="1701" w:type="dxa"/>
          </w:tcPr>
          <w:p w:rsidR="009B1B36" w:rsidRDefault="009B1B36"/>
        </w:tc>
        <w:tc>
          <w:tcPr>
            <w:tcW w:w="992" w:type="dxa"/>
          </w:tcPr>
          <w:p w:rsidR="009B1B36" w:rsidRDefault="009B1B36"/>
        </w:tc>
        <w:tc>
          <w:tcPr>
            <w:tcW w:w="709" w:type="dxa"/>
          </w:tcPr>
          <w:p w:rsidR="009B1B36" w:rsidRDefault="009B1B36"/>
        </w:tc>
        <w:tc>
          <w:tcPr>
            <w:tcW w:w="850" w:type="dxa"/>
          </w:tcPr>
          <w:p w:rsidR="009B1B36" w:rsidRDefault="009B1B36">
            <w:r>
              <w:t>ymad</w:t>
            </w:r>
          </w:p>
        </w:tc>
        <w:tc>
          <w:tcPr>
            <w:tcW w:w="1843" w:type="dxa"/>
          </w:tcPr>
          <w:p w:rsidR="009B1B36" w:rsidRDefault="009B1B36" w:rsidP="009B1B36">
            <w:r>
              <w:t xml:space="preserve">Ond </w:t>
            </w:r>
            <w:r w:rsidRPr="00E81BBB">
              <w:t>“y cymhwysiad hwnnw i’r Goron”</w:t>
            </w:r>
          </w:p>
        </w:tc>
      </w:tr>
      <w:tr w:rsidR="00205C95" w:rsidTr="00205C95">
        <w:tblPrEx>
          <w:tblCellMar>
            <w:top w:w="0" w:type="dxa"/>
            <w:bottom w:w="0" w:type="dxa"/>
          </w:tblCellMar>
        </w:tblPrEx>
        <w:tc>
          <w:tcPr>
            <w:tcW w:w="1976" w:type="dxa"/>
          </w:tcPr>
          <w:p w:rsidR="00205C95" w:rsidRDefault="00205C95">
            <w:r>
              <w:t>apply</w:t>
            </w:r>
          </w:p>
        </w:tc>
        <w:tc>
          <w:tcPr>
            <w:tcW w:w="2101" w:type="dxa"/>
          </w:tcPr>
          <w:p w:rsidR="00205C95" w:rsidRDefault="00205C95" w:rsidP="00755B05">
            <w:r>
              <w:t xml:space="preserve">(e.g. these regulations apply to Wales/in relation to </w:t>
            </w:r>
            <w:smartTag w:uri="urn:schemas-microsoft-com:office:smarttags" w:element="place">
              <w:smartTag w:uri="urn:schemas-microsoft-com:office:smarttags" w:element="country-region">
                <w:r>
                  <w:t>Wales</w:t>
                </w:r>
              </w:smartTag>
            </w:smartTag>
            <w:r>
              <w:t>)</w:t>
            </w:r>
            <w:r w:rsidR="00776D49">
              <w:t xml:space="preserve">. Daw’r diffiniad isod </w:t>
            </w:r>
            <w:r w:rsidR="00776D49" w:rsidRPr="00776D49">
              <w:t>o ddyfarniad llys:  "The Oxford English Dictionary (2nd ed. 1989), vol. I, at p 577, states that to “apply” means to “bring (a law, rule, test, principle, etc.)</w:t>
            </w:r>
            <w:r w:rsidR="00755B05">
              <w:t xml:space="preserve"> </w:t>
            </w:r>
            <w:r w:rsidR="00755B05" w:rsidRPr="00755B05">
              <w:t>into contact with facts, to bring to bear practically, to put into practical operation”.</w:t>
            </w:r>
          </w:p>
        </w:tc>
        <w:tc>
          <w:tcPr>
            <w:tcW w:w="2127" w:type="dxa"/>
          </w:tcPr>
          <w:p w:rsidR="00205C95" w:rsidRDefault="00205C95">
            <w:r>
              <w:t>bod yn gymwys</w:t>
            </w:r>
          </w:p>
        </w:tc>
        <w:tc>
          <w:tcPr>
            <w:tcW w:w="1701" w:type="dxa"/>
          </w:tcPr>
          <w:p w:rsidR="00205C95" w:rsidRDefault="00205C95">
            <w:r>
              <w:t>(e.e. mae’r Rheoliadau hyn yn gymwys i Gymru/o ran Cymru)</w:t>
            </w:r>
          </w:p>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appointed day</w:t>
            </w:r>
          </w:p>
        </w:tc>
        <w:tc>
          <w:tcPr>
            <w:tcW w:w="2101" w:type="dxa"/>
          </w:tcPr>
          <w:p w:rsidR="00205C95" w:rsidRDefault="00205C95"/>
        </w:tc>
        <w:tc>
          <w:tcPr>
            <w:tcW w:w="2127" w:type="dxa"/>
          </w:tcPr>
          <w:p w:rsidR="00205C95" w:rsidRDefault="00205C95">
            <w:r>
              <w:t>diwrnod penodedig</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appointed days</w:t>
            </w:r>
          </w:p>
        </w:tc>
        <w:tc>
          <w:tcPr>
            <w:tcW w:w="2101" w:type="dxa"/>
          </w:tcPr>
          <w:p w:rsidR="00205C95" w:rsidRDefault="00205C95"/>
        </w:tc>
        <w:tc>
          <w:tcPr>
            <w:tcW w:w="2127" w:type="dxa"/>
          </w:tcPr>
          <w:p w:rsidR="00205C95" w:rsidRDefault="00205C95">
            <w:r>
              <w:t>diwrnodau penodedig</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lastRenderedPageBreak/>
              <w:t>apportion</w:t>
            </w:r>
          </w:p>
        </w:tc>
        <w:tc>
          <w:tcPr>
            <w:tcW w:w="2101" w:type="dxa"/>
          </w:tcPr>
          <w:p w:rsidR="00205C95" w:rsidRDefault="00205C95"/>
        </w:tc>
        <w:tc>
          <w:tcPr>
            <w:tcW w:w="2127" w:type="dxa"/>
          </w:tcPr>
          <w:p w:rsidR="00205C95" w:rsidRDefault="00205C95">
            <w:r>
              <w:t>dosrannu</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rPr>
          <w:trHeight w:val="347"/>
        </w:trPr>
        <w:tc>
          <w:tcPr>
            <w:tcW w:w="1976" w:type="dxa"/>
          </w:tcPr>
          <w:p w:rsidR="00205C95" w:rsidRDefault="00205C95">
            <w:r>
              <w:t>appropriate</w:t>
            </w:r>
          </w:p>
        </w:tc>
        <w:tc>
          <w:tcPr>
            <w:tcW w:w="2101" w:type="dxa"/>
          </w:tcPr>
          <w:p w:rsidR="00205C95" w:rsidRDefault="00205C95"/>
        </w:tc>
        <w:tc>
          <w:tcPr>
            <w:tcW w:w="2127" w:type="dxa"/>
          </w:tcPr>
          <w:p w:rsidR="00205C95" w:rsidRDefault="00205C95">
            <w:r>
              <w:t>priodol</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ans</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approvement</w:t>
            </w:r>
          </w:p>
        </w:tc>
        <w:tc>
          <w:tcPr>
            <w:tcW w:w="2101" w:type="dxa"/>
          </w:tcPr>
          <w:p w:rsidR="00205C95" w:rsidRDefault="00205C95">
            <w:r>
              <w:t>The conversion to his own profit, by the lord of the manor, of waste or common land by enclosure and appropriation</w:t>
            </w:r>
          </w:p>
        </w:tc>
        <w:tc>
          <w:tcPr>
            <w:tcW w:w="2127" w:type="dxa"/>
          </w:tcPr>
          <w:p w:rsidR="00205C95" w:rsidRDefault="00205C95">
            <w:r>
              <w:t>cau tir gan y perchennog</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arbitration</w:t>
            </w:r>
          </w:p>
        </w:tc>
        <w:tc>
          <w:tcPr>
            <w:tcW w:w="2101" w:type="dxa"/>
          </w:tcPr>
          <w:p w:rsidR="00205C95" w:rsidRDefault="00205C95"/>
        </w:tc>
        <w:tc>
          <w:tcPr>
            <w:tcW w:w="2127" w:type="dxa"/>
          </w:tcPr>
          <w:p w:rsidR="00205C95" w:rsidRDefault="00205C95">
            <w:r>
              <w:t>cymrodeddu</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archaeological</w:t>
            </w:r>
          </w:p>
        </w:tc>
        <w:tc>
          <w:tcPr>
            <w:tcW w:w="2101" w:type="dxa"/>
          </w:tcPr>
          <w:p w:rsidR="00205C95" w:rsidRDefault="00205C95"/>
        </w:tc>
        <w:tc>
          <w:tcPr>
            <w:tcW w:w="2127" w:type="dxa"/>
          </w:tcPr>
          <w:p w:rsidR="00205C95" w:rsidRDefault="00205C95">
            <w:r>
              <w:t>archaeolegol</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ans</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area</w:t>
            </w:r>
          </w:p>
        </w:tc>
        <w:tc>
          <w:tcPr>
            <w:tcW w:w="2101" w:type="dxa"/>
          </w:tcPr>
          <w:p w:rsidR="00205C95" w:rsidRDefault="00205C95">
            <w:r>
              <w:t>a piece of ground or space within a building, that is not built on or occuppied, or is enclosed, or reserved for a particular purpose (e.g. area of highway)</w:t>
            </w:r>
          </w:p>
        </w:tc>
        <w:tc>
          <w:tcPr>
            <w:tcW w:w="2127" w:type="dxa"/>
          </w:tcPr>
          <w:p w:rsidR="00205C95" w:rsidRDefault="00205C95">
            <w:r>
              <w:t>rhan; man; llecyn etc</w:t>
            </w:r>
          </w:p>
        </w:tc>
        <w:tc>
          <w:tcPr>
            <w:tcW w:w="1701" w:type="dxa"/>
          </w:tcPr>
          <w:p w:rsidR="00205C95" w:rsidRDefault="00205C95"/>
        </w:tc>
        <w:tc>
          <w:tcPr>
            <w:tcW w:w="992" w:type="dxa"/>
          </w:tcPr>
          <w:p w:rsidR="00205C95" w:rsidRDefault="00205C95"/>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B51AD4">
            <w:r>
              <w:t xml:space="preserve">area </w:t>
            </w:r>
          </w:p>
        </w:tc>
        <w:tc>
          <w:tcPr>
            <w:tcW w:w="2101" w:type="dxa"/>
          </w:tcPr>
          <w:p w:rsidR="00205C95" w:rsidRDefault="00205C95" w:rsidP="00B51AD4">
            <w:r>
              <w:t>=policy area (to differentiate from ‘maes’ and ‘mater’ in memoranda etc</w:t>
            </w:r>
          </w:p>
        </w:tc>
        <w:tc>
          <w:tcPr>
            <w:tcW w:w="2127" w:type="dxa"/>
          </w:tcPr>
          <w:p w:rsidR="00205C95" w:rsidRDefault="00205C95" w:rsidP="00B51AD4">
            <w:r>
              <w:t>pwnc</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article</w:t>
            </w:r>
          </w:p>
        </w:tc>
        <w:tc>
          <w:tcPr>
            <w:tcW w:w="2101" w:type="dxa"/>
          </w:tcPr>
          <w:p w:rsidR="00205C95" w:rsidRPr="00AF4BE3" w:rsidRDefault="00205C95">
            <w:pPr>
              <w:rPr>
                <w:lang w:val="it-IT"/>
              </w:rPr>
            </w:pPr>
            <w:r w:rsidRPr="00AF4BE3">
              <w:rPr>
                <w:lang w:val="it-IT"/>
              </w:rPr>
              <w:t>a clause in a document</w:t>
            </w:r>
          </w:p>
        </w:tc>
        <w:tc>
          <w:tcPr>
            <w:tcW w:w="2127" w:type="dxa"/>
          </w:tcPr>
          <w:p w:rsidR="00205C95" w:rsidRDefault="00205C95">
            <w:r>
              <w:t>erthygl</w:t>
            </w:r>
          </w:p>
        </w:tc>
        <w:tc>
          <w:tcPr>
            <w:tcW w:w="1701" w:type="dxa"/>
          </w:tcPr>
          <w:p w:rsidR="00205C95" w:rsidRDefault="00205C95"/>
        </w:tc>
        <w:tc>
          <w:tcPr>
            <w:tcW w:w="992" w:type="dxa"/>
          </w:tcPr>
          <w:p w:rsidR="00205C95" w:rsidRDefault="00205C95">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articles</w:t>
            </w:r>
          </w:p>
        </w:tc>
        <w:tc>
          <w:tcPr>
            <w:tcW w:w="2101" w:type="dxa"/>
          </w:tcPr>
          <w:p w:rsidR="00205C95" w:rsidRDefault="00205C95">
            <w:r>
              <w:t>clauses in documents</w:t>
            </w:r>
          </w:p>
        </w:tc>
        <w:tc>
          <w:tcPr>
            <w:tcW w:w="2127" w:type="dxa"/>
          </w:tcPr>
          <w:p w:rsidR="00205C95" w:rsidRDefault="00205C95">
            <w:r>
              <w:t>erthyglau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as the case may be</w:t>
            </w:r>
          </w:p>
        </w:tc>
        <w:tc>
          <w:tcPr>
            <w:tcW w:w="2101" w:type="dxa"/>
          </w:tcPr>
          <w:p w:rsidR="00205C95" w:rsidRDefault="00205C95"/>
        </w:tc>
        <w:tc>
          <w:tcPr>
            <w:tcW w:w="2127" w:type="dxa"/>
          </w:tcPr>
          <w:p w:rsidR="00205C95" w:rsidRDefault="00205C95">
            <w:r>
              <w:t>yn ôl y digwydd</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ymad</w:t>
            </w:r>
          </w:p>
        </w:tc>
        <w:tc>
          <w:tcPr>
            <w:tcW w:w="1843" w:type="dxa"/>
          </w:tcPr>
          <w:p w:rsidR="00205C95" w:rsidRDefault="00205C95"/>
        </w:tc>
      </w:tr>
      <w:tr w:rsidR="00BA5472" w:rsidTr="00205C95">
        <w:tblPrEx>
          <w:tblCellMar>
            <w:top w:w="0" w:type="dxa"/>
            <w:bottom w:w="0" w:type="dxa"/>
          </w:tblCellMar>
        </w:tblPrEx>
        <w:tc>
          <w:tcPr>
            <w:tcW w:w="1976" w:type="dxa"/>
          </w:tcPr>
          <w:p w:rsidR="00BA5472" w:rsidRDefault="00BA5472" w:rsidP="00B51AD4">
            <w:r>
              <w:t>ASP</w:t>
            </w:r>
          </w:p>
        </w:tc>
        <w:tc>
          <w:tcPr>
            <w:tcW w:w="2101" w:type="dxa"/>
          </w:tcPr>
          <w:p w:rsidR="00BA5472" w:rsidRDefault="00BA5472" w:rsidP="00B51AD4">
            <w:r>
              <w:t>Act of the Scottish Parliament</w:t>
            </w:r>
          </w:p>
        </w:tc>
        <w:tc>
          <w:tcPr>
            <w:tcW w:w="2127" w:type="dxa"/>
          </w:tcPr>
          <w:p w:rsidR="00BA5472" w:rsidRDefault="00BA5472" w:rsidP="00B51AD4">
            <w:r>
              <w:t>DSA</w:t>
            </w:r>
          </w:p>
        </w:tc>
        <w:tc>
          <w:tcPr>
            <w:tcW w:w="1701" w:type="dxa"/>
          </w:tcPr>
          <w:p w:rsidR="00BA5472" w:rsidRDefault="00776D49">
            <w:r>
              <w:t>Deddf gan Senedd yr Alban</w:t>
            </w:r>
          </w:p>
        </w:tc>
        <w:tc>
          <w:tcPr>
            <w:tcW w:w="992" w:type="dxa"/>
          </w:tcPr>
          <w:p w:rsidR="00BA5472" w:rsidRDefault="00BA5472"/>
        </w:tc>
        <w:tc>
          <w:tcPr>
            <w:tcW w:w="709" w:type="dxa"/>
          </w:tcPr>
          <w:p w:rsidR="00BA5472" w:rsidRDefault="00BA5472"/>
        </w:tc>
        <w:tc>
          <w:tcPr>
            <w:tcW w:w="850" w:type="dxa"/>
          </w:tcPr>
          <w:p w:rsidR="00BA5472" w:rsidRDefault="00BA5472">
            <w:r>
              <w:t>byr</w:t>
            </w:r>
          </w:p>
        </w:tc>
        <w:tc>
          <w:tcPr>
            <w:tcW w:w="1843" w:type="dxa"/>
          </w:tcPr>
          <w:p w:rsidR="00BA5472" w:rsidRDefault="00BA5472"/>
        </w:tc>
      </w:tr>
      <w:tr w:rsidR="00205C95" w:rsidTr="00205C95">
        <w:tblPrEx>
          <w:tblCellMar>
            <w:top w:w="0" w:type="dxa"/>
            <w:bottom w:w="0" w:type="dxa"/>
          </w:tblCellMar>
        </w:tblPrEx>
        <w:tc>
          <w:tcPr>
            <w:tcW w:w="1976" w:type="dxa"/>
          </w:tcPr>
          <w:p w:rsidR="00205C95" w:rsidRDefault="00205C95" w:rsidP="00B51AD4">
            <w:r>
              <w:lastRenderedPageBreak/>
              <w:t>Assembly Measure</w:t>
            </w:r>
          </w:p>
        </w:tc>
        <w:tc>
          <w:tcPr>
            <w:tcW w:w="2101" w:type="dxa"/>
          </w:tcPr>
          <w:p w:rsidR="00205C95" w:rsidRDefault="00205C95" w:rsidP="00B51AD4"/>
        </w:tc>
        <w:tc>
          <w:tcPr>
            <w:tcW w:w="2127" w:type="dxa"/>
          </w:tcPr>
          <w:p w:rsidR="00205C95" w:rsidRDefault="00205C95" w:rsidP="00B51AD4">
            <w:r>
              <w:t xml:space="preserve">Mesur </w:t>
            </w:r>
            <w:r w:rsidR="00755B05">
              <w:t xml:space="preserve">gan y </w:t>
            </w:r>
            <w:r>
              <w:t>Cynulliad</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755B05">
            <w:r>
              <w:t>Arferir “Mesur Cynulliad” hefyd</w:t>
            </w:r>
          </w:p>
        </w:tc>
      </w:tr>
      <w:tr w:rsidR="00205C95" w:rsidTr="00205C95">
        <w:tblPrEx>
          <w:tblCellMar>
            <w:top w:w="0" w:type="dxa"/>
            <w:bottom w:w="0" w:type="dxa"/>
          </w:tblCellMar>
        </w:tblPrEx>
        <w:tc>
          <w:tcPr>
            <w:tcW w:w="1976" w:type="dxa"/>
          </w:tcPr>
          <w:p w:rsidR="00205C95" w:rsidRDefault="00205C95" w:rsidP="00B51AD4">
            <w:r>
              <w:t>Assembly Measures</w:t>
            </w:r>
          </w:p>
        </w:tc>
        <w:tc>
          <w:tcPr>
            <w:tcW w:w="2101" w:type="dxa"/>
          </w:tcPr>
          <w:p w:rsidR="00205C95" w:rsidRDefault="00205C95" w:rsidP="00B51AD4"/>
        </w:tc>
        <w:tc>
          <w:tcPr>
            <w:tcW w:w="2127" w:type="dxa"/>
          </w:tcPr>
          <w:p w:rsidR="00205C95" w:rsidRDefault="00205C95" w:rsidP="00755B05">
            <w:r>
              <w:t>Mesurau</w:t>
            </w:r>
            <w:r w:rsidR="00755B05">
              <w:t xml:space="preserve"> gan y </w:t>
            </w:r>
            <w:r>
              <w:t>Cynulliad</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755B05">
            <w:r>
              <w:t>Arferir “Mesurau’r Cynulliad” hefyd</w:t>
            </w:r>
          </w:p>
        </w:tc>
      </w:tr>
      <w:tr w:rsidR="007764EA" w:rsidTr="00205C95">
        <w:tblPrEx>
          <w:tblCellMar>
            <w:top w:w="0" w:type="dxa"/>
            <w:bottom w:w="0" w:type="dxa"/>
          </w:tblCellMar>
        </w:tblPrEx>
        <w:tc>
          <w:tcPr>
            <w:tcW w:w="1976" w:type="dxa"/>
          </w:tcPr>
          <w:p w:rsidR="007764EA" w:rsidRDefault="007764EA" w:rsidP="007764EA">
            <w:r>
              <w:t>associated provision</w:t>
            </w:r>
          </w:p>
        </w:tc>
        <w:tc>
          <w:tcPr>
            <w:tcW w:w="2101" w:type="dxa"/>
          </w:tcPr>
          <w:p w:rsidR="007764EA" w:rsidRDefault="007764EA"/>
        </w:tc>
        <w:tc>
          <w:tcPr>
            <w:tcW w:w="2127" w:type="dxa"/>
          </w:tcPr>
          <w:p w:rsidR="007764EA" w:rsidRDefault="007764EA">
            <w:r>
              <w:t>darpariaeth gysylltiedig</w:t>
            </w:r>
          </w:p>
        </w:tc>
        <w:tc>
          <w:tcPr>
            <w:tcW w:w="1701" w:type="dxa"/>
          </w:tcPr>
          <w:p w:rsidR="007764EA" w:rsidRDefault="007764EA"/>
        </w:tc>
        <w:tc>
          <w:tcPr>
            <w:tcW w:w="992" w:type="dxa"/>
          </w:tcPr>
          <w:p w:rsidR="007764EA" w:rsidRDefault="007764EA">
            <w:r>
              <w:t>b</w:t>
            </w:r>
          </w:p>
        </w:tc>
        <w:tc>
          <w:tcPr>
            <w:tcW w:w="709" w:type="dxa"/>
          </w:tcPr>
          <w:p w:rsidR="007764EA" w:rsidRDefault="007764EA">
            <w:r>
              <w:t>u</w:t>
            </w:r>
          </w:p>
        </w:tc>
        <w:tc>
          <w:tcPr>
            <w:tcW w:w="850" w:type="dxa"/>
          </w:tcPr>
          <w:p w:rsidR="007764EA" w:rsidRDefault="007764EA">
            <w:r>
              <w:t>e</w:t>
            </w:r>
          </w:p>
        </w:tc>
        <w:tc>
          <w:tcPr>
            <w:tcW w:w="1843" w:type="dxa"/>
          </w:tcPr>
          <w:p w:rsidR="007764EA" w:rsidRDefault="007764EA" w:rsidP="007764EA">
            <w:r>
              <w:t>Nid yw hwn yn derm fel y cyfryw ond dyma gyfieithiad posibl. Gweler hefyd y cofnodion ar gyfer “incidental provision” a “related provision”</w:t>
            </w:r>
            <w:r w:rsidR="0020749C">
              <w:t>.</w:t>
            </w:r>
          </w:p>
        </w:tc>
      </w:tr>
      <w:tr w:rsidR="007764EA" w:rsidTr="00205C95">
        <w:tblPrEx>
          <w:tblCellMar>
            <w:top w:w="0" w:type="dxa"/>
            <w:bottom w:w="0" w:type="dxa"/>
          </w:tblCellMar>
        </w:tblPrEx>
        <w:tc>
          <w:tcPr>
            <w:tcW w:w="1976" w:type="dxa"/>
          </w:tcPr>
          <w:p w:rsidR="007764EA" w:rsidRDefault="007764EA" w:rsidP="007764EA">
            <w:r>
              <w:t>associated provisions</w:t>
            </w:r>
          </w:p>
        </w:tc>
        <w:tc>
          <w:tcPr>
            <w:tcW w:w="2101" w:type="dxa"/>
          </w:tcPr>
          <w:p w:rsidR="007764EA" w:rsidRDefault="007764EA"/>
        </w:tc>
        <w:tc>
          <w:tcPr>
            <w:tcW w:w="2127" w:type="dxa"/>
          </w:tcPr>
          <w:p w:rsidR="007764EA" w:rsidRDefault="007764EA" w:rsidP="007764EA">
            <w:r>
              <w:t>darpariaethau cysylltiedig</w:t>
            </w:r>
          </w:p>
        </w:tc>
        <w:tc>
          <w:tcPr>
            <w:tcW w:w="1701" w:type="dxa"/>
          </w:tcPr>
          <w:p w:rsidR="007764EA" w:rsidRDefault="007764EA"/>
        </w:tc>
        <w:tc>
          <w:tcPr>
            <w:tcW w:w="992" w:type="dxa"/>
          </w:tcPr>
          <w:p w:rsidR="007764EA" w:rsidRDefault="007764EA"/>
        </w:tc>
        <w:tc>
          <w:tcPr>
            <w:tcW w:w="709" w:type="dxa"/>
          </w:tcPr>
          <w:p w:rsidR="007764EA" w:rsidRDefault="007764EA">
            <w:r>
              <w:t>ll</w:t>
            </w:r>
          </w:p>
        </w:tc>
        <w:tc>
          <w:tcPr>
            <w:tcW w:w="850" w:type="dxa"/>
          </w:tcPr>
          <w:p w:rsidR="007764EA" w:rsidRDefault="007764EA">
            <w:r>
              <w:t>e</w:t>
            </w:r>
          </w:p>
        </w:tc>
        <w:tc>
          <w:tcPr>
            <w:tcW w:w="1843" w:type="dxa"/>
          </w:tcPr>
          <w:p w:rsidR="007764EA" w:rsidRDefault="007764EA"/>
        </w:tc>
      </w:tr>
      <w:tr w:rsidR="00205C95" w:rsidTr="00205C95">
        <w:tblPrEx>
          <w:tblCellMar>
            <w:top w:w="0" w:type="dxa"/>
            <w:bottom w:w="0" w:type="dxa"/>
          </w:tblCellMar>
        </w:tblPrEx>
        <w:tc>
          <w:tcPr>
            <w:tcW w:w="1976" w:type="dxa"/>
          </w:tcPr>
          <w:p w:rsidR="00205C95" w:rsidRDefault="00205C95">
            <w:r>
              <w:t>audit</w:t>
            </w:r>
          </w:p>
        </w:tc>
        <w:tc>
          <w:tcPr>
            <w:tcW w:w="2101" w:type="dxa"/>
          </w:tcPr>
          <w:p w:rsidR="00205C95" w:rsidRDefault="00205C95"/>
        </w:tc>
        <w:tc>
          <w:tcPr>
            <w:tcW w:w="2127" w:type="dxa"/>
          </w:tcPr>
          <w:p w:rsidR="00205C95" w:rsidRDefault="00205C95">
            <w:r>
              <w:t>archwilio</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audit</w:t>
            </w:r>
          </w:p>
        </w:tc>
        <w:tc>
          <w:tcPr>
            <w:tcW w:w="2101" w:type="dxa"/>
          </w:tcPr>
          <w:p w:rsidR="00205C95" w:rsidRDefault="00205C95"/>
        </w:tc>
        <w:tc>
          <w:tcPr>
            <w:tcW w:w="2127" w:type="dxa"/>
          </w:tcPr>
          <w:p w:rsidR="00205C95" w:rsidRDefault="00205C95" w:rsidP="00755B05">
            <w:r>
              <w:t xml:space="preserve">archwiliad </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auditor</w:t>
            </w:r>
          </w:p>
        </w:tc>
        <w:tc>
          <w:tcPr>
            <w:tcW w:w="2101" w:type="dxa"/>
          </w:tcPr>
          <w:p w:rsidR="00205C95" w:rsidRDefault="00205C95"/>
        </w:tc>
        <w:tc>
          <w:tcPr>
            <w:tcW w:w="2127" w:type="dxa"/>
          </w:tcPr>
          <w:p w:rsidR="00205C95" w:rsidRDefault="00205C95" w:rsidP="00755B05">
            <w:r>
              <w:t xml:space="preserve">archwilydd </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auditors</w:t>
            </w:r>
          </w:p>
        </w:tc>
        <w:tc>
          <w:tcPr>
            <w:tcW w:w="2101" w:type="dxa"/>
          </w:tcPr>
          <w:p w:rsidR="00205C95" w:rsidRDefault="00205C95"/>
        </w:tc>
        <w:tc>
          <w:tcPr>
            <w:tcW w:w="2127" w:type="dxa"/>
          </w:tcPr>
          <w:p w:rsidR="00205C95" w:rsidRDefault="00205C95">
            <w:r>
              <w:t>archwilwyr</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audits</w:t>
            </w:r>
          </w:p>
        </w:tc>
        <w:tc>
          <w:tcPr>
            <w:tcW w:w="2101" w:type="dxa"/>
          </w:tcPr>
          <w:p w:rsidR="00205C95" w:rsidRDefault="00205C95"/>
        </w:tc>
        <w:tc>
          <w:tcPr>
            <w:tcW w:w="2127" w:type="dxa"/>
          </w:tcPr>
          <w:p w:rsidR="00205C95" w:rsidRDefault="00205C95">
            <w:r>
              <w:t>archwiliadau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authenticate</w:t>
            </w:r>
          </w:p>
        </w:tc>
        <w:tc>
          <w:tcPr>
            <w:tcW w:w="2101" w:type="dxa"/>
          </w:tcPr>
          <w:p w:rsidR="00205C95" w:rsidRDefault="00205C95"/>
        </w:tc>
        <w:tc>
          <w:tcPr>
            <w:tcW w:w="2127" w:type="dxa"/>
          </w:tcPr>
          <w:p w:rsidR="00205C95" w:rsidRDefault="00205C95">
            <w:r>
              <w:t>dilysu</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award</w:t>
            </w:r>
          </w:p>
        </w:tc>
        <w:tc>
          <w:tcPr>
            <w:tcW w:w="2101" w:type="dxa"/>
          </w:tcPr>
          <w:p w:rsidR="00205C95" w:rsidRDefault="00205C95">
            <w:r>
              <w:t>official payment</w:t>
            </w:r>
          </w:p>
        </w:tc>
        <w:tc>
          <w:tcPr>
            <w:tcW w:w="2127" w:type="dxa"/>
          </w:tcPr>
          <w:p w:rsidR="00205C95" w:rsidRDefault="00205C95">
            <w:r>
              <w:t>dyfarndal</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awards</w:t>
            </w:r>
          </w:p>
        </w:tc>
        <w:tc>
          <w:tcPr>
            <w:tcW w:w="2101" w:type="dxa"/>
          </w:tcPr>
          <w:p w:rsidR="00205C95" w:rsidRDefault="00205C95">
            <w:r>
              <w:t>official payments</w:t>
            </w:r>
          </w:p>
        </w:tc>
        <w:tc>
          <w:tcPr>
            <w:tcW w:w="2127" w:type="dxa"/>
          </w:tcPr>
          <w:p w:rsidR="00205C95" w:rsidRDefault="00205C95">
            <w:r>
              <w:t>dyfarndaliadau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FE344C" w:rsidTr="00205C95">
        <w:tblPrEx>
          <w:tblCellMar>
            <w:top w:w="0" w:type="dxa"/>
            <w:bottom w:w="0" w:type="dxa"/>
          </w:tblCellMar>
        </w:tblPrEx>
        <w:tc>
          <w:tcPr>
            <w:tcW w:w="1976" w:type="dxa"/>
          </w:tcPr>
          <w:p w:rsidR="00FE344C" w:rsidRDefault="00FE344C" w:rsidP="00FE344C">
            <w:r>
              <w:t>before the end of</w:t>
            </w:r>
          </w:p>
        </w:tc>
        <w:tc>
          <w:tcPr>
            <w:tcW w:w="2101" w:type="dxa"/>
          </w:tcPr>
          <w:p w:rsidR="00FE344C" w:rsidRDefault="00FE344C"/>
        </w:tc>
        <w:tc>
          <w:tcPr>
            <w:tcW w:w="2127" w:type="dxa"/>
          </w:tcPr>
          <w:p w:rsidR="00FE344C" w:rsidRDefault="00FE344C" w:rsidP="00FE344C">
            <w:r>
              <w:t>cyn diwedd</w:t>
            </w:r>
          </w:p>
        </w:tc>
        <w:tc>
          <w:tcPr>
            <w:tcW w:w="1701" w:type="dxa"/>
          </w:tcPr>
          <w:p w:rsidR="00FE344C" w:rsidRPr="00195926" w:rsidRDefault="00FE344C" w:rsidP="00195926">
            <w:pPr>
              <w:rPr>
                <w:lang w:val="cy-GB"/>
              </w:rPr>
            </w:pPr>
          </w:p>
        </w:tc>
        <w:tc>
          <w:tcPr>
            <w:tcW w:w="992" w:type="dxa"/>
          </w:tcPr>
          <w:p w:rsidR="00FE344C" w:rsidRDefault="00FE344C"/>
        </w:tc>
        <w:tc>
          <w:tcPr>
            <w:tcW w:w="709" w:type="dxa"/>
          </w:tcPr>
          <w:p w:rsidR="00FE344C" w:rsidRDefault="00FE344C"/>
        </w:tc>
        <w:tc>
          <w:tcPr>
            <w:tcW w:w="850" w:type="dxa"/>
          </w:tcPr>
          <w:p w:rsidR="00FE344C" w:rsidRDefault="00FE344C">
            <w:r>
              <w:t>ymad</w:t>
            </w:r>
          </w:p>
        </w:tc>
        <w:tc>
          <w:tcPr>
            <w:tcW w:w="1843" w:type="dxa"/>
          </w:tcPr>
          <w:p w:rsidR="00FE344C" w:rsidRPr="00195926" w:rsidRDefault="00FE344C" w:rsidP="00FE344C">
            <w:pPr>
              <w:rPr>
                <w:lang w:val="cy-GB"/>
              </w:rPr>
            </w:pPr>
          </w:p>
        </w:tc>
      </w:tr>
      <w:tr w:rsidR="00205C95" w:rsidTr="00205C95">
        <w:tblPrEx>
          <w:tblCellMar>
            <w:top w:w="0" w:type="dxa"/>
            <w:bottom w:w="0" w:type="dxa"/>
          </w:tblCellMar>
        </w:tblPrEx>
        <w:tc>
          <w:tcPr>
            <w:tcW w:w="1976" w:type="dxa"/>
          </w:tcPr>
          <w:p w:rsidR="00205C95" w:rsidRDefault="00205C95">
            <w:r>
              <w:t>beginning on</w:t>
            </w:r>
          </w:p>
        </w:tc>
        <w:tc>
          <w:tcPr>
            <w:tcW w:w="2101" w:type="dxa"/>
          </w:tcPr>
          <w:p w:rsidR="00205C95" w:rsidRDefault="00205C95"/>
        </w:tc>
        <w:tc>
          <w:tcPr>
            <w:tcW w:w="2127" w:type="dxa"/>
          </w:tcPr>
          <w:p w:rsidR="00205C95" w:rsidRDefault="00205C95">
            <w:r>
              <w:t>gan ddechrau ar</w:t>
            </w:r>
          </w:p>
        </w:tc>
        <w:tc>
          <w:tcPr>
            <w:tcW w:w="1701" w:type="dxa"/>
          </w:tcPr>
          <w:p w:rsidR="00205C95" w:rsidRPr="00195926" w:rsidRDefault="00205C95" w:rsidP="00195926">
            <w:pPr>
              <w:rPr>
                <w:lang w:val="cy-GB"/>
              </w:rPr>
            </w:pPr>
          </w:p>
        </w:tc>
        <w:tc>
          <w:tcPr>
            <w:tcW w:w="992" w:type="dxa"/>
          </w:tcPr>
          <w:p w:rsidR="00205C95" w:rsidRDefault="00205C95"/>
        </w:tc>
        <w:tc>
          <w:tcPr>
            <w:tcW w:w="709" w:type="dxa"/>
          </w:tcPr>
          <w:p w:rsidR="00205C95" w:rsidRDefault="00205C95"/>
        </w:tc>
        <w:tc>
          <w:tcPr>
            <w:tcW w:w="850" w:type="dxa"/>
          </w:tcPr>
          <w:p w:rsidR="00205C95" w:rsidRDefault="00205C95">
            <w:r>
              <w:t>ymad</w:t>
            </w:r>
          </w:p>
        </w:tc>
        <w:tc>
          <w:tcPr>
            <w:tcW w:w="1843" w:type="dxa"/>
          </w:tcPr>
          <w:p w:rsidR="00205C95" w:rsidRDefault="002E047A" w:rsidP="00FE344C">
            <w:r w:rsidRPr="00195926">
              <w:rPr>
                <w:lang w:val="cy-GB"/>
              </w:rPr>
              <w:t xml:space="preserve">Mae “beginning on” yn llai manwl </w:t>
            </w:r>
            <w:r w:rsidRPr="00195926">
              <w:rPr>
                <w:lang w:val="cy-GB"/>
              </w:rPr>
              <w:lastRenderedPageBreak/>
              <w:t>na “beginning with” o ran ystyr: nid yw’n ei gwneud hi’n glir pa bryd yn union yn ystod y diwrnod hwnnw y mae’r cyfnod yn dechrau.</w:t>
            </w:r>
            <w:r w:rsidR="00FE344C">
              <w:rPr>
                <w:lang w:val="cy-GB"/>
              </w:rPr>
              <w:t xml:space="preserve"> </w:t>
            </w:r>
            <w:r w:rsidR="00FE344C" w:rsidRPr="00E81BBB">
              <w:rPr>
                <w:lang w:val="cy-GB"/>
              </w:rPr>
              <w:t>Mae’n bosibl y bydd “sy’n dechrau ar” yn gweithio’n well mewn rhai cystrawennau</w:t>
            </w:r>
            <w:r w:rsidR="00FE344C">
              <w:rPr>
                <w:lang w:val="cy-GB"/>
              </w:rPr>
              <w:t>.</w:t>
            </w:r>
          </w:p>
        </w:tc>
      </w:tr>
      <w:tr w:rsidR="00205C95" w:rsidTr="00205C95">
        <w:tblPrEx>
          <w:tblCellMar>
            <w:top w:w="0" w:type="dxa"/>
            <w:bottom w:w="0" w:type="dxa"/>
          </w:tblCellMar>
        </w:tblPrEx>
        <w:tc>
          <w:tcPr>
            <w:tcW w:w="1976" w:type="dxa"/>
          </w:tcPr>
          <w:p w:rsidR="00205C95" w:rsidRDefault="00205C95" w:rsidP="00195926">
            <w:r>
              <w:lastRenderedPageBreak/>
              <w:t>beginning with</w:t>
            </w:r>
          </w:p>
        </w:tc>
        <w:tc>
          <w:tcPr>
            <w:tcW w:w="2101" w:type="dxa"/>
          </w:tcPr>
          <w:p w:rsidR="00205C95" w:rsidRDefault="00205C95"/>
        </w:tc>
        <w:tc>
          <w:tcPr>
            <w:tcW w:w="2127" w:type="dxa"/>
          </w:tcPr>
          <w:p w:rsidR="00205C95" w:rsidRDefault="00205C95" w:rsidP="00195926">
            <w:r>
              <w:t>gan ddechrau â</w:t>
            </w:r>
          </w:p>
        </w:tc>
        <w:tc>
          <w:tcPr>
            <w:tcW w:w="1701" w:type="dxa"/>
          </w:tcPr>
          <w:p w:rsidR="00205C95" w:rsidRPr="00195926" w:rsidRDefault="00205C95">
            <w:pPr>
              <w:rPr>
                <w:lang w:val="cy-GB"/>
              </w:rPr>
            </w:pPr>
          </w:p>
        </w:tc>
        <w:tc>
          <w:tcPr>
            <w:tcW w:w="992" w:type="dxa"/>
          </w:tcPr>
          <w:p w:rsidR="00205C95" w:rsidRDefault="00205C95"/>
        </w:tc>
        <w:tc>
          <w:tcPr>
            <w:tcW w:w="709" w:type="dxa"/>
          </w:tcPr>
          <w:p w:rsidR="00205C95" w:rsidRDefault="00205C95"/>
        </w:tc>
        <w:tc>
          <w:tcPr>
            <w:tcW w:w="850" w:type="dxa"/>
          </w:tcPr>
          <w:p w:rsidR="00205C95" w:rsidRDefault="00205C95">
            <w:r>
              <w:t>ymad</w:t>
            </w:r>
          </w:p>
        </w:tc>
        <w:tc>
          <w:tcPr>
            <w:tcW w:w="1843" w:type="dxa"/>
          </w:tcPr>
          <w:p w:rsidR="00205C95" w:rsidRDefault="002E047A" w:rsidP="00FE344C">
            <w:r w:rsidRPr="00195926">
              <w:rPr>
                <w:lang w:val="cy-GB"/>
              </w:rPr>
              <w:t>Defnyddir “beginning with”</w:t>
            </w:r>
            <w:r>
              <w:rPr>
                <w:lang w:val="cy-GB"/>
              </w:rPr>
              <w:t xml:space="preserve"> er mwyn disgrifio cyf</w:t>
            </w:r>
            <w:r w:rsidRPr="00195926">
              <w:rPr>
                <w:lang w:val="cy-GB"/>
              </w:rPr>
              <w:t>nod sy’</w:t>
            </w:r>
            <w:r>
              <w:rPr>
                <w:lang w:val="cy-GB"/>
              </w:rPr>
              <w:t>n dec</w:t>
            </w:r>
            <w:r w:rsidRPr="00195926">
              <w:rPr>
                <w:lang w:val="cy-GB"/>
              </w:rPr>
              <w:t>h</w:t>
            </w:r>
            <w:r>
              <w:rPr>
                <w:lang w:val="cy-GB"/>
              </w:rPr>
              <w:t>r</w:t>
            </w:r>
            <w:r w:rsidRPr="00195926">
              <w:rPr>
                <w:lang w:val="cy-GB"/>
              </w:rPr>
              <w:t>au ar ddechrau’r diwrnod hwnnw (h.y. yn union wedi hanner nos).</w:t>
            </w:r>
            <w:r w:rsidR="00FE344C">
              <w:rPr>
                <w:lang w:val="cy-GB"/>
              </w:rPr>
              <w:t xml:space="preserve"> </w:t>
            </w:r>
            <w:r w:rsidR="00FE344C" w:rsidRPr="00FC318B">
              <w:rPr>
                <w:lang w:val="cy-GB"/>
              </w:rPr>
              <w:t>Mae’n bosibl y bydd “sy’n dechrau â” yn gweithio’n well mewn rhai cystrawennau</w:t>
            </w:r>
            <w:r w:rsidR="00FE344C">
              <w:rPr>
                <w:lang w:val="cy-GB"/>
              </w:rPr>
              <w:t>.</w:t>
            </w:r>
          </w:p>
        </w:tc>
      </w:tr>
      <w:tr w:rsidR="00E6525A" w:rsidTr="00205C95">
        <w:tblPrEx>
          <w:tblCellMar>
            <w:top w:w="0" w:type="dxa"/>
            <w:bottom w:w="0" w:type="dxa"/>
          </w:tblCellMar>
        </w:tblPrEx>
        <w:tc>
          <w:tcPr>
            <w:tcW w:w="1976" w:type="dxa"/>
          </w:tcPr>
          <w:p w:rsidR="00E6525A" w:rsidRDefault="00E6525A">
            <w:r>
              <w:t>believe</w:t>
            </w:r>
          </w:p>
        </w:tc>
        <w:tc>
          <w:tcPr>
            <w:tcW w:w="2101" w:type="dxa"/>
          </w:tcPr>
          <w:p w:rsidR="00E6525A" w:rsidRDefault="00176A4A" w:rsidP="00176A4A">
            <w:r>
              <w:t>(e.g. if the Welsh Ministers believe…)</w:t>
            </w:r>
          </w:p>
        </w:tc>
        <w:tc>
          <w:tcPr>
            <w:tcW w:w="2127" w:type="dxa"/>
          </w:tcPr>
          <w:p w:rsidR="00E6525A" w:rsidRDefault="00E6525A">
            <w:r>
              <w:t>credu</w:t>
            </w:r>
          </w:p>
        </w:tc>
        <w:tc>
          <w:tcPr>
            <w:tcW w:w="1701" w:type="dxa"/>
          </w:tcPr>
          <w:p w:rsidR="00E6525A" w:rsidRDefault="00176A4A" w:rsidP="00176A4A">
            <w:r>
              <w:t xml:space="preserve">(e.e. os yw Gweinidogion Cymru yn </w:t>
            </w:r>
            <w:r>
              <w:lastRenderedPageBreak/>
              <w:t>credu…)</w:t>
            </w:r>
          </w:p>
        </w:tc>
        <w:tc>
          <w:tcPr>
            <w:tcW w:w="992" w:type="dxa"/>
          </w:tcPr>
          <w:p w:rsidR="00E6525A" w:rsidRDefault="00E6525A"/>
        </w:tc>
        <w:tc>
          <w:tcPr>
            <w:tcW w:w="709" w:type="dxa"/>
          </w:tcPr>
          <w:p w:rsidR="00E6525A" w:rsidRDefault="00E6525A"/>
        </w:tc>
        <w:tc>
          <w:tcPr>
            <w:tcW w:w="850" w:type="dxa"/>
          </w:tcPr>
          <w:p w:rsidR="00E6525A" w:rsidRDefault="00E6525A">
            <w:r>
              <w:t>bf</w:t>
            </w:r>
          </w:p>
        </w:tc>
        <w:tc>
          <w:tcPr>
            <w:tcW w:w="1843" w:type="dxa"/>
          </w:tcPr>
          <w:p w:rsidR="00E6525A" w:rsidRDefault="00E6525A"/>
        </w:tc>
      </w:tr>
      <w:tr w:rsidR="00205C95" w:rsidTr="00205C95">
        <w:tblPrEx>
          <w:tblCellMar>
            <w:top w:w="0" w:type="dxa"/>
            <w:bottom w:w="0" w:type="dxa"/>
          </w:tblCellMar>
        </w:tblPrEx>
        <w:tc>
          <w:tcPr>
            <w:tcW w:w="1976" w:type="dxa"/>
          </w:tcPr>
          <w:p w:rsidR="00205C95" w:rsidRDefault="00205C95">
            <w:r>
              <w:lastRenderedPageBreak/>
              <w:t>benefit</w:t>
            </w:r>
          </w:p>
        </w:tc>
        <w:tc>
          <w:tcPr>
            <w:tcW w:w="2101" w:type="dxa"/>
          </w:tcPr>
          <w:p w:rsidR="00205C95" w:rsidRDefault="00205C95">
            <w:r>
              <w:t>state payment e.g. for unemployed person</w:t>
            </w:r>
          </w:p>
        </w:tc>
        <w:tc>
          <w:tcPr>
            <w:tcW w:w="2127" w:type="dxa"/>
          </w:tcPr>
          <w:p w:rsidR="00205C95" w:rsidRDefault="00205C95">
            <w:r>
              <w:t>budd-dal</w:t>
            </w:r>
          </w:p>
        </w:tc>
        <w:tc>
          <w:tcPr>
            <w:tcW w:w="1701" w:type="dxa"/>
          </w:tcPr>
          <w:p w:rsidR="00205C95" w:rsidRDefault="00205C95"/>
        </w:tc>
        <w:tc>
          <w:tcPr>
            <w:tcW w:w="992" w:type="dxa"/>
          </w:tcPr>
          <w:p w:rsidR="00205C95" w:rsidRDefault="00205C95">
            <w:r>
              <w:t>g</w:t>
            </w:r>
          </w:p>
        </w:tc>
        <w:tc>
          <w:tcPr>
            <w:tcW w:w="709" w:type="dxa"/>
          </w:tcPr>
          <w:p w:rsidR="00205C95" w:rsidRDefault="00F53C2C">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benefits</w:t>
            </w:r>
          </w:p>
        </w:tc>
        <w:tc>
          <w:tcPr>
            <w:tcW w:w="2101" w:type="dxa"/>
          </w:tcPr>
          <w:p w:rsidR="00205C95" w:rsidRDefault="00205C95"/>
        </w:tc>
        <w:tc>
          <w:tcPr>
            <w:tcW w:w="2127" w:type="dxa"/>
          </w:tcPr>
          <w:p w:rsidR="00205C95" w:rsidRDefault="00205C95">
            <w:r>
              <w:t>budd-daliadau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best practice</w:t>
            </w:r>
          </w:p>
        </w:tc>
        <w:tc>
          <w:tcPr>
            <w:tcW w:w="2101" w:type="dxa"/>
          </w:tcPr>
          <w:p w:rsidR="00205C95" w:rsidRDefault="00205C95"/>
        </w:tc>
        <w:tc>
          <w:tcPr>
            <w:tcW w:w="2127" w:type="dxa"/>
          </w:tcPr>
          <w:p w:rsidR="00205C95" w:rsidRDefault="00205C95">
            <w:r>
              <w:t>arferion gorau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E047A">
            <w:r>
              <w:t>Ond os oes angen ffurf unigol e.e. ‘a best practice is a X’, arfer orau</w:t>
            </w:r>
            <w:r w:rsidR="004E2870">
              <w:t xml:space="preserve"> (gan ddilyn y genedl gyntaf a nodir yn GPC)</w:t>
            </w:r>
            <w:r>
              <w:t>.</w:t>
            </w:r>
          </w:p>
        </w:tc>
      </w:tr>
      <w:tr w:rsidR="00205C95" w:rsidTr="00205C95">
        <w:tblPrEx>
          <w:tblCellMar>
            <w:top w:w="0" w:type="dxa"/>
            <w:bottom w:w="0" w:type="dxa"/>
          </w:tblCellMar>
        </w:tblPrEx>
        <w:tc>
          <w:tcPr>
            <w:tcW w:w="1976" w:type="dxa"/>
          </w:tcPr>
          <w:p w:rsidR="00205C95" w:rsidRDefault="00205C95">
            <w:r>
              <w:t>bill</w:t>
            </w:r>
          </w:p>
        </w:tc>
        <w:tc>
          <w:tcPr>
            <w:tcW w:w="2101" w:type="dxa"/>
          </w:tcPr>
          <w:p w:rsidR="00205C95" w:rsidRDefault="00205C95">
            <w:r>
              <w:t>draft of a proposed Act</w:t>
            </w:r>
          </w:p>
        </w:tc>
        <w:tc>
          <w:tcPr>
            <w:tcW w:w="2127" w:type="dxa"/>
          </w:tcPr>
          <w:p w:rsidR="00205C95" w:rsidRDefault="00205C95">
            <w:r>
              <w:t>bil</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8D5978" w:rsidTr="00205C95">
        <w:tblPrEx>
          <w:tblCellMar>
            <w:top w:w="0" w:type="dxa"/>
            <w:bottom w:w="0" w:type="dxa"/>
          </w:tblCellMar>
        </w:tblPrEx>
        <w:tc>
          <w:tcPr>
            <w:tcW w:w="1976" w:type="dxa"/>
          </w:tcPr>
          <w:p w:rsidR="008D5978" w:rsidRDefault="008D5978" w:rsidP="008D5978">
            <w:r>
              <w:t>biological parent</w:t>
            </w:r>
          </w:p>
        </w:tc>
        <w:tc>
          <w:tcPr>
            <w:tcW w:w="2101" w:type="dxa"/>
          </w:tcPr>
          <w:p w:rsidR="008D5978" w:rsidRDefault="008D5978"/>
        </w:tc>
        <w:tc>
          <w:tcPr>
            <w:tcW w:w="2127" w:type="dxa"/>
          </w:tcPr>
          <w:p w:rsidR="008D5978" w:rsidRDefault="008D5978">
            <w:r>
              <w:t>rhiant biolegol</w:t>
            </w:r>
          </w:p>
        </w:tc>
        <w:tc>
          <w:tcPr>
            <w:tcW w:w="1701" w:type="dxa"/>
          </w:tcPr>
          <w:p w:rsidR="008D5978" w:rsidRDefault="008D5978"/>
        </w:tc>
        <w:tc>
          <w:tcPr>
            <w:tcW w:w="992" w:type="dxa"/>
          </w:tcPr>
          <w:p w:rsidR="008D5978" w:rsidRDefault="008D5978">
            <w:r>
              <w:t>g</w:t>
            </w:r>
          </w:p>
        </w:tc>
        <w:tc>
          <w:tcPr>
            <w:tcW w:w="709" w:type="dxa"/>
          </w:tcPr>
          <w:p w:rsidR="008D5978" w:rsidRDefault="008D5978">
            <w:r>
              <w:t>u</w:t>
            </w:r>
          </w:p>
        </w:tc>
        <w:tc>
          <w:tcPr>
            <w:tcW w:w="850" w:type="dxa"/>
          </w:tcPr>
          <w:p w:rsidR="008D5978" w:rsidRDefault="008D5978">
            <w:r>
              <w:t>e</w:t>
            </w:r>
          </w:p>
        </w:tc>
        <w:tc>
          <w:tcPr>
            <w:tcW w:w="1843" w:type="dxa"/>
          </w:tcPr>
          <w:p w:rsidR="008D5978" w:rsidRDefault="008D5978" w:rsidP="008D5978">
            <w:r>
              <w:t xml:space="preserve">Gweler hefyd y cofnodion ar gyfer “birth parent” a “natural parent” </w:t>
            </w:r>
          </w:p>
        </w:tc>
      </w:tr>
      <w:tr w:rsidR="008D5978" w:rsidTr="00205C95">
        <w:tblPrEx>
          <w:tblCellMar>
            <w:top w:w="0" w:type="dxa"/>
            <w:bottom w:w="0" w:type="dxa"/>
          </w:tblCellMar>
        </w:tblPrEx>
        <w:tc>
          <w:tcPr>
            <w:tcW w:w="1976" w:type="dxa"/>
          </w:tcPr>
          <w:p w:rsidR="008D5978" w:rsidRDefault="008D5978" w:rsidP="008D5978">
            <w:r>
              <w:t>birth parent</w:t>
            </w:r>
          </w:p>
        </w:tc>
        <w:tc>
          <w:tcPr>
            <w:tcW w:w="2101" w:type="dxa"/>
          </w:tcPr>
          <w:p w:rsidR="008D5978" w:rsidRDefault="008D5978"/>
        </w:tc>
        <w:tc>
          <w:tcPr>
            <w:tcW w:w="2127" w:type="dxa"/>
          </w:tcPr>
          <w:p w:rsidR="008D5978" w:rsidRDefault="008D5978">
            <w:r>
              <w:t>rhiant geni</w:t>
            </w:r>
          </w:p>
        </w:tc>
        <w:tc>
          <w:tcPr>
            <w:tcW w:w="1701" w:type="dxa"/>
          </w:tcPr>
          <w:p w:rsidR="008D5978" w:rsidRDefault="008D5978"/>
        </w:tc>
        <w:tc>
          <w:tcPr>
            <w:tcW w:w="992" w:type="dxa"/>
          </w:tcPr>
          <w:p w:rsidR="008D5978" w:rsidRDefault="008D5978">
            <w:r>
              <w:t>g</w:t>
            </w:r>
          </w:p>
        </w:tc>
        <w:tc>
          <w:tcPr>
            <w:tcW w:w="709" w:type="dxa"/>
          </w:tcPr>
          <w:p w:rsidR="008D5978" w:rsidRDefault="008D5978">
            <w:r>
              <w:t>u</w:t>
            </w:r>
          </w:p>
        </w:tc>
        <w:tc>
          <w:tcPr>
            <w:tcW w:w="850" w:type="dxa"/>
          </w:tcPr>
          <w:p w:rsidR="008D5978" w:rsidRDefault="008D5978">
            <w:r>
              <w:t>e</w:t>
            </w:r>
          </w:p>
        </w:tc>
        <w:tc>
          <w:tcPr>
            <w:tcW w:w="1843" w:type="dxa"/>
          </w:tcPr>
          <w:p w:rsidR="008D5978" w:rsidRDefault="008D5978">
            <w:r>
              <w:t>Gweler hefyd y cofnodion ar gyfer “biological parent” a “natural parent”</w:t>
            </w:r>
          </w:p>
        </w:tc>
      </w:tr>
      <w:tr w:rsidR="00205C95" w:rsidTr="00205C95">
        <w:tblPrEx>
          <w:tblCellMar>
            <w:top w:w="0" w:type="dxa"/>
            <w:bottom w:w="0" w:type="dxa"/>
          </w:tblCellMar>
        </w:tblPrEx>
        <w:tc>
          <w:tcPr>
            <w:tcW w:w="1976" w:type="dxa"/>
          </w:tcPr>
          <w:p w:rsidR="00205C95" w:rsidRDefault="00205C95">
            <w:r>
              <w:t>boat</w:t>
            </w:r>
          </w:p>
        </w:tc>
        <w:tc>
          <w:tcPr>
            <w:tcW w:w="2101" w:type="dxa"/>
          </w:tcPr>
          <w:p w:rsidR="00205C95" w:rsidRDefault="00205C95"/>
        </w:tc>
        <w:tc>
          <w:tcPr>
            <w:tcW w:w="2127" w:type="dxa"/>
          </w:tcPr>
          <w:p w:rsidR="00205C95" w:rsidRDefault="00205C95">
            <w:r>
              <w:t>cwch</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B51AD4">
            <w:r>
              <w:t>both Houses of Parliament</w:t>
            </w:r>
          </w:p>
        </w:tc>
        <w:tc>
          <w:tcPr>
            <w:tcW w:w="2101" w:type="dxa"/>
          </w:tcPr>
          <w:p w:rsidR="00205C95" w:rsidRDefault="00205C95" w:rsidP="00B51AD4">
            <w:r>
              <w:t>The House of Lords and the House of Commons</w:t>
            </w:r>
          </w:p>
        </w:tc>
        <w:tc>
          <w:tcPr>
            <w:tcW w:w="2127" w:type="dxa"/>
          </w:tcPr>
          <w:p w:rsidR="00205C95" w:rsidRDefault="00205C95" w:rsidP="004E2870">
            <w:r>
              <w:t>dau Dŷ Senedd</w:t>
            </w:r>
            <w:r w:rsidR="004E2870">
              <w:t xml:space="preserve"> y Deyrnas Unedig</w:t>
            </w:r>
          </w:p>
        </w:tc>
        <w:tc>
          <w:tcPr>
            <w:tcW w:w="1701" w:type="dxa"/>
          </w:tcPr>
          <w:p w:rsidR="00205C95" w:rsidRDefault="00205C95"/>
        </w:tc>
        <w:tc>
          <w:tcPr>
            <w:tcW w:w="992" w:type="dxa"/>
          </w:tcPr>
          <w:p w:rsidR="00205C95" w:rsidRDefault="007C4DF8">
            <w:r>
              <w:t>g</w:t>
            </w:r>
          </w:p>
        </w:tc>
        <w:tc>
          <w:tcPr>
            <w:tcW w:w="709" w:type="dxa"/>
          </w:tcPr>
          <w:p w:rsidR="00205C95" w:rsidRDefault="007C4DF8">
            <w:r>
              <w:t>u</w:t>
            </w:r>
          </w:p>
        </w:tc>
        <w:tc>
          <w:tcPr>
            <w:tcW w:w="850" w:type="dxa"/>
          </w:tcPr>
          <w:p w:rsidR="00205C95" w:rsidRDefault="007C4DF8">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lastRenderedPageBreak/>
              <w:t>bring into force</w:t>
            </w:r>
          </w:p>
        </w:tc>
        <w:tc>
          <w:tcPr>
            <w:tcW w:w="2101" w:type="dxa"/>
          </w:tcPr>
          <w:p w:rsidR="00205C95" w:rsidRDefault="00205C95"/>
        </w:tc>
        <w:tc>
          <w:tcPr>
            <w:tcW w:w="2127" w:type="dxa"/>
          </w:tcPr>
          <w:p w:rsidR="00205C95" w:rsidRDefault="00205C95">
            <w:r>
              <w:t>dwyn i rym</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butcher</w:t>
            </w:r>
          </w:p>
        </w:tc>
        <w:tc>
          <w:tcPr>
            <w:tcW w:w="2101" w:type="dxa"/>
          </w:tcPr>
          <w:p w:rsidR="00205C95" w:rsidRDefault="00205C95"/>
        </w:tc>
        <w:tc>
          <w:tcPr>
            <w:tcW w:w="2127" w:type="dxa"/>
          </w:tcPr>
          <w:p w:rsidR="00205C95" w:rsidRDefault="00205C95">
            <w:r>
              <w:t>cigyddio</w:t>
            </w:r>
          </w:p>
        </w:tc>
        <w:tc>
          <w:tcPr>
            <w:tcW w:w="1701" w:type="dxa"/>
          </w:tcPr>
          <w:p w:rsidR="00205C95" w:rsidRDefault="0000551E" w:rsidP="007C4DF8">
            <w:r>
              <w:t>T</w:t>
            </w:r>
            <w:r w:rsidR="007C4DF8" w:rsidRPr="007C4DF8">
              <w:t>orri</w:t>
            </w:r>
            <w:r w:rsidR="008B39B4">
              <w:t xml:space="preserve"> </w:t>
            </w:r>
            <w:r>
              <w:t xml:space="preserve">anifail </w:t>
            </w:r>
            <w:r w:rsidR="008B39B4">
              <w:t>y</w:t>
            </w:r>
            <w:r w:rsidR="007C4DF8" w:rsidRPr="007C4DF8">
              <w:t>n ddarnau cig ar gyfer ei fwyta</w:t>
            </w:r>
          </w:p>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rsidP="008B39B4"/>
        </w:tc>
      </w:tr>
      <w:tr w:rsidR="00205C95" w:rsidTr="00205C95">
        <w:tblPrEx>
          <w:tblCellMar>
            <w:top w:w="0" w:type="dxa"/>
            <w:bottom w:w="0" w:type="dxa"/>
          </w:tblCellMar>
        </w:tblPrEx>
        <w:tc>
          <w:tcPr>
            <w:tcW w:w="1976" w:type="dxa"/>
          </w:tcPr>
          <w:p w:rsidR="00205C95" w:rsidRDefault="00205C95">
            <w:r>
              <w:t>butcher</w:t>
            </w:r>
          </w:p>
        </w:tc>
        <w:tc>
          <w:tcPr>
            <w:tcW w:w="2101" w:type="dxa"/>
          </w:tcPr>
          <w:p w:rsidR="00205C95" w:rsidRDefault="00205C95"/>
        </w:tc>
        <w:tc>
          <w:tcPr>
            <w:tcW w:w="2127" w:type="dxa"/>
          </w:tcPr>
          <w:p w:rsidR="00205C95" w:rsidRDefault="00205C95">
            <w:r>
              <w:t xml:space="preserve">cigydd </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butchers</w:t>
            </w:r>
          </w:p>
        </w:tc>
        <w:tc>
          <w:tcPr>
            <w:tcW w:w="2101" w:type="dxa"/>
          </w:tcPr>
          <w:p w:rsidR="00205C95" w:rsidRDefault="00205C95"/>
        </w:tc>
        <w:tc>
          <w:tcPr>
            <w:tcW w:w="2127" w:type="dxa"/>
          </w:tcPr>
          <w:p w:rsidR="00205C95" w:rsidRDefault="00205C95">
            <w:r>
              <w:t>cigyddion</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by virtue of</w:t>
            </w:r>
          </w:p>
        </w:tc>
        <w:tc>
          <w:tcPr>
            <w:tcW w:w="2101" w:type="dxa"/>
          </w:tcPr>
          <w:p w:rsidR="00205C95" w:rsidRDefault="00205C95"/>
        </w:tc>
        <w:tc>
          <w:tcPr>
            <w:tcW w:w="2127" w:type="dxa"/>
          </w:tcPr>
          <w:p w:rsidR="00205C95" w:rsidRDefault="00205C95">
            <w:r>
              <w:t>yn rhinwedd</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ymad</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w:t>
            </w:r>
          </w:p>
        </w:tc>
        <w:tc>
          <w:tcPr>
            <w:tcW w:w="2101" w:type="dxa"/>
          </w:tcPr>
          <w:p w:rsidR="00205C95" w:rsidRDefault="00205C95">
            <w:r>
              <w:t>Commencement</w:t>
            </w:r>
          </w:p>
        </w:tc>
        <w:tc>
          <w:tcPr>
            <w:tcW w:w="2127" w:type="dxa"/>
          </w:tcPr>
          <w:p w:rsidR="00205C95" w:rsidRDefault="00205C95">
            <w:r>
              <w:t>C.</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sidP="00F06F7B">
            <w:r>
              <w:t>byr</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w:t>
            </w:r>
          </w:p>
        </w:tc>
        <w:tc>
          <w:tcPr>
            <w:tcW w:w="2101" w:type="dxa"/>
          </w:tcPr>
          <w:p w:rsidR="00205C95" w:rsidRDefault="00205C95">
            <w:r>
              <w:t>Command Paper (1870-1899)</w:t>
            </w:r>
          </w:p>
        </w:tc>
        <w:tc>
          <w:tcPr>
            <w:tcW w:w="2127" w:type="dxa"/>
          </w:tcPr>
          <w:p w:rsidR="00205C95" w:rsidRDefault="00205C95">
            <w:r>
              <w:t>G</w:t>
            </w:r>
            <w:r w:rsidR="007C4DF8">
              <w:t>.</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byr</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w:t>
            </w:r>
          </w:p>
        </w:tc>
        <w:tc>
          <w:tcPr>
            <w:tcW w:w="2101" w:type="dxa"/>
          </w:tcPr>
          <w:p w:rsidR="00205C95" w:rsidRDefault="00205C95">
            <w:r>
              <w:t>chapter</w:t>
            </w:r>
          </w:p>
        </w:tc>
        <w:tc>
          <w:tcPr>
            <w:tcW w:w="2127" w:type="dxa"/>
          </w:tcPr>
          <w:p w:rsidR="00205C95" w:rsidRDefault="00205C95">
            <w:r>
              <w:t>p.</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byr</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pPr>
              <w:rPr>
                <w:snapToGrid w:val="0"/>
                <w:lang w:val="en-US" w:eastAsia="en-US"/>
              </w:rPr>
            </w:pPr>
            <w:r>
              <w:rPr>
                <w:snapToGrid w:val="0"/>
                <w:lang w:val="en-US" w:eastAsia="en-US"/>
              </w:rPr>
              <w:t>calculate</w:t>
            </w:r>
          </w:p>
        </w:tc>
        <w:tc>
          <w:tcPr>
            <w:tcW w:w="2101" w:type="dxa"/>
          </w:tcPr>
          <w:p w:rsidR="00205C95" w:rsidRDefault="00205C95"/>
        </w:tc>
        <w:tc>
          <w:tcPr>
            <w:tcW w:w="2127" w:type="dxa"/>
          </w:tcPr>
          <w:p w:rsidR="00205C95" w:rsidRDefault="00205C95">
            <w:pPr>
              <w:rPr>
                <w:snapToGrid w:val="0"/>
                <w:lang w:val="en-US" w:eastAsia="en-US"/>
              </w:rPr>
            </w:pPr>
            <w:r>
              <w:rPr>
                <w:snapToGrid w:val="0"/>
                <w:lang w:val="en-US" w:eastAsia="en-US"/>
              </w:rPr>
              <w:t>cyfrifo</w:t>
            </w:r>
          </w:p>
        </w:tc>
        <w:tc>
          <w:tcPr>
            <w:tcW w:w="1701" w:type="dxa"/>
          </w:tcPr>
          <w:p w:rsidR="00205C95" w:rsidRDefault="00205C95">
            <w:pPr>
              <w:rPr>
                <w:snapToGrid w:val="0"/>
                <w:lang w:eastAsia="en-US"/>
              </w:rPr>
            </w:pPr>
          </w:p>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3A1A75">
            <w:pPr>
              <w:rPr>
                <w:snapToGrid w:val="0"/>
                <w:lang w:val="en-US" w:eastAsia="en-US"/>
              </w:rPr>
            </w:pPr>
            <w:r>
              <w:rPr>
                <w:snapToGrid w:val="0"/>
                <w:lang w:val="en-US" w:eastAsia="en-US"/>
              </w:rPr>
              <w:t>capture</w:t>
            </w:r>
          </w:p>
        </w:tc>
        <w:tc>
          <w:tcPr>
            <w:tcW w:w="2101" w:type="dxa"/>
          </w:tcPr>
          <w:p w:rsidR="00205C95" w:rsidRDefault="00205C95" w:rsidP="003A1A75">
            <w:pPr>
              <w:rPr>
                <w:sz w:val="16"/>
              </w:rPr>
            </w:pPr>
            <w:r>
              <w:rPr>
                <w:sz w:val="16"/>
              </w:rPr>
              <w:t>The forcible taking by an enemy of smth as a prize in time of war with intent to deprive the owner of all property in the thing taken  (maritime law)</w:t>
            </w:r>
          </w:p>
        </w:tc>
        <w:tc>
          <w:tcPr>
            <w:tcW w:w="2127" w:type="dxa"/>
          </w:tcPr>
          <w:p w:rsidR="00205C95" w:rsidRPr="00F50C7F" w:rsidRDefault="00205C95" w:rsidP="003A1A75">
            <w:pPr>
              <w:rPr>
                <w:snapToGrid w:val="0"/>
                <w:lang w:val="en-US" w:eastAsia="en-US"/>
              </w:rPr>
            </w:pPr>
            <w:r w:rsidRPr="00F50C7F">
              <w:rPr>
                <w:snapToGrid w:val="0"/>
                <w:lang w:val="en-US" w:eastAsia="en-US"/>
              </w:rPr>
              <w:t>cipio</w:t>
            </w:r>
          </w:p>
        </w:tc>
        <w:tc>
          <w:tcPr>
            <w:tcW w:w="1701" w:type="dxa"/>
          </w:tcPr>
          <w:p w:rsidR="00205C95" w:rsidRDefault="00205C95" w:rsidP="003A1A75">
            <w:pPr>
              <w:rPr>
                <w:snapToGrid w:val="0"/>
                <w:lang w:val="en-US" w:eastAsia="en-US"/>
              </w:rPr>
            </w:pPr>
          </w:p>
        </w:tc>
        <w:tc>
          <w:tcPr>
            <w:tcW w:w="992" w:type="dxa"/>
          </w:tcPr>
          <w:p w:rsidR="00205C95" w:rsidRDefault="00205C95" w:rsidP="003A1A75"/>
        </w:tc>
        <w:tc>
          <w:tcPr>
            <w:tcW w:w="709" w:type="dxa"/>
          </w:tcPr>
          <w:p w:rsidR="00205C95" w:rsidRDefault="00205C95" w:rsidP="003A1A75"/>
        </w:tc>
        <w:tc>
          <w:tcPr>
            <w:tcW w:w="850" w:type="dxa"/>
          </w:tcPr>
          <w:p w:rsidR="00205C95" w:rsidRDefault="00205C95" w:rsidP="003A1A7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caravan</w:t>
            </w:r>
          </w:p>
        </w:tc>
        <w:tc>
          <w:tcPr>
            <w:tcW w:w="2101" w:type="dxa"/>
          </w:tcPr>
          <w:p w:rsidR="00205C95" w:rsidRDefault="00205C95"/>
        </w:tc>
        <w:tc>
          <w:tcPr>
            <w:tcW w:w="2127" w:type="dxa"/>
          </w:tcPr>
          <w:p w:rsidR="00205C95" w:rsidRDefault="00205C95">
            <w:r>
              <w:t>carafán</w:t>
            </w:r>
          </w:p>
        </w:tc>
        <w:tc>
          <w:tcPr>
            <w:tcW w:w="1701" w:type="dxa"/>
          </w:tcPr>
          <w:p w:rsidR="00205C95" w:rsidRDefault="00205C95"/>
        </w:tc>
        <w:tc>
          <w:tcPr>
            <w:tcW w:w="992" w:type="dxa"/>
          </w:tcPr>
          <w:p w:rsidR="00205C95" w:rsidRDefault="004E0374">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pPr>
              <w:pStyle w:val="Pennyn"/>
              <w:tabs>
                <w:tab w:val="clear" w:pos="4153"/>
                <w:tab w:val="clear" w:pos="8306"/>
              </w:tabs>
            </w:pPr>
          </w:p>
        </w:tc>
      </w:tr>
      <w:tr w:rsidR="00205C95" w:rsidTr="00205C95">
        <w:tblPrEx>
          <w:tblCellMar>
            <w:top w:w="0" w:type="dxa"/>
            <w:bottom w:w="0" w:type="dxa"/>
          </w:tblCellMar>
        </w:tblPrEx>
        <w:tc>
          <w:tcPr>
            <w:tcW w:w="1976" w:type="dxa"/>
          </w:tcPr>
          <w:p w:rsidR="00205C95" w:rsidRDefault="00205C95">
            <w:r>
              <w:t>caravans</w:t>
            </w:r>
          </w:p>
        </w:tc>
        <w:tc>
          <w:tcPr>
            <w:tcW w:w="2101" w:type="dxa"/>
          </w:tcPr>
          <w:p w:rsidR="00205C95" w:rsidRDefault="00205C95"/>
        </w:tc>
        <w:tc>
          <w:tcPr>
            <w:tcW w:w="2127" w:type="dxa"/>
          </w:tcPr>
          <w:p w:rsidR="00205C95" w:rsidRDefault="00205C95">
            <w:r>
              <w:t>carafannau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pPr>
              <w:pStyle w:val="Pennyn"/>
              <w:tabs>
                <w:tab w:val="clear" w:pos="4153"/>
                <w:tab w:val="clear" w:pos="8306"/>
              </w:tabs>
            </w:pPr>
          </w:p>
        </w:tc>
      </w:tr>
      <w:tr w:rsidR="0094449A" w:rsidTr="00205C95">
        <w:tblPrEx>
          <w:tblCellMar>
            <w:top w:w="0" w:type="dxa"/>
            <w:bottom w:w="0" w:type="dxa"/>
          </w:tblCellMar>
        </w:tblPrEx>
        <w:tc>
          <w:tcPr>
            <w:tcW w:w="1976" w:type="dxa"/>
          </w:tcPr>
          <w:p w:rsidR="0094449A" w:rsidRPr="00C02941" w:rsidRDefault="0094449A">
            <w:r w:rsidRPr="00C02941">
              <w:t xml:space="preserve">carry on </w:t>
            </w:r>
          </w:p>
        </w:tc>
        <w:tc>
          <w:tcPr>
            <w:tcW w:w="2101" w:type="dxa"/>
          </w:tcPr>
          <w:p w:rsidR="0094449A" w:rsidRPr="00C02941" w:rsidRDefault="0094449A">
            <w:r w:rsidRPr="00C02941">
              <w:t>e.g. carry on a business</w:t>
            </w:r>
          </w:p>
        </w:tc>
        <w:tc>
          <w:tcPr>
            <w:tcW w:w="2127" w:type="dxa"/>
          </w:tcPr>
          <w:p w:rsidR="0094449A" w:rsidRPr="00C02941" w:rsidRDefault="0094449A">
            <w:r w:rsidRPr="00C02941">
              <w:t xml:space="preserve">cynnal </w:t>
            </w:r>
          </w:p>
        </w:tc>
        <w:tc>
          <w:tcPr>
            <w:tcW w:w="1701" w:type="dxa"/>
          </w:tcPr>
          <w:p w:rsidR="0094449A" w:rsidRDefault="0094449A"/>
        </w:tc>
        <w:tc>
          <w:tcPr>
            <w:tcW w:w="992" w:type="dxa"/>
          </w:tcPr>
          <w:p w:rsidR="0094449A" w:rsidRDefault="0094449A"/>
        </w:tc>
        <w:tc>
          <w:tcPr>
            <w:tcW w:w="709" w:type="dxa"/>
          </w:tcPr>
          <w:p w:rsidR="0094449A" w:rsidRDefault="0094449A"/>
        </w:tc>
        <w:tc>
          <w:tcPr>
            <w:tcW w:w="850" w:type="dxa"/>
          </w:tcPr>
          <w:p w:rsidR="0094449A" w:rsidRDefault="0094449A">
            <w:r>
              <w:t>bf</w:t>
            </w:r>
          </w:p>
        </w:tc>
        <w:tc>
          <w:tcPr>
            <w:tcW w:w="1843" w:type="dxa"/>
          </w:tcPr>
          <w:p w:rsidR="0094449A" w:rsidRDefault="0094449A">
            <w:pPr>
              <w:pStyle w:val="Pennyn"/>
              <w:tabs>
                <w:tab w:val="clear" w:pos="4153"/>
                <w:tab w:val="clear" w:pos="8306"/>
              </w:tabs>
              <w:rPr>
                <w:u w:val="double"/>
              </w:rPr>
            </w:pPr>
          </w:p>
        </w:tc>
      </w:tr>
      <w:tr w:rsidR="00205C95" w:rsidTr="00205C95">
        <w:tblPrEx>
          <w:tblCellMar>
            <w:top w:w="0" w:type="dxa"/>
            <w:bottom w:w="0" w:type="dxa"/>
          </w:tblCellMar>
        </w:tblPrEx>
        <w:tc>
          <w:tcPr>
            <w:tcW w:w="1976" w:type="dxa"/>
          </w:tcPr>
          <w:p w:rsidR="00205C95" w:rsidRDefault="00205C95">
            <w:r>
              <w:t>Cd.</w:t>
            </w:r>
          </w:p>
        </w:tc>
        <w:tc>
          <w:tcPr>
            <w:tcW w:w="2101" w:type="dxa"/>
          </w:tcPr>
          <w:p w:rsidR="00205C95" w:rsidRDefault="00205C95">
            <w:r>
              <w:t>Command Paper (1900-1918)</w:t>
            </w:r>
          </w:p>
        </w:tc>
        <w:tc>
          <w:tcPr>
            <w:tcW w:w="2127" w:type="dxa"/>
          </w:tcPr>
          <w:p w:rsidR="00205C95" w:rsidRDefault="00205C95">
            <w:r>
              <w:t>Gn.</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byr</w:t>
            </w:r>
          </w:p>
        </w:tc>
        <w:tc>
          <w:tcPr>
            <w:tcW w:w="1843" w:type="dxa"/>
          </w:tcPr>
          <w:p w:rsidR="00205C95" w:rsidRDefault="00205C95">
            <w:pPr>
              <w:pStyle w:val="Pennyn"/>
              <w:tabs>
                <w:tab w:val="clear" w:pos="4153"/>
                <w:tab w:val="clear" w:pos="8306"/>
              </w:tabs>
              <w:rPr>
                <w:u w:val="double"/>
              </w:rPr>
            </w:pPr>
          </w:p>
        </w:tc>
      </w:tr>
      <w:tr w:rsidR="00205C95" w:rsidTr="00205C95">
        <w:tblPrEx>
          <w:tblCellMar>
            <w:top w:w="0" w:type="dxa"/>
            <w:bottom w:w="0" w:type="dxa"/>
          </w:tblCellMar>
        </w:tblPrEx>
        <w:tc>
          <w:tcPr>
            <w:tcW w:w="1976" w:type="dxa"/>
          </w:tcPr>
          <w:p w:rsidR="00205C95" w:rsidRDefault="004E2870" w:rsidP="004E2870">
            <w:r>
              <w:t>c</w:t>
            </w:r>
            <w:r w:rsidR="00205C95">
              <w:t>entre</w:t>
            </w:r>
            <w:r>
              <w:t xml:space="preserve"> </w:t>
            </w:r>
            <w:r w:rsidR="00205C95">
              <w:t>point</w:t>
            </w:r>
          </w:p>
        </w:tc>
        <w:tc>
          <w:tcPr>
            <w:tcW w:w="2101" w:type="dxa"/>
          </w:tcPr>
          <w:p w:rsidR="00205C95" w:rsidRDefault="00205C95" w:rsidP="00B502F5">
            <w:r>
              <w:t>(in road orders)</w:t>
            </w:r>
          </w:p>
        </w:tc>
        <w:tc>
          <w:tcPr>
            <w:tcW w:w="2127" w:type="dxa"/>
          </w:tcPr>
          <w:p w:rsidR="00205C95" w:rsidRDefault="00205C95" w:rsidP="00B502F5">
            <w:r>
              <w:t>canolbwynt</w:t>
            </w:r>
          </w:p>
        </w:tc>
        <w:tc>
          <w:tcPr>
            <w:tcW w:w="1701" w:type="dxa"/>
          </w:tcPr>
          <w:p w:rsidR="00205C95" w:rsidRDefault="00205C95" w:rsidP="00B502F5">
            <w:r>
              <w:t>(mewn gorchmynion ffyrdd)</w:t>
            </w:r>
          </w:p>
        </w:tc>
        <w:tc>
          <w:tcPr>
            <w:tcW w:w="992" w:type="dxa"/>
          </w:tcPr>
          <w:p w:rsidR="00205C95" w:rsidRDefault="00205C95" w:rsidP="00B502F5">
            <w:r>
              <w:t>g</w:t>
            </w:r>
          </w:p>
        </w:tc>
        <w:tc>
          <w:tcPr>
            <w:tcW w:w="709" w:type="dxa"/>
          </w:tcPr>
          <w:p w:rsidR="00205C95" w:rsidRDefault="00205C95" w:rsidP="00B502F5">
            <w:r>
              <w:t>u</w:t>
            </w:r>
          </w:p>
        </w:tc>
        <w:tc>
          <w:tcPr>
            <w:tcW w:w="850" w:type="dxa"/>
          </w:tcPr>
          <w:p w:rsidR="00205C95" w:rsidRDefault="00205C95" w:rsidP="00B502F5">
            <w:r>
              <w:t>e</w:t>
            </w:r>
          </w:p>
        </w:tc>
        <w:tc>
          <w:tcPr>
            <w:tcW w:w="1843" w:type="dxa"/>
          </w:tcPr>
          <w:p w:rsidR="00205C95" w:rsidRDefault="004E2870" w:rsidP="00F53C2C">
            <w:pPr>
              <w:pStyle w:val="Pennyn"/>
              <w:tabs>
                <w:tab w:val="clear" w:pos="4153"/>
                <w:tab w:val="clear" w:pos="8306"/>
              </w:tabs>
              <w:rPr>
                <w:u w:val="double"/>
              </w:rPr>
            </w:pPr>
            <w:r w:rsidRPr="004E2870">
              <w:rPr>
                <w:u w:val="double"/>
              </w:rPr>
              <w:t>Mae</w:t>
            </w:r>
            <w:r>
              <w:rPr>
                <w:u w:val="double"/>
              </w:rPr>
              <w:t>’</w:t>
            </w:r>
            <w:r w:rsidRPr="004E2870">
              <w:rPr>
                <w:u w:val="double"/>
              </w:rPr>
              <w:t xml:space="preserve">r sillafiad </w:t>
            </w:r>
            <w:r w:rsidR="00DC5AF3">
              <w:rPr>
                <w:u w:val="double"/>
              </w:rPr>
              <w:t xml:space="preserve">Saesneg </w:t>
            </w:r>
            <w:r w:rsidRPr="004E2870">
              <w:rPr>
                <w:u w:val="double"/>
              </w:rPr>
              <w:t xml:space="preserve">yn amrywio rhwng </w:t>
            </w:r>
            <w:r w:rsidR="00F53C2C">
              <w:rPr>
                <w:u w:val="double"/>
              </w:rPr>
              <w:t>“centre point”</w:t>
            </w:r>
            <w:r w:rsidRPr="004E2870">
              <w:rPr>
                <w:u w:val="double"/>
              </w:rPr>
              <w:t xml:space="preserve">, </w:t>
            </w:r>
            <w:r w:rsidR="00F53C2C">
              <w:rPr>
                <w:u w:val="double"/>
              </w:rPr>
              <w:t>“</w:t>
            </w:r>
            <w:r w:rsidRPr="004E2870">
              <w:rPr>
                <w:u w:val="double"/>
              </w:rPr>
              <w:t>centre-point</w:t>
            </w:r>
            <w:r w:rsidR="00F53C2C">
              <w:rPr>
                <w:u w:val="double"/>
              </w:rPr>
              <w:t>”</w:t>
            </w:r>
            <w:r w:rsidRPr="004E2870">
              <w:rPr>
                <w:u w:val="double"/>
              </w:rPr>
              <w:t xml:space="preserve"> a </w:t>
            </w:r>
            <w:r w:rsidR="00F53C2C">
              <w:rPr>
                <w:u w:val="double"/>
              </w:rPr>
              <w:t>“centrepoint”.</w:t>
            </w:r>
          </w:p>
        </w:tc>
      </w:tr>
      <w:tr w:rsidR="00205C95" w:rsidTr="00205C95">
        <w:tblPrEx>
          <w:tblCellMar>
            <w:top w:w="0" w:type="dxa"/>
            <w:bottom w:w="0" w:type="dxa"/>
          </w:tblCellMar>
        </w:tblPrEx>
        <w:tc>
          <w:tcPr>
            <w:tcW w:w="1976" w:type="dxa"/>
          </w:tcPr>
          <w:p w:rsidR="00205C95" w:rsidRDefault="00205C95" w:rsidP="009201C8">
            <w:r>
              <w:t>cereal</w:t>
            </w:r>
          </w:p>
        </w:tc>
        <w:tc>
          <w:tcPr>
            <w:tcW w:w="2101" w:type="dxa"/>
          </w:tcPr>
          <w:p w:rsidR="00205C95" w:rsidRDefault="00205C95" w:rsidP="009201C8">
            <w:r>
              <w:t>Any grass that produces an edible grain, cereal plant</w:t>
            </w:r>
          </w:p>
        </w:tc>
        <w:tc>
          <w:tcPr>
            <w:tcW w:w="2127" w:type="dxa"/>
          </w:tcPr>
          <w:p w:rsidR="00205C95" w:rsidRDefault="00205C95" w:rsidP="009201C8">
            <w:r>
              <w:t xml:space="preserve">ŷd </w:t>
            </w:r>
          </w:p>
        </w:tc>
        <w:tc>
          <w:tcPr>
            <w:tcW w:w="1701" w:type="dxa"/>
          </w:tcPr>
          <w:p w:rsidR="00205C95" w:rsidRDefault="00205C95" w:rsidP="009201C8">
            <w:r>
              <w:t>e.e. cae o ŷd</w:t>
            </w:r>
          </w:p>
        </w:tc>
        <w:tc>
          <w:tcPr>
            <w:tcW w:w="992" w:type="dxa"/>
          </w:tcPr>
          <w:p w:rsidR="00205C95" w:rsidRDefault="00205C95" w:rsidP="009201C8">
            <w:r>
              <w:t>g</w:t>
            </w:r>
          </w:p>
        </w:tc>
        <w:tc>
          <w:tcPr>
            <w:tcW w:w="709" w:type="dxa"/>
          </w:tcPr>
          <w:p w:rsidR="00205C95" w:rsidRDefault="00205C95" w:rsidP="009201C8">
            <w:r>
              <w:t>u</w:t>
            </w:r>
          </w:p>
        </w:tc>
        <w:tc>
          <w:tcPr>
            <w:tcW w:w="850" w:type="dxa"/>
          </w:tcPr>
          <w:p w:rsidR="00205C95" w:rsidRDefault="00205C95" w:rsidP="009201C8">
            <w:r>
              <w:t>e</w:t>
            </w:r>
          </w:p>
        </w:tc>
        <w:tc>
          <w:tcPr>
            <w:tcW w:w="1843" w:type="dxa"/>
          </w:tcPr>
          <w:p w:rsidR="00205C95" w:rsidRDefault="00205C95" w:rsidP="009201C8">
            <w:pPr>
              <w:pStyle w:val="Pennyn"/>
              <w:tabs>
                <w:tab w:val="clear" w:pos="4153"/>
                <w:tab w:val="clear" w:pos="8306"/>
              </w:tabs>
              <w:rPr>
                <w:u w:val="double"/>
              </w:rPr>
            </w:pPr>
            <w:r>
              <w:t>‘llafur’ yn y De</w:t>
            </w:r>
          </w:p>
        </w:tc>
      </w:tr>
      <w:tr w:rsidR="00205C95" w:rsidTr="00205C95">
        <w:tblPrEx>
          <w:tblCellMar>
            <w:top w:w="0" w:type="dxa"/>
            <w:bottom w:w="0" w:type="dxa"/>
          </w:tblCellMar>
        </w:tblPrEx>
        <w:tc>
          <w:tcPr>
            <w:tcW w:w="1976" w:type="dxa"/>
          </w:tcPr>
          <w:p w:rsidR="00205C95" w:rsidRDefault="00205C95">
            <w:r>
              <w:t>cereal</w:t>
            </w:r>
          </w:p>
        </w:tc>
        <w:tc>
          <w:tcPr>
            <w:tcW w:w="2101" w:type="dxa"/>
          </w:tcPr>
          <w:p w:rsidR="00205C95" w:rsidRDefault="00205C95">
            <w:r>
              <w:t xml:space="preserve">Mass of grain produced by </w:t>
            </w:r>
            <w:r>
              <w:lastRenderedPageBreak/>
              <w:t>cereal plants</w:t>
            </w:r>
          </w:p>
        </w:tc>
        <w:tc>
          <w:tcPr>
            <w:tcW w:w="2127" w:type="dxa"/>
          </w:tcPr>
          <w:p w:rsidR="00205C95" w:rsidRDefault="00205C95">
            <w:r>
              <w:lastRenderedPageBreak/>
              <w:t>grawn</w:t>
            </w:r>
          </w:p>
        </w:tc>
        <w:tc>
          <w:tcPr>
            <w:tcW w:w="1701" w:type="dxa"/>
          </w:tcPr>
          <w:p w:rsidR="00205C95" w:rsidRDefault="00205C95">
            <w:r>
              <w:t xml:space="preserve">e.e. llwyth o rawn yn </w:t>
            </w:r>
            <w:r>
              <w:lastRenderedPageBreak/>
              <w:t>barod i fynd i’r llong</w:t>
            </w:r>
          </w:p>
        </w:tc>
        <w:tc>
          <w:tcPr>
            <w:tcW w:w="992" w:type="dxa"/>
          </w:tcPr>
          <w:p w:rsidR="00205C95" w:rsidRDefault="00205C95">
            <w:r>
              <w:lastRenderedPageBreak/>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lastRenderedPageBreak/>
              <w:t>cereal</w:t>
            </w:r>
          </w:p>
        </w:tc>
        <w:tc>
          <w:tcPr>
            <w:tcW w:w="2101" w:type="dxa"/>
          </w:tcPr>
          <w:p w:rsidR="00205C95" w:rsidRDefault="00205C95">
            <w:r>
              <w:t>Breakfast food made from roasted grain</w:t>
            </w:r>
          </w:p>
        </w:tc>
        <w:tc>
          <w:tcPr>
            <w:tcW w:w="2127" w:type="dxa"/>
          </w:tcPr>
          <w:p w:rsidR="00205C95" w:rsidRDefault="00205C95">
            <w:r>
              <w:t>grawnfwyd</w:t>
            </w:r>
          </w:p>
        </w:tc>
        <w:tc>
          <w:tcPr>
            <w:tcW w:w="1701" w:type="dxa"/>
          </w:tcPr>
          <w:p w:rsidR="00205C95" w:rsidRDefault="00205C95">
            <w:r>
              <w:t>e.e. bowlaid o rawnfwyd gyda llaeth</w:t>
            </w:r>
          </w:p>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cereals</w:t>
            </w:r>
          </w:p>
        </w:tc>
        <w:tc>
          <w:tcPr>
            <w:tcW w:w="2101" w:type="dxa"/>
          </w:tcPr>
          <w:p w:rsidR="00205C95" w:rsidRDefault="00205C95">
            <w:r>
              <w:t>Any grass that produces an edible grain, cereal plant</w:t>
            </w:r>
          </w:p>
        </w:tc>
        <w:tc>
          <w:tcPr>
            <w:tcW w:w="2127" w:type="dxa"/>
          </w:tcPr>
          <w:p w:rsidR="00205C95" w:rsidRDefault="00205C95">
            <w:r>
              <w:t>ydau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cereals</w:t>
            </w:r>
          </w:p>
        </w:tc>
        <w:tc>
          <w:tcPr>
            <w:tcW w:w="2101" w:type="dxa"/>
          </w:tcPr>
          <w:p w:rsidR="00205C95" w:rsidRDefault="00205C95">
            <w:r>
              <w:t>Breakfast food made from roasted grain</w:t>
            </w:r>
          </w:p>
        </w:tc>
        <w:tc>
          <w:tcPr>
            <w:tcW w:w="2127" w:type="dxa"/>
          </w:tcPr>
          <w:p w:rsidR="00205C95" w:rsidRDefault="00205C95">
            <w:r>
              <w:t>grawnfwydydd</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B51AD4">
            <w:r>
              <w:t>Church Measure</w:t>
            </w:r>
          </w:p>
        </w:tc>
        <w:tc>
          <w:tcPr>
            <w:tcW w:w="2101" w:type="dxa"/>
          </w:tcPr>
          <w:p w:rsidR="00205C95" w:rsidRDefault="00205C95" w:rsidP="00B51AD4"/>
        </w:tc>
        <w:tc>
          <w:tcPr>
            <w:tcW w:w="2127" w:type="dxa"/>
          </w:tcPr>
          <w:p w:rsidR="00205C95" w:rsidRDefault="00205C95" w:rsidP="00B51AD4">
            <w:r>
              <w:t>Mesur</w:t>
            </w:r>
            <w:r w:rsidR="00F53C2C">
              <w:t xml:space="preserve"> gan</w:t>
            </w:r>
            <w:r>
              <w:t xml:space="preserve"> Eglwys Loegr</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F53C2C" w:rsidP="00F53C2C">
            <w:r>
              <w:t>“Mesurau gan Eglwys Loegr” yn y lluosog. Arferir “Mesur Eglwys Loegr” a “Mesurau Eglwys Loegr”</w:t>
            </w:r>
            <w:r w:rsidR="000E42BC">
              <w:t xml:space="preserve"> hefyd</w:t>
            </w:r>
            <w:r w:rsidR="002503CF">
              <w:t xml:space="preserve"> os ydynt yn fwy priodol yn y cyd-destun</w:t>
            </w:r>
            <w:r>
              <w:t>.</w:t>
            </w:r>
          </w:p>
        </w:tc>
      </w:tr>
      <w:tr w:rsidR="00205C95" w:rsidTr="00205C95">
        <w:tblPrEx>
          <w:tblCellMar>
            <w:top w:w="0" w:type="dxa"/>
            <w:bottom w:w="0" w:type="dxa"/>
          </w:tblCellMar>
        </w:tblPrEx>
        <w:trPr>
          <w:trHeight w:val="1120"/>
        </w:trPr>
        <w:tc>
          <w:tcPr>
            <w:tcW w:w="1976" w:type="dxa"/>
          </w:tcPr>
          <w:p w:rsidR="00205C95" w:rsidRDefault="00205C95">
            <w:r>
              <w:t>circulatory carriageway</w:t>
            </w:r>
          </w:p>
        </w:tc>
        <w:tc>
          <w:tcPr>
            <w:tcW w:w="2101" w:type="dxa"/>
          </w:tcPr>
          <w:p w:rsidR="00205C95" w:rsidRDefault="00205C95"/>
        </w:tc>
        <w:tc>
          <w:tcPr>
            <w:tcW w:w="2127" w:type="dxa"/>
          </w:tcPr>
          <w:p w:rsidR="00205C95" w:rsidRDefault="00205C95">
            <w:r>
              <w:t>cerbytffordd gylchredol</w:t>
            </w:r>
          </w:p>
        </w:tc>
        <w:tc>
          <w:tcPr>
            <w:tcW w:w="1701" w:type="dxa"/>
          </w:tcPr>
          <w:p w:rsidR="00205C95" w:rsidRDefault="00205C95"/>
        </w:tc>
        <w:tc>
          <w:tcPr>
            <w:tcW w:w="992" w:type="dxa"/>
          </w:tcPr>
          <w:p w:rsidR="00205C95" w:rsidRDefault="00205C95">
            <w:r>
              <w:t>b</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rPr>
          <w:trHeight w:val="1120"/>
        </w:trPr>
        <w:tc>
          <w:tcPr>
            <w:tcW w:w="1976" w:type="dxa"/>
          </w:tcPr>
          <w:p w:rsidR="00205C95" w:rsidRDefault="00205C95" w:rsidP="00C63C2B">
            <w:r>
              <w:t xml:space="preserve">cited </w:t>
            </w:r>
          </w:p>
        </w:tc>
        <w:tc>
          <w:tcPr>
            <w:tcW w:w="2101" w:type="dxa"/>
          </w:tcPr>
          <w:p w:rsidR="00205C95" w:rsidRDefault="00205C95" w:rsidP="00C63C2B">
            <w:r>
              <w:t>e.g. These Regulations may be cited as….</w:t>
            </w:r>
          </w:p>
        </w:tc>
        <w:tc>
          <w:tcPr>
            <w:tcW w:w="2127" w:type="dxa"/>
          </w:tcPr>
          <w:p w:rsidR="00205C95" w:rsidRDefault="00205C95" w:rsidP="00C63C2B">
            <w:r>
              <w:t>enw</w:t>
            </w:r>
          </w:p>
        </w:tc>
        <w:tc>
          <w:tcPr>
            <w:tcW w:w="1701" w:type="dxa"/>
          </w:tcPr>
          <w:p w:rsidR="00205C95" w:rsidRDefault="00205C95" w:rsidP="00C63C2B">
            <w:r>
              <w:t>e.e. Enw’r Rheoliadau hyn yw…..</w:t>
            </w:r>
          </w:p>
        </w:tc>
        <w:tc>
          <w:tcPr>
            <w:tcW w:w="992" w:type="dxa"/>
          </w:tcPr>
          <w:p w:rsidR="00205C95" w:rsidRDefault="00205C95" w:rsidP="00C63C2B"/>
        </w:tc>
        <w:tc>
          <w:tcPr>
            <w:tcW w:w="709" w:type="dxa"/>
          </w:tcPr>
          <w:p w:rsidR="00205C95" w:rsidRDefault="00205C95" w:rsidP="00C63C2B"/>
        </w:tc>
        <w:tc>
          <w:tcPr>
            <w:tcW w:w="850" w:type="dxa"/>
          </w:tcPr>
          <w:p w:rsidR="00205C95" w:rsidRDefault="00205C95" w:rsidP="00C63C2B"/>
        </w:tc>
        <w:tc>
          <w:tcPr>
            <w:tcW w:w="1843" w:type="dxa"/>
          </w:tcPr>
          <w:p w:rsidR="00205C95" w:rsidRDefault="00205C95" w:rsidP="00C63C2B"/>
        </w:tc>
      </w:tr>
      <w:tr w:rsidR="00205C95" w:rsidTr="00205C95">
        <w:tblPrEx>
          <w:tblCellMar>
            <w:top w:w="0" w:type="dxa"/>
            <w:bottom w:w="0" w:type="dxa"/>
          </w:tblCellMar>
        </w:tblPrEx>
        <w:tc>
          <w:tcPr>
            <w:tcW w:w="1976" w:type="dxa"/>
          </w:tcPr>
          <w:p w:rsidR="00205C95" w:rsidRDefault="00205C95">
            <w:r>
              <w:t>civil status</w:t>
            </w:r>
          </w:p>
        </w:tc>
        <w:tc>
          <w:tcPr>
            <w:tcW w:w="2101" w:type="dxa"/>
          </w:tcPr>
          <w:p w:rsidR="00205C95" w:rsidRDefault="00205C95"/>
        </w:tc>
        <w:tc>
          <w:tcPr>
            <w:tcW w:w="2127" w:type="dxa"/>
          </w:tcPr>
          <w:p w:rsidR="00205C95" w:rsidRDefault="00205C95">
            <w:r>
              <w:t>statws sifil</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class</w:t>
            </w:r>
          </w:p>
        </w:tc>
        <w:tc>
          <w:tcPr>
            <w:tcW w:w="2101" w:type="dxa"/>
          </w:tcPr>
          <w:p w:rsidR="00205C95" w:rsidRDefault="00205C95">
            <w:r>
              <w:t>(=category)</w:t>
            </w:r>
          </w:p>
        </w:tc>
        <w:tc>
          <w:tcPr>
            <w:tcW w:w="2127" w:type="dxa"/>
          </w:tcPr>
          <w:p w:rsidR="00205C95" w:rsidRDefault="00205C95">
            <w:r>
              <w:t>dosbarth (ar)</w:t>
            </w:r>
          </w:p>
        </w:tc>
        <w:tc>
          <w:tcPr>
            <w:tcW w:w="1701" w:type="dxa"/>
          </w:tcPr>
          <w:p w:rsidR="00205C95" w:rsidRDefault="00205C95">
            <w:r>
              <w:t>ll. dosbarthau</w:t>
            </w:r>
          </w:p>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class</w:t>
            </w:r>
          </w:p>
        </w:tc>
        <w:tc>
          <w:tcPr>
            <w:tcW w:w="2101" w:type="dxa"/>
          </w:tcPr>
          <w:p w:rsidR="00205C95" w:rsidRDefault="00205C95">
            <w:r>
              <w:t>(=of pupils, students etc)</w:t>
            </w:r>
          </w:p>
        </w:tc>
        <w:tc>
          <w:tcPr>
            <w:tcW w:w="2127" w:type="dxa"/>
          </w:tcPr>
          <w:p w:rsidR="00205C95" w:rsidRDefault="00205C95">
            <w:r>
              <w:t>dosbarth (o)</w:t>
            </w:r>
          </w:p>
        </w:tc>
        <w:tc>
          <w:tcPr>
            <w:tcW w:w="1701" w:type="dxa"/>
          </w:tcPr>
          <w:p w:rsidR="00205C95" w:rsidRDefault="00205C95">
            <w:r>
              <w:t>ll. dosbarthiada</w:t>
            </w:r>
            <w:r>
              <w:lastRenderedPageBreak/>
              <w:t>u</w:t>
            </w:r>
          </w:p>
        </w:tc>
        <w:tc>
          <w:tcPr>
            <w:tcW w:w="992" w:type="dxa"/>
          </w:tcPr>
          <w:p w:rsidR="00205C95" w:rsidRDefault="00205C95">
            <w:r>
              <w:lastRenderedPageBreak/>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lastRenderedPageBreak/>
              <w:t>clause</w:t>
            </w:r>
          </w:p>
        </w:tc>
        <w:tc>
          <w:tcPr>
            <w:tcW w:w="2101" w:type="dxa"/>
          </w:tcPr>
          <w:p w:rsidR="00205C95" w:rsidRDefault="00205C95"/>
        </w:tc>
        <w:tc>
          <w:tcPr>
            <w:tcW w:w="2127" w:type="dxa"/>
          </w:tcPr>
          <w:p w:rsidR="00205C95" w:rsidRDefault="00205C95">
            <w:r>
              <w:t>cymal</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clauses</w:t>
            </w:r>
          </w:p>
        </w:tc>
        <w:tc>
          <w:tcPr>
            <w:tcW w:w="2101" w:type="dxa"/>
          </w:tcPr>
          <w:p w:rsidR="00205C95" w:rsidRDefault="00205C95"/>
        </w:tc>
        <w:tc>
          <w:tcPr>
            <w:tcW w:w="2127" w:type="dxa"/>
          </w:tcPr>
          <w:p w:rsidR="00205C95" w:rsidRDefault="00205C95">
            <w:r>
              <w:t>cymalau</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Cm.</w:t>
            </w:r>
          </w:p>
        </w:tc>
        <w:tc>
          <w:tcPr>
            <w:tcW w:w="2101" w:type="dxa"/>
          </w:tcPr>
          <w:p w:rsidR="00205C95" w:rsidRDefault="00205C95">
            <w:r>
              <w:t>Command Paper (1986-  )</w:t>
            </w:r>
          </w:p>
        </w:tc>
        <w:tc>
          <w:tcPr>
            <w:tcW w:w="2127" w:type="dxa"/>
          </w:tcPr>
          <w:p w:rsidR="00205C95" w:rsidRDefault="00205C95">
            <w:r>
              <w:t>Gorch.</w:t>
            </w:r>
          </w:p>
        </w:tc>
        <w:tc>
          <w:tcPr>
            <w:tcW w:w="1701" w:type="dxa"/>
          </w:tcPr>
          <w:p w:rsidR="00205C95" w:rsidRDefault="00205C95">
            <w:r>
              <w:t>Papur Gorchymyn</w:t>
            </w:r>
          </w:p>
        </w:tc>
        <w:tc>
          <w:tcPr>
            <w:tcW w:w="992" w:type="dxa"/>
          </w:tcPr>
          <w:p w:rsidR="00205C95" w:rsidRDefault="00205C95"/>
        </w:tc>
        <w:tc>
          <w:tcPr>
            <w:tcW w:w="709" w:type="dxa"/>
          </w:tcPr>
          <w:p w:rsidR="00205C95" w:rsidRDefault="00205C95"/>
        </w:tc>
        <w:tc>
          <w:tcPr>
            <w:tcW w:w="850" w:type="dxa"/>
          </w:tcPr>
          <w:p w:rsidR="00205C95" w:rsidRDefault="00205C95">
            <w:r>
              <w:t>byr</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Cmd.</w:t>
            </w:r>
          </w:p>
        </w:tc>
        <w:tc>
          <w:tcPr>
            <w:tcW w:w="2101" w:type="dxa"/>
          </w:tcPr>
          <w:p w:rsidR="00205C95" w:rsidRDefault="00205C95">
            <w:r>
              <w:t>Command Paper (1919-1956)</w:t>
            </w:r>
          </w:p>
        </w:tc>
        <w:tc>
          <w:tcPr>
            <w:tcW w:w="2127" w:type="dxa"/>
          </w:tcPr>
          <w:p w:rsidR="00205C95" w:rsidRDefault="00205C95">
            <w:r>
              <w:t>Gorchm.</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byr</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B502F5">
            <w:r>
              <w:t>Cmnd.</w:t>
            </w:r>
          </w:p>
        </w:tc>
        <w:tc>
          <w:tcPr>
            <w:tcW w:w="2101" w:type="dxa"/>
          </w:tcPr>
          <w:p w:rsidR="00205C95" w:rsidRDefault="00205C95" w:rsidP="00B502F5">
            <w:r>
              <w:t>Command Paper (1956-1986)</w:t>
            </w:r>
          </w:p>
        </w:tc>
        <w:tc>
          <w:tcPr>
            <w:tcW w:w="2127" w:type="dxa"/>
          </w:tcPr>
          <w:p w:rsidR="00205C95" w:rsidRDefault="00205C95" w:rsidP="00B502F5">
            <w:r>
              <w:t>Gorchmn.</w:t>
            </w:r>
          </w:p>
        </w:tc>
        <w:tc>
          <w:tcPr>
            <w:tcW w:w="1701" w:type="dxa"/>
          </w:tcPr>
          <w:p w:rsidR="00205C95" w:rsidRDefault="00205C95" w:rsidP="00B502F5"/>
        </w:tc>
        <w:tc>
          <w:tcPr>
            <w:tcW w:w="992" w:type="dxa"/>
          </w:tcPr>
          <w:p w:rsidR="00205C95" w:rsidRDefault="00205C95" w:rsidP="00B502F5"/>
        </w:tc>
        <w:tc>
          <w:tcPr>
            <w:tcW w:w="709" w:type="dxa"/>
          </w:tcPr>
          <w:p w:rsidR="00205C95" w:rsidRDefault="00205C95" w:rsidP="00B502F5"/>
        </w:tc>
        <w:tc>
          <w:tcPr>
            <w:tcW w:w="850" w:type="dxa"/>
          </w:tcPr>
          <w:p w:rsidR="00205C95" w:rsidRDefault="00205C95" w:rsidP="00B502F5">
            <w:r>
              <w:t>byr</w:t>
            </w:r>
          </w:p>
        </w:tc>
        <w:tc>
          <w:tcPr>
            <w:tcW w:w="1843" w:type="dxa"/>
          </w:tcPr>
          <w:p w:rsidR="00205C95" w:rsidRDefault="00205C95" w:rsidP="00B502F5"/>
        </w:tc>
      </w:tr>
      <w:tr w:rsidR="00205C95" w:rsidTr="00205C95">
        <w:tblPrEx>
          <w:tblCellMar>
            <w:top w:w="0" w:type="dxa"/>
            <w:bottom w:w="0" w:type="dxa"/>
          </w:tblCellMar>
        </w:tblPrEx>
        <w:tc>
          <w:tcPr>
            <w:tcW w:w="1976" w:type="dxa"/>
          </w:tcPr>
          <w:p w:rsidR="00205C95" w:rsidRDefault="00205C95" w:rsidP="00B502F5">
            <w:r>
              <w:t>co-draft</w:t>
            </w:r>
          </w:p>
        </w:tc>
        <w:tc>
          <w:tcPr>
            <w:tcW w:w="2101" w:type="dxa"/>
          </w:tcPr>
          <w:p w:rsidR="00205C95" w:rsidRDefault="00205C95" w:rsidP="00B502F5"/>
        </w:tc>
        <w:tc>
          <w:tcPr>
            <w:tcW w:w="2127" w:type="dxa"/>
          </w:tcPr>
          <w:p w:rsidR="00205C95" w:rsidRDefault="00205C95" w:rsidP="00B502F5">
            <w:r>
              <w:t>cyd-ddrafftio</w:t>
            </w:r>
          </w:p>
        </w:tc>
        <w:tc>
          <w:tcPr>
            <w:tcW w:w="1701" w:type="dxa"/>
          </w:tcPr>
          <w:p w:rsidR="00205C95" w:rsidRDefault="00205C95" w:rsidP="00B502F5"/>
        </w:tc>
        <w:tc>
          <w:tcPr>
            <w:tcW w:w="992" w:type="dxa"/>
          </w:tcPr>
          <w:p w:rsidR="00205C95" w:rsidRDefault="00205C95" w:rsidP="00B502F5"/>
        </w:tc>
        <w:tc>
          <w:tcPr>
            <w:tcW w:w="709" w:type="dxa"/>
          </w:tcPr>
          <w:p w:rsidR="00205C95" w:rsidRDefault="00205C95" w:rsidP="00B502F5"/>
        </w:tc>
        <w:tc>
          <w:tcPr>
            <w:tcW w:w="850" w:type="dxa"/>
          </w:tcPr>
          <w:p w:rsidR="00205C95" w:rsidRDefault="00205C95" w:rsidP="00B502F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sidP="00F53C2C">
            <w:r>
              <w:t>co-drafter</w:t>
            </w:r>
          </w:p>
        </w:tc>
        <w:tc>
          <w:tcPr>
            <w:tcW w:w="2101" w:type="dxa"/>
          </w:tcPr>
          <w:p w:rsidR="00205C95" w:rsidRDefault="00205C95"/>
        </w:tc>
        <w:tc>
          <w:tcPr>
            <w:tcW w:w="2127" w:type="dxa"/>
          </w:tcPr>
          <w:p w:rsidR="00205C95" w:rsidRDefault="00205C95" w:rsidP="00F53C2C">
            <w:r>
              <w:t>cyd-ddrafft</w:t>
            </w:r>
            <w:r w:rsidR="00F53C2C">
              <w:t>i</w:t>
            </w:r>
            <w:r>
              <w:t>wr</w:t>
            </w:r>
          </w:p>
        </w:tc>
        <w:tc>
          <w:tcPr>
            <w:tcW w:w="1701" w:type="dxa"/>
          </w:tcPr>
          <w:p w:rsidR="00205C95" w:rsidRDefault="00205C95"/>
        </w:tc>
        <w:tc>
          <w:tcPr>
            <w:tcW w:w="992" w:type="dxa"/>
          </w:tcPr>
          <w:p w:rsidR="00205C95" w:rsidRDefault="00F53C2C">
            <w:r>
              <w:t>g</w:t>
            </w:r>
          </w:p>
        </w:tc>
        <w:tc>
          <w:tcPr>
            <w:tcW w:w="709" w:type="dxa"/>
          </w:tcPr>
          <w:p w:rsidR="00205C95" w:rsidRDefault="00F53C2C">
            <w:r>
              <w:t>u</w:t>
            </w:r>
          </w:p>
        </w:tc>
        <w:tc>
          <w:tcPr>
            <w:tcW w:w="850" w:type="dxa"/>
          </w:tcPr>
          <w:p w:rsidR="00205C95" w:rsidRDefault="00205C95">
            <w:r>
              <w:t>e</w:t>
            </w:r>
          </w:p>
        </w:tc>
        <w:tc>
          <w:tcPr>
            <w:tcW w:w="1843" w:type="dxa"/>
          </w:tcPr>
          <w:p w:rsidR="00205C95" w:rsidRDefault="00F53C2C">
            <w:r>
              <w:t>“cyd-ddrafftw</w:t>
            </w:r>
            <w:r w:rsidR="007C4DF8">
              <w:t>y</w:t>
            </w:r>
            <w:r>
              <w:t>r” yn y lluosog</w:t>
            </w:r>
          </w:p>
        </w:tc>
      </w:tr>
      <w:tr w:rsidR="00205C95" w:rsidTr="00205C95">
        <w:tblPrEx>
          <w:tblCellMar>
            <w:top w:w="0" w:type="dxa"/>
            <w:bottom w:w="0" w:type="dxa"/>
          </w:tblCellMar>
        </w:tblPrEx>
        <w:tc>
          <w:tcPr>
            <w:tcW w:w="1976" w:type="dxa"/>
          </w:tcPr>
          <w:p w:rsidR="00205C95" w:rsidRDefault="00205C95">
            <w:r>
              <w:t>co-drafting</w:t>
            </w:r>
          </w:p>
        </w:tc>
        <w:tc>
          <w:tcPr>
            <w:tcW w:w="2101" w:type="dxa"/>
          </w:tcPr>
          <w:p w:rsidR="00205C95" w:rsidRDefault="00205C95">
            <w:r>
              <w:t>the process of co-drafting</w:t>
            </w:r>
          </w:p>
        </w:tc>
        <w:tc>
          <w:tcPr>
            <w:tcW w:w="2127" w:type="dxa"/>
          </w:tcPr>
          <w:p w:rsidR="00205C95" w:rsidRDefault="00205C95">
            <w:r>
              <w:t>cyd-ddrafftio</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come into force</w:t>
            </w:r>
          </w:p>
        </w:tc>
        <w:tc>
          <w:tcPr>
            <w:tcW w:w="2101" w:type="dxa"/>
          </w:tcPr>
          <w:p w:rsidR="00205C95" w:rsidRDefault="00205C95"/>
        </w:tc>
        <w:tc>
          <w:tcPr>
            <w:tcW w:w="2127" w:type="dxa"/>
          </w:tcPr>
          <w:p w:rsidR="00205C95" w:rsidRDefault="00205C95">
            <w:r>
              <w:t>dod i rym</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coming into force date</w:t>
            </w:r>
          </w:p>
        </w:tc>
        <w:tc>
          <w:tcPr>
            <w:tcW w:w="2101" w:type="dxa"/>
          </w:tcPr>
          <w:p w:rsidR="00205C95" w:rsidRDefault="00205C95"/>
        </w:tc>
        <w:tc>
          <w:tcPr>
            <w:tcW w:w="2127" w:type="dxa"/>
          </w:tcPr>
          <w:p w:rsidR="00205C95" w:rsidRDefault="00205C95">
            <w:r>
              <w:t>dyddiad dod i rym</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coming into force dates</w:t>
            </w:r>
          </w:p>
        </w:tc>
        <w:tc>
          <w:tcPr>
            <w:tcW w:w="2101" w:type="dxa"/>
          </w:tcPr>
          <w:p w:rsidR="00205C95" w:rsidRDefault="00205C95"/>
        </w:tc>
        <w:tc>
          <w:tcPr>
            <w:tcW w:w="2127" w:type="dxa"/>
          </w:tcPr>
          <w:p w:rsidR="00205C95" w:rsidRDefault="00205C95">
            <w:r>
              <w:t>dyddiadau dod i rym</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Command Paper</w:t>
            </w:r>
          </w:p>
        </w:tc>
        <w:tc>
          <w:tcPr>
            <w:tcW w:w="2101" w:type="dxa"/>
          </w:tcPr>
          <w:p w:rsidR="00205C95" w:rsidRDefault="00205C95">
            <w:r>
              <w:t xml:space="preserve">document issued by the </w:t>
            </w:r>
            <w:smartTag w:uri="urn:schemas-microsoft-com:office:smarttags" w:element="place">
              <w:smartTag w:uri="urn:schemas-microsoft-com:office:smarttags" w:element="country-region">
                <w:r>
                  <w:t>UK</w:t>
                </w:r>
              </w:smartTag>
            </w:smartTag>
            <w:r>
              <w:t xml:space="preserve"> government and presented to Parliament formally 'By </w:t>
            </w:r>
            <w:hyperlink r:id="rId9" w:history="1">
              <w:r>
                <w:rPr>
                  <w:rStyle w:val="Hyperddolen"/>
                </w:rPr>
                <w:t>Her Majesty</w:t>
              </w:r>
            </w:hyperlink>
            <w:r>
              <w:t>'s Command'.</w:t>
            </w:r>
          </w:p>
          <w:p w:rsidR="00205C95" w:rsidRDefault="00205C95"/>
        </w:tc>
        <w:tc>
          <w:tcPr>
            <w:tcW w:w="2127" w:type="dxa"/>
          </w:tcPr>
          <w:p w:rsidR="00205C95" w:rsidRDefault="00205C95">
            <w:r>
              <w:t>Papur Gorchymyn</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commencement</w:t>
            </w:r>
          </w:p>
        </w:tc>
        <w:tc>
          <w:tcPr>
            <w:tcW w:w="2101" w:type="dxa"/>
          </w:tcPr>
          <w:p w:rsidR="00205C95" w:rsidRDefault="00205C95">
            <w:r>
              <w:t>(eg. as a title in an instrument)</w:t>
            </w:r>
          </w:p>
        </w:tc>
        <w:tc>
          <w:tcPr>
            <w:tcW w:w="2127" w:type="dxa"/>
          </w:tcPr>
          <w:p w:rsidR="00205C95" w:rsidRDefault="00205C95">
            <w:r>
              <w:t>cychwyn</w:t>
            </w:r>
          </w:p>
        </w:tc>
        <w:tc>
          <w:tcPr>
            <w:tcW w:w="1701" w:type="dxa"/>
          </w:tcPr>
          <w:p w:rsidR="00205C95" w:rsidRDefault="00205C95"/>
        </w:tc>
        <w:tc>
          <w:tcPr>
            <w:tcW w:w="992" w:type="dxa"/>
          </w:tcPr>
          <w:p w:rsidR="00205C95" w:rsidRDefault="00205C95"/>
        </w:tc>
        <w:tc>
          <w:tcPr>
            <w:tcW w:w="709" w:type="dxa"/>
          </w:tcPr>
          <w:p w:rsidR="00205C95" w:rsidRDefault="00205C95"/>
        </w:tc>
        <w:tc>
          <w:tcPr>
            <w:tcW w:w="850" w:type="dxa"/>
          </w:tcPr>
          <w:p w:rsidR="00205C95" w:rsidRDefault="00205C95">
            <w:r>
              <w:t>bf</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commencement order</w:t>
            </w:r>
          </w:p>
        </w:tc>
        <w:tc>
          <w:tcPr>
            <w:tcW w:w="2101" w:type="dxa"/>
          </w:tcPr>
          <w:p w:rsidR="00205C95" w:rsidRDefault="00205C95"/>
        </w:tc>
        <w:tc>
          <w:tcPr>
            <w:tcW w:w="2127" w:type="dxa"/>
          </w:tcPr>
          <w:p w:rsidR="00205C95" w:rsidRDefault="00205C95">
            <w:r>
              <w:t>gorchymyn cychwyn</w:t>
            </w:r>
          </w:p>
        </w:tc>
        <w:tc>
          <w:tcPr>
            <w:tcW w:w="1701" w:type="dxa"/>
          </w:tcPr>
          <w:p w:rsidR="00205C95" w:rsidRDefault="00205C95"/>
        </w:tc>
        <w:tc>
          <w:tcPr>
            <w:tcW w:w="992" w:type="dxa"/>
          </w:tcPr>
          <w:p w:rsidR="00205C95" w:rsidRDefault="00205C95">
            <w:r>
              <w:t>g</w:t>
            </w:r>
          </w:p>
        </w:tc>
        <w:tc>
          <w:tcPr>
            <w:tcW w:w="709" w:type="dxa"/>
          </w:tcPr>
          <w:p w:rsidR="00205C95" w:rsidRDefault="00205C95">
            <w:r>
              <w:t>u</w:t>
            </w:r>
          </w:p>
        </w:tc>
        <w:tc>
          <w:tcPr>
            <w:tcW w:w="850" w:type="dxa"/>
          </w:tcPr>
          <w:p w:rsidR="00205C95" w:rsidRDefault="00205C95">
            <w:r>
              <w:t>e</w:t>
            </w:r>
          </w:p>
        </w:tc>
        <w:tc>
          <w:tcPr>
            <w:tcW w:w="1843" w:type="dxa"/>
          </w:tcPr>
          <w:p w:rsidR="00205C95" w:rsidRDefault="00205C95"/>
        </w:tc>
      </w:tr>
      <w:tr w:rsidR="00205C95" w:rsidTr="00205C95">
        <w:tblPrEx>
          <w:tblCellMar>
            <w:top w:w="0" w:type="dxa"/>
            <w:bottom w:w="0" w:type="dxa"/>
          </w:tblCellMar>
        </w:tblPrEx>
        <w:tc>
          <w:tcPr>
            <w:tcW w:w="1976" w:type="dxa"/>
          </w:tcPr>
          <w:p w:rsidR="00205C95" w:rsidRDefault="00205C95">
            <w:r>
              <w:t>commencement orders</w:t>
            </w:r>
          </w:p>
        </w:tc>
        <w:tc>
          <w:tcPr>
            <w:tcW w:w="2101" w:type="dxa"/>
          </w:tcPr>
          <w:p w:rsidR="00205C95" w:rsidRDefault="00205C95"/>
        </w:tc>
        <w:tc>
          <w:tcPr>
            <w:tcW w:w="2127" w:type="dxa"/>
          </w:tcPr>
          <w:p w:rsidR="00205C95" w:rsidRDefault="00205C95">
            <w:r>
              <w:t>gorchmynion cychwyn</w:t>
            </w:r>
          </w:p>
        </w:tc>
        <w:tc>
          <w:tcPr>
            <w:tcW w:w="1701" w:type="dxa"/>
          </w:tcPr>
          <w:p w:rsidR="00205C95" w:rsidRDefault="00205C95"/>
        </w:tc>
        <w:tc>
          <w:tcPr>
            <w:tcW w:w="992" w:type="dxa"/>
          </w:tcPr>
          <w:p w:rsidR="00205C95" w:rsidRDefault="00205C95"/>
        </w:tc>
        <w:tc>
          <w:tcPr>
            <w:tcW w:w="709" w:type="dxa"/>
          </w:tcPr>
          <w:p w:rsidR="00205C95" w:rsidRDefault="00205C95">
            <w:r>
              <w:t>ll</w:t>
            </w:r>
          </w:p>
        </w:tc>
        <w:tc>
          <w:tcPr>
            <w:tcW w:w="850" w:type="dxa"/>
          </w:tcPr>
          <w:p w:rsidR="00205C95" w:rsidRDefault="00205C95">
            <w:r>
              <w:t>e</w:t>
            </w:r>
          </w:p>
        </w:tc>
        <w:tc>
          <w:tcPr>
            <w:tcW w:w="1843" w:type="dxa"/>
          </w:tcPr>
          <w:p w:rsidR="00205C95" w:rsidRDefault="00205C95"/>
        </w:tc>
      </w:tr>
      <w:tr w:rsidR="00211B34" w:rsidTr="00205C95">
        <w:tblPrEx>
          <w:tblCellMar>
            <w:top w:w="0" w:type="dxa"/>
            <w:bottom w:w="0" w:type="dxa"/>
          </w:tblCellMar>
        </w:tblPrEx>
        <w:tc>
          <w:tcPr>
            <w:tcW w:w="1976" w:type="dxa"/>
          </w:tcPr>
          <w:p w:rsidR="00211B34" w:rsidRDefault="00211B34">
            <w:r>
              <w:lastRenderedPageBreak/>
              <w:t>comment</w:t>
            </w:r>
          </w:p>
        </w:tc>
        <w:tc>
          <w:tcPr>
            <w:tcW w:w="2101" w:type="dxa"/>
          </w:tcPr>
          <w:p w:rsidR="00211B34" w:rsidRDefault="00211B34"/>
        </w:tc>
        <w:tc>
          <w:tcPr>
            <w:tcW w:w="2127" w:type="dxa"/>
          </w:tcPr>
          <w:p w:rsidR="00211B34" w:rsidRDefault="00211B34">
            <w:r>
              <w:t>sylwadaeth</w:t>
            </w:r>
          </w:p>
        </w:tc>
        <w:tc>
          <w:tcPr>
            <w:tcW w:w="1701" w:type="dxa"/>
          </w:tcPr>
          <w:p w:rsidR="00211B34" w:rsidRDefault="00211B34"/>
        </w:tc>
        <w:tc>
          <w:tcPr>
            <w:tcW w:w="992" w:type="dxa"/>
          </w:tcPr>
          <w:p w:rsidR="00211B34" w:rsidRDefault="00211B34">
            <w:r>
              <w:t>b</w:t>
            </w:r>
          </w:p>
        </w:tc>
        <w:tc>
          <w:tcPr>
            <w:tcW w:w="709" w:type="dxa"/>
          </w:tcPr>
          <w:p w:rsidR="00211B34" w:rsidRDefault="00211B34">
            <w:r>
              <w:t>u</w:t>
            </w:r>
          </w:p>
        </w:tc>
        <w:tc>
          <w:tcPr>
            <w:tcW w:w="850" w:type="dxa"/>
          </w:tcPr>
          <w:p w:rsidR="00211B34" w:rsidRDefault="00211B34">
            <w:r>
              <w:t>e</w:t>
            </w:r>
          </w:p>
        </w:tc>
        <w:tc>
          <w:tcPr>
            <w:tcW w:w="1843" w:type="dxa"/>
          </w:tcPr>
          <w:p w:rsidR="00211B34" w:rsidRDefault="001439CB" w:rsidP="001439CB">
            <w:r>
              <w:t>os bydd</w:t>
            </w:r>
            <w:r w:rsidR="00476DB9">
              <w:t xml:space="preserve"> angen</w:t>
            </w:r>
            <w:r w:rsidR="00211B34">
              <w:t xml:space="preserve"> gwahaniaethu rhwng ‘sylwadau’ = ‘representations’</w:t>
            </w:r>
          </w:p>
        </w:tc>
      </w:tr>
      <w:tr w:rsidR="00211B34" w:rsidTr="00205C95">
        <w:tblPrEx>
          <w:tblCellMar>
            <w:top w:w="0" w:type="dxa"/>
            <w:bottom w:w="0" w:type="dxa"/>
          </w:tblCellMar>
        </w:tblPrEx>
        <w:tc>
          <w:tcPr>
            <w:tcW w:w="1976" w:type="dxa"/>
          </w:tcPr>
          <w:p w:rsidR="00211B34" w:rsidRDefault="00211B34">
            <w:r>
              <w:t>comments</w:t>
            </w:r>
          </w:p>
        </w:tc>
        <w:tc>
          <w:tcPr>
            <w:tcW w:w="2101" w:type="dxa"/>
          </w:tcPr>
          <w:p w:rsidR="00211B34" w:rsidRDefault="00211B34"/>
        </w:tc>
        <w:tc>
          <w:tcPr>
            <w:tcW w:w="2127" w:type="dxa"/>
          </w:tcPr>
          <w:p w:rsidR="00211B34" w:rsidRDefault="00211B34">
            <w:r>
              <w:t>sylwadaethau</w:t>
            </w:r>
          </w:p>
        </w:tc>
        <w:tc>
          <w:tcPr>
            <w:tcW w:w="1701" w:type="dxa"/>
          </w:tcPr>
          <w:p w:rsidR="00211B34" w:rsidRDefault="00211B34"/>
        </w:tc>
        <w:tc>
          <w:tcPr>
            <w:tcW w:w="992" w:type="dxa"/>
          </w:tcPr>
          <w:p w:rsidR="00211B34" w:rsidRDefault="00211B34"/>
        </w:tc>
        <w:tc>
          <w:tcPr>
            <w:tcW w:w="709" w:type="dxa"/>
          </w:tcPr>
          <w:p w:rsidR="00211B34" w:rsidRDefault="00211B34">
            <w:r>
              <w:t>ll</w:t>
            </w:r>
          </w:p>
        </w:tc>
        <w:tc>
          <w:tcPr>
            <w:tcW w:w="850" w:type="dxa"/>
          </w:tcPr>
          <w:p w:rsidR="00211B34" w:rsidRDefault="00211B34">
            <w:r>
              <w:t>e</w:t>
            </w:r>
          </w:p>
        </w:tc>
        <w:tc>
          <w:tcPr>
            <w:tcW w:w="1843" w:type="dxa"/>
          </w:tcPr>
          <w:p w:rsidR="00211B34" w:rsidRDefault="00211B34"/>
        </w:tc>
      </w:tr>
      <w:tr w:rsidR="00211B34" w:rsidTr="00205C95">
        <w:tblPrEx>
          <w:tblCellMar>
            <w:top w:w="0" w:type="dxa"/>
            <w:bottom w:w="0" w:type="dxa"/>
          </w:tblCellMar>
        </w:tblPrEx>
        <w:tc>
          <w:tcPr>
            <w:tcW w:w="1976" w:type="dxa"/>
          </w:tcPr>
          <w:p w:rsidR="00211B34" w:rsidRDefault="00211B34">
            <w:r>
              <w:t>Commission Decision</w:t>
            </w:r>
          </w:p>
        </w:tc>
        <w:tc>
          <w:tcPr>
            <w:tcW w:w="2101" w:type="dxa"/>
          </w:tcPr>
          <w:p w:rsidR="00211B34" w:rsidRDefault="00211B34"/>
        </w:tc>
        <w:tc>
          <w:tcPr>
            <w:tcW w:w="2127" w:type="dxa"/>
          </w:tcPr>
          <w:p w:rsidR="00211B34" w:rsidRDefault="00211B34">
            <w:r>
              <w:t xml:space="preserve">Penderfyniad </w:t>
            </w:r>
            <w:r w:rsidR="00F53C2C">
              <w:t xml:space="preserve">gan </w:t>
            </w:r>
            <w:r>
              <w:t>y Comisiwn</w:t>
            </w:r>
          </w:p>
        </w:tc>
        <w:tc>
          <w:tcPr>
            <w:tcW w:w="1701" w:type="dxa"/>
          </w:tcPr>
          <w:p w:rsidR="00211B34" w:rsidRDefault="00211B34"/>
        </w:tc>
        <w:tc>
          <w:tcPr>
            <w:tcW w:w="992" w:type="dxa"/>
          </w:tcPr>
          <w:p w:rsidR="00211B34" w:rsidRDefault="00211B34">
            <w:r>
              <w:t>g</w:t>
            </w:r>
          </w:p>
        </w:tc>
        <w:tc>
          <w:tcPr>
            <w:tcW w:w="709" w:type="dxa"/>
          </w:tcPr>
          <w:p w:rsidR="00211B34" w:rsidRDefault="00211B34">
            <w:r>
              <w:t>u</w:t>
            </w:r>
          </w:p>
        </w:tc>
        <w:tc>
          <w:tcPr>
            <w:tcW w:w="850" w:type="dxa"/>
          </w:tcPr>
          <w:p w:rsidR="00211B34" w:rsidRDefault="00211B34">
            <w:r>
              <w:t>e</w:t>
            </w:r>
          </w:p>
        </w:tc>
        <w:tc>
          <w:tcPr>
            <w:tcW w:w="1843" w:type="dxa"/>
          </w:tcPr>
          <w:p w:rsidR="00211B34" w:rsidRDefault="00F53C2C" w:rsidP="00F53C2C">
            <w:r>
              <w:t>Arferir “Penderfyniad Comisiwn” a “Penderfyniad y Comisiwn” hefyd</w:t>
            </w:r>
            <w:r w:rsidR="002503CF">
              <w:t xml:space="preserve"> os ydynt yn fwy priodol yn y cyd-destun</w:t>
            </w:r>
            <w:r>
              <w:t>.</w:t>
            </w:r>
          </w:p>
        </w:tc>
      </w:tr>
      <w:tr w:rsidR="00211B34" w:rsidTr="00205C95">
        <w:tblPrEx>
          <w:tblCellMar>
            <w:top w:w="0" w:type="dxa"/>
            <w:bottom w:w="0" w:type="dxa"/>
          </w:tblCellMar>
        </w:tblPrEx>
        <w:tc>
          <w:tcPr>
            <w:tcW w:w="1976" w:type="dxa"/>
          </w:tcPr>
          <w:p w:rsidR="00211B34" w:rsidRDefault="00211B34">
            <w:r>
              <w:t>Commission Decisions</w:t>
            </w:r>
          </w:p>
        </w:tc>
        <w:tc>
          <w:tcPr>
            <w:tcW w:w="2101" w:type="dxa"/>
          </w:tcPr>
          <w:p w:rsidR="00211B34" w:rsidRDefault="00211B34"/>
        </w:tc>
        <w:tc>
          <w:tcPr>
            <w:tcW w:w="2127" w:type="dxa"/>
          </w:tcPr>
          <w:p w:rsidR="00211B34" w:rsidRDefault="00211B34" w:rsidP="00F53C2C">
            <w:r>
              <w:t>Penderfyniadau</w:t>
            </w:r>
            <w:r w:rsidR="00F53C2C">
              <w:t xml:space="preserve"> gan y</w:t>
            </w:r>
            <w:r>
              <w:t xml:space="preserve"> Comisiwn</w:t>
            </w:r>
          </w:p>
        </w:tc>
        <w:tc>
          <w:tcPr>
            <w:tcW w:w="1701" w:type="dxa"/>
          </w:tcPr>
          <w:p w:rsidR="00211B34" w:rsidRDefault="00211B34"/>
        </w:tc>
        <w:tc>
          <w:tcPr>
            <w:tcW w:w="992" w:type="dxa"/>
          </w:tcPr>
          <w:p w:rsidR="00211B34" w:rsidRDefault="00211B34"/>
        </w:tc>
        <w:tc>
          <w:tcPr>
            <w:tcW w:w="709" w:type="dxa"/>
          </w:tcPr>
          <w:p w:rsidR="00211B34" w:rsidRDefault="00211B34">
            <w:r>
              <w:t>ll</w:t>
            </w:r>
          </w:p>
        </w:tc>
        <w:tc>
          <w:tcPr>
            <w:tcW w:w="850" w:type="dxa"/>
          </w:tcPr>
          <w:p w:rsidR="00211B34" w:rsidRDefault="00211B34">
            <w:r>
              <w:t>e</w:t>
            </w:r>
          </w:p>
        </w:tc>
        <w:tc>
          <w:tcPr>
            <w:tcW w:w="1843" w:type="dxa"/>
          </w:tcPr>
          <w:p w:rsidR="00211B34" w:rsidRDefault="00F53C2C" w:rsidP="00F53C2C">
            <w:r>
              <w:t>Arferir “Penderfyniadau’r Comisiwn” hefyd</w:t>
            </w:r>
            <w:r w:rsidR="002503CF">
              <w:t xml:space="preserve"> os yw’n fwy priodol yn y cyd-destun</w:t>
            </w:r>
            <w:r>
              <w:t>.</w:t>
            </w:r>
          </w:p>
        </w:tc>
      </w:tr>
      <w:tr w:rsidR="00211B34" w:rsidTr="00205C95">
        <w:tblPrEx>
          <w:tblCellMar>
            <w:top w:w="0" w:type="dxa"/>
            <w:bottom w:w="0" w:type="dxa"/>
          </w:tblCellMar>
        </w:tblPrEx>
        <w:tc>
          <w:tcPr>
            <w:tcW w:w="1976" w:type="dxa"/>
          </w:tcPr>
          <w:p w:rsidR="00211B34" w:rsidRDefault="00211B34">
            <w:r>
              <w:t>Commission Regulation</w:t>
            </w:r>
          </w:p>
        </w:tc>
        <w:tc>
          <w:tcPr>
            <w:tcW w:w="2101" w:type="dxa"/>
          </w:tcPr>
          <w:p w:rsidR="00211B34" w:rsidRDefault="00211B34"/>
        </w:tc>
        <w:tc>
          <w:tcPr>
            <w:tcW w:w="2127" w:type="dxa"/>
          </w:tcPr>
          <w:p w:rsidR="00211B34" w:rsidRDefault="00211B34">
            <w:r>
              <w:t xml:space="preserve">Rheoliad </w:t>
            </w:r>
            <w:r w:rsidR="00F53C2C">
              <w:t xml:space="preserve">gan </w:t>
            </w:r>
            <w:r>
              <w:t>y Comisiwn</w:t>
            </w:r>
          </w:p>
        </w:tc>
        <w:tc>
          <w:tcPr>
            <w:tcW w:w="1701" w:type="dxa"/>
          </w:tcPr>
          <w:p w:rsidR="00211B34" w:rsidRDefault="00211B34"/>
        </w:tc>
        <w:tc>
          <w:tcPr>
            <w:tcW w:w="992" w:type="dxa"/>
          </w:tcPr>
          <w:p w:rsidR="00211B34" w:rsidRDefault="00211B34">
            <w:r>
              <w:t>g</w:t>
            </w:r>
          </w:p>
        </w:tc>
        <w:tc>
          <w:tcPr>
            <w:tcW w:w="709" w:type="dxa"/>
          </w:tcPr>
          <w:p w:rsidR="00211B34" w:rsidRDefault="00211B34">
            <w:r>
              <w:t>u</w:t>
            </w:r>
          </w:p>
        </w:tc>
        <w:tc>
          <w:tcPr>
            <w:tcW w:w="850" w:type="dxa"/>
          </w:tcPr>
          <w:p w:rsidR="00211B34" w:rsidRDefault="00211B34">
            <w:r>
              <w:t>e</w:t>
            </w:r>
          </w:p>
        </w:tc>
        <w:tc>
          <w:tcPr>
            <w:tcW w:w="1843" w:type="dxa"/>
          </w:tcPr>
          <w:p w:rsidR="00211B34" w:rsidRDefault="00F53C2C" w:rsidP="00F53C2C">
            <w:r>
              <w:t>Arferir “Rheoliad Comisiwn” a “Rheoliad y Comisiwn” hefyd</w:t>
            </w:r>
            <w:r w:rsidR="002503CF">
              <w:t xml:space="preserve"> os ydynt yn fwy priodol yn y cyd-destun</w:t>
            </w:r>
            <w:r>
              <w:t>.</w:t>
            </w:r>
          </w:p>
        </w:tc>
      </w:tr>
      <w:tr w:rsidR="00211B34" w:rsidTr="00205C95">
        <w:tblPrEx>
          <w:tblCellMar>
            <w:top w:w="0" w:type="dxa"/>
            <w:bottom w:w="0" w:type="dxa"/>
          </w:tblCellMar>
        </w:tblPrEx>
        <w:tc>
          <w:tcPr>
            <w:tcW w:w="1976" w:type="dxa"/>
          </w:tcPr>
          <w:p w:rsidR="00211B34" w:rsidRDefault="00211B34">
            <w:r>
              <w:t>Commission Regulations</w:t>
            </w:r>
          </w:p>
        </w:tc>
        <w:tc>
          <w:tcPr>
            <w:tcW w:w="2101" w:type="dxa"/>
          </w:tcPr>
          <w:p w:rsidR="00211B34" w:rsidRDefault="00211B34"/>
        </w:tc>
        <w:tc>
          <w:tcPr>
            <w:tcW w:w="2127" w:type="dxa"/>
          </w:tcPr>
          <w:p w:rsidR="00211B34" w:rsidRDefault="00211B34" w:rsidP="00F53C2C">
            <w:r>
              <w:t>Rheoliadau</w:t>
            </w:r>
            <w:r w:rsidR="00F53C2C">
              <w:t xml:space="preserve"> gan y</w:t>
            </w:r>
            <w:r>
              <w:t xml:space="preserve"> Comisiwn</w:t>
            </w:r>
          </w:p>
        </w:tc>
        <w:tc>
          <w:tcPr>
            <w:tcW w:w="1701" w:type="dxa"/>
          </w:tcPr>
          <w:p w:rsidR="00211B34" w:rsidRDefault="00211B34"/>
        </w:tc>
        <w:tc>
          <w:tcPr>
            <w:tcW w:w="992" w:type="dxa"/>
          </w:tcPr>
          <w:p w:rsidR="00211B34" w:rsidRDefault="00211B34"/>
        </w:tc>
        <w:tc>
          <w:tcPr>
            <w:tcW w:w="709" w:type="dxa"/>
          </w:tcPr>
          <w:p w:rsidR="00211B34" w:rsidRDefault="00211B34">
            <w:r>
              <w:t>ll</w:t>
            </w:r>
          </w:p>
        </w:tc>
        <w:tc>
          <w:tcPr>
            <w:tcW w:w="850" w:type="dxa"/>
          </w:tcPr>
          <w:p w:rsidR="00211B34" w:rsidRDefault="00211B34">
            <w:r>
              <w:t>e</w:t>
            </w:r>
          </w:p>
        </w:tc>
        <w:tc>
          <w:tcPr>
            <w:tcW w:w="1843" w:type="dxa"/>
          </w:tcPr>
          <w:p w:rsidR="00211B34" w:rsidRDefault="00F53C2C" w:rsidP="00F53C2C">
            <w:r>
              <w:t>Arferir “Rheoliadau’r Comisiwn” hefyd</w:t>
            </w:r>
            <w:r w:rsidR="002503CF">
              <w:t xml:space="preserve"> os yw’n </w:t>
            </w:r>
            <w:r w:rsidR="002503CF">
              <w:lastRenderedPageBreak/>
              <w:t>fwy priodol yn y cyd-destun</w:t>
            </w:r>
            <w:r>
              <w:t>.</w:t>
            </w:r>
          </w:p>
        </w:tc>
      </w:tr>
      <w:tr w:rsidR="00211B34" w:rsidTr="00205C95">
        <w:tblPrEx>
          <w:tblCellMar>
            <w:top w:w="0" w:type="dxa"/>
            <w:bottom w:w="0" w:type="dxa"/>
          </w:tblCellMar>
        </w:tblPrEx>
        <w:tc>
          <w:tcPr>
            <w:tcW w:w="1976" w:type="dxa"/>
          </w:tcPr>
          <w:p w:rsidR="00211B34" w:rsidRDefault="00211B34">
            <w:r>
              <w:lastRenderedPageBreak/>
              <w:t>common commencement date</w:t>
            </w:r>
          </w:p>
        </w:tc>
        <w:tc>
          <w:tcPr>
            <w:tcW w:w="2101" w:type="dxa"/>
          </w:tcPr>
          <w:p w:rsidR="00211B34" w:rsidRDefault="00211B34"/>
        </w:tc>
        <w:tc>
          <w:tcPr>
            <w:tcW w:w="2127" w:type="dxa"/>
          </w:tcPr>
          <w:p w:rsidR="00211B34" w:rsidRDefault="00211B34">
            <w:r>
              <w:t>dyddiad cydgychwyn</w:t>
            </w:r>
          </w:p>
        </w:tc>
        <w:tc>
          <w:tcPr>
            <w:tcW w:w="1701" w:type="dxa"/>
          </w:tcPr>
          <w:p w:rsidR="00211B34" w:rsidRDefault="00211B34"/>
        </w:tc>
        <w:tc>
          <w:tcPr>
            <w:tcW w:w="992" w:type="dxa"/>
          </w:tcPr>
          <w:p w:rsidR="00211B34" w:rsidRDefault="00211B34">
            <w:r>
              <w:t>g</w:t>
            </w:r>
          </w:p>
        </w:tc>
        <w:tc>
          <w:tcPr>
            <w:tcW w:w="709" w:type="dxa"/>
          </w:tcPr>
          <w:p w:rsidR="00211B34" w:rsidRDefault="00211B34">
            <w:r>
              <w:t>u</w:t>
            </w:r>
          </w:p>
        </w:tc>
        <w:tc>
          <w:tcPr>
            <w:tcW w:w="850" w:type="dxa"/>
          </w:tcPr>
          <w:p w:rsidR="00211B34" w:rsidRDefault="00211B34">
            <w:r>
              <w:t>e</w:t>
            </w:r>
          </w:p>
        </w:tc>
        <w:tc>
          <w:tcPr>
            <w:tcW w:w="1843" w:type="dxa"/>
          </w:tcPr>
          <w:p w:rsidR="00211B34" w:rsidRDefault="00211B34"/>
        </w:tc>
      </w:tr>
      <w:tr w:rsidR="00211B34" w:rsidTr="00205C95">
        <w:tblPrEx>
          <w:tblCellMar>
            <w:top w:w="0" w:type="dxa"/>
            <w:bottom w:w="0" w:type="dxa"/>
          </w:tblCellMar>
        </w:tblPrEx>
        <w:tc>
          <w:tcPr>
            <w:tcW w:w="1976" w:type="dxa"/>
          </w:tcPr>
          <w:p w:rsidR="00211B34" w:rsidRDefault="00211B34">
            <w:r>
              <w:t>common law</w:t>
            </w:r>
          </w:p>
        </w:tc>
        <w:tc>
          <w:tcPr>
            <w:tcW w:w="2101" w:type="dxa"/>
          </w:tcPr>
          <w:p w:rsidR="00211B34" w:rsidRDefault="00161466" w:rsidP="00531A08">
            <w:r>
              <w:t>the body of law in England and Wales developed by the courts as opposed to that created by statute</w:t>
            </w:r>
          </w:p>
        </w:tc>
        <w:tc>
          <w:tcPr>
            <w:tcW w:w="2127" w:type="dxa"/>
          </w:tcPr>
          <w:p w:rsidR="00211B34" w:rsidRDefault="00161466" w:rsidP="00161466">
            <w:r>
              <w:t>c</w:t>
            </w:r>
            <w:r w:rsidR="00211B34">
              <w:t>yfraith gyffredin</w:t>
            </w:r>
          </w:p>
        </w:tc>
        <w:tc>
          <w:tcPr>
            <w:tcW w:w="1701" w:type="dxa"/>
          </w:tcPr>
          <w:p w:rsidR="00211B34" w:rsidRDefault="00161466">
            <w:pPr>
              <w:pStyle w:val="Pennyn"/>
              <w:tabs>
                <w:tab w:val="clear" w:pos="4153"/>
                <w:tab w:val="clear" w:pos="8306"/>
              </w:tabs>
              <w:rPr>
                <w:snapToGrid w:val="0"/>
                <w:lang w:val="en-US" w:eastAsia="en-US"/>
              </w:rPr>
            </w:pPr>
            <w:r w:rsidRPr="005A5411">
              <w:t>corff o gyfraith yng Nghymru a Lloegr a ddatblygir gan y llysoedd o’i gyferbynnu â’r corff a lunnir drwy statud</w:t>
            </w:r>
          </w:p>
        </w:tc>
        <w:tc>
          <w:tcPr>
            <w:tcW w:w="992" w:type="dxa"/>
          </w:tcPr>
          <w:p w:rsidR="00211B34" w:rsidRDefault="00211B34">
            <w:r>
              <w:t>b</w:t>
            </w:r>
          </w:p>
        </w:tc>
        <w:tc>
          <w:tcPr>
            <w:tcW w:w="709" w:type="dxa"/>
          </w:tcPr>
          <w:p w:rsidR="00211B34" w:rsidRDefault="00211B34">
            <w:r>
              <w:t>u</w:t>
            </w:r>
          </w:p>
        </w:tc>
        <w:tc>
          <w:tcPr>
            <w:tcW w:w="850" w:type="dxa"/>
          </w:tcPr>
          <w:p w:rsidR="00211B34" w:rsidRDefault="00211B34">
            <w:r>
              <w:t>e</w:t>
            </w:r>
          </w:p>
        </w:tc>
        <w:tc>
          <w:tcPr>
            <w:tcW w:w="1843" w:type="dxa"/>
          </w:tcPr>
          <w:p w:rsidR="00211B34" w:rsidRDefault="00161466" w:rsidP="00531A08">
            <w:r>
              <w:t>Er enghraifft, “</w:t>
            </w:r>
            <w:r w:rsidRPr="00D547A3">
              <w:t xml:space="preserve">Nid yw’r rheol gyfreithiol bod dyletswydd oblygedig ar denant i ymddwyn fel tenant wrth ddefnyddio annedd sydd ar les (yn yr ystyr sydd i “tenant-like user” yn ôl </w:t>
            </w:r>
            <w:r w:rsidRPr="00D547A3">
              <w:rPr>
                <w:b/>
              </w:rPr>
              <w:t>y gyfraith gyffredin</w:t>
            </w:r>
            <w:r w:rsidRPr="00D547A3">
              <w:t>) yn gymwys i ddeiliad contract os yw’r denantiaeth yn gontract meddiannaeth</w:t>
            </w:r>
            <w:r w:rsidRPr="00A86EDA">
              <w:t>.</w:t>
            </w:r>
            <w:r>
              <w:t>”</w:t>
            </w:r>
          </w:p>
        </w:tc>
      </w:tr>
      <w:tr w:rsidR="00F53C2C" w:rsidTr="00205C95">
        <w:tblPrEx>
          <w:tblCellMar>
            <w:top w:w="0" w:type="dxa"/>
            <w:bottom w:w="0" w:type="dxa"/>
          </w:tblCellMar>
        </w:tblPrEx>
        <w:tc>
          <w:tcPr>
            <w:tcW w:w="1976" w:type="dxa"/>
          </w:tcPr>
          <w:p w:rsidR="00F53C2C" w:rsidRDefault="00FC3CB3" w:rsidP="00E20075">
            <w:r>
              <w:t>common law</w:t>
            </w:r>
          </w:p>
        </w:tc>
        <w:tc>
          <w:tcPr>
            <w:tcW w:w="2101" w:type="dxa"/>
          </w:tcPr>
          <w:p w:rsidR="00161466" w:rsidRDefault="00161466" w:rsidP="00161466">
            <w:r>
              <w:t xml:space="preserve">the rules of law in England and Wales developed historically by the King’s Courts as opposed to the </w:t>
            </w:r>
            <w:r>
              <w:lastRenderedPageBreak/>
              <w:t>rules of equity developed by the Chancellor’s Courts, both sets of rules now being administered by a unified court system</w:t>
            </w:r>
          </w:p>
          <w:p w:rsidR="00F53C2C" w:rsidRDefault="00F53C2C" w:rsidP="00531A08"/>
        </w:tc>
        <w:tc>
          <w:tcPr>
            <w:tcW w:w="2127" w:type="dxa"/>
          </w:tcPr>
          <w:p w:rsidR="00F53C2C" w:rsidRDefault="00161466" w:rsidP="00E20075">
            <w:r>
              <w:lastRenderedPageBreak/>
              <w:t>cyfraith gyffredin</w:t>
            </w:r>
          </w:p>
        </w:tc>
        <w:tc>
          <w:tcPr>
            <w:tcW w:w="1701" w:type="dxa"/>
          </w:tcPr>
          <w:p w:rsidR="00161466" w:rsidRPr="005A5411" w:rsidRDefault="00161466" w:rsidP="00161466">
            <w:r w:rsidRPr="005A5411">
              <w:t xml:space="preserve">rheolau cyfraith a ddatblygwyd yng Nghymru a Lloegr yn hanesyddol </w:t>
            </w:r>
            <w:r w:rsidRPr="005A5411">
              <w:lastRenderedPageBreak/>
              <w:t>gan Lysoedd y Brenin o’u cyferbynnu â rheolau ecwiti a ddatblygwyd gan Lysoedd y Canghellor; mae’r ddwy set o reolau bellach yn cael eu gweinyddu gan system lysoedd unedig</w:t>
            </w:r>
          </w:p>
          <w:p w:rsidR="00F53C2C" w:rsidRDefault="00F53C2C" w:rsidP="00E20075">
            <w:pPr>
              <w:pStyle w:val="Pennyn"/>
              <w:tabs>
                <w:tab w:val="clear" w:pos="4153"/>
                <w:tab w:val="clear" w:pos="8306"/>
              </w:tabs>
              <w:rPr>
                <w:snapToGrid w:val="0"/>
                <w:lang w:val="en-US" w:eastAsia="en-US"/>
              </w:rPr>
            </w:pPr>
          </w:p>
        </w:tc>
        <w:tc>
          <w:tcPr>
            <w:tcW w:w="992" w:type="dxa"/>
          </w:tcPr>
          <w:p w:rsidR="00F53C2C" w:rsidRDefault="00161466" w:rsidP="00E20075">
            <w:r>
              <w:lastRenderedPageBreak/>
              <w:t>b</w:t>
            </w:r>
          </w:p>
        </w:tc>
        <w:tc>
          <w:tcPr>
            <w:tcW w:w="709" w:type="dxa"/>
          </w:tcPr>
          <w:p w:rsidR="00F53C2C" w:rsidRDefault="00161466" w:rsidP="00E20075">
            <w:r>
              <w:t>u</w:t>
            </w:r>
          </w:p>
        </w:tc>
        <w:tc>
          <w:tcPr>
            <w:tcW w:w="850" w:type="dxa"/>
          </w:tcPr>
          <w:p w:rsidR="00F53C2C" w:rsidRDefault="00161466" w:rsidP="00E20075">
            <w:r>
              <w:t>e</w:t>
            </w:r>
          </w:p>
        </w:tc>
        <w:tc>
          <w:tcPr>
            <w:tcW w:w="1843" w:type="dxa"/>
          </w:tcPr>
          <w:p w:rsidR="00161466" w:rsidRPr="00F45E9D" w:rsidRDefault="00161466" w:rsidP="00161466">
            <w:pPr>
              <w:rPr>
                <w:rFonts w:cs="Minion Pro"/>
                <w:color w:val="000000"/>
                <w:szCs w:val="24"/>
              </w:rPr>
            </w:pPr>
            <w:r w:rsidRPr="00161466">
              <w:rPr>
                <w:szCs w:val="24"/>
              </w:rPr>
              <w:t>Er enghraifft, “</w:t>
            </w:r>
            <w:r w:rsidRPr="00F45E9D">
              <w:rPr>
                <w:rFonts w:cs="Minion Pro"/>
                <w:color w:val="000000"/>
                <w:szCs w:val="24"/>
              </w:rPr>
              <w:t xml:space="preserve">Effaith gwneud y llysoedd yn awdurdod cyhoeddus o </w:t>
            </w:r>
            <w:r w:rsidRPr="00F45E9D">
              <w:rPr>
                <w:rFonts w:cs="Minion Pro"/>
                <w:color w:val="000000"/>
                <w:szCs w:val="24"/>
              </w:rPr>
              <w:lastRenderedPageBreak/>
              <w:t xml:space="preserve">dan y Ddeddf yw rhoi pwysau arnynt i fireinio ac i ddatblygu rheolau’r </w:t>
            </w:r>
            <w:r w:rsidRPr="00F45E9D">
              <w:rPr>
                <w:rFonts w:cs="Minion Pro"/>
                <w:b/>
                <w:color w:val="000000"/>
                <w:szCs w:val="24"/>
              </w:rPr>
              <w:t>gyfraith gyffredin</w:t>
            </w:r>
            <w:r w:rsidRPr="00F45E9D">
              <w:rPr>
                <w:rFonts w:cs="Minion Pro"/>
                <w:color w:val="000000"/>
                <w:szCs w:val="24"/>
              </w:rPr>
              <w:t xml:space="preserve"> ac ecwiti mewn ffordd sy’n cyd-fynd â hawliau’r Confensiwn.”</w:t>
            </w:r>
          </w:p>
          <w:p w:rsidR="00F53C2C" w:rsidRDefault="00161466" w:rsidP="00161466">
            <w:r>
              <w:rPr>
                <w:rFonts w:cs="Arial"/>
                <w:color w:val="000000"/>
                <w:szCs w:val="24"/>
              </w:rPr>
              <w:t>E</w:t>
            </w:r>
            <w:r w:rsidRPr="00D547A3">
              <w:rPr>
                <w:rFonts w:cs="Arial"/>
                <w:color w:val="000000"/>
                <w:szCs w:val="24"/>
              </w:rPr>
              <w:t>r bod y ddwy “system” yn cael eu gweinyddu o fewn yr yn drefn lysoedd, mae dal gwahaniaeth, er enghraifft rhwng rhwymed</w:t>
            </w:r>
            <w:r>
              <w:rPr>
                <w:rFonts w:cs="Arial"/>
                <w:color w:val="000000"/>
                <w:szCs w:val="24"/>
              </w:rPr>
              <w:t>ï</w:t>
            </w:r>
            <w:r w:rsidRPr="00D547A3">
              <w:rPr>
                <w:rFonts w:cs="Arial"/>
                <w:color w:val="000000"/>
                <w:szCs w:val="24"/>
              </w:rPr>
              <w:t>au’r gyfraith gyffredin a rhwymed</w:t>
            </w:r>
            <w:r>
              <w:rPr>
                <w:rFonts w:cs="Arial"/>
                <w:color w:val="000000"/>
                <w:szCs w:val="24"/>
              </w:rPr>
              <w:t>ï</w:t>
            </w:r>
            <w:r w:rsidRPr="00D547A3">
              <w:rPr>
                <w:rFonts w:cs="Arial"/>
                <w:color w:val="000000"/>
                <w:szCs w:val="24"/>
              </w:rPr>
              <w:t>au ecwiti. Er enghraifft, os yw rhywun yn torri contract, un o rwymed</w:t>
            </w:r>
            <w:r>
              <w:rPr>
                <w:rFonts w:cs="Arial"/>
                <w:color w:val="000000"/>
                <w:szCs w:val="24"/>
              </w:rPr>
              <w:t>ï</w:t>
            </w:r>
            <w:r w:rsidRPr="00D547A3">
              <w:rPr>
                <w:rFonts w:cs="Arial"/>
                <w:color w:val="000000"/>
                <w:szCs w:val="24"/>
              </w:rPr>
              <w:t xml:space="preserve">au’r gyfraith gyffredin yw </w:t>
            </w:r>
            <w:r w:rsidRPr="00D547A3">
              <w:rPr>
                <w:rFonts w:cs="Arial"/>
                <w:color w:val="000000"/>
                <w:szCs w:val="24"/>
              </w:rPr>
              <w:lastRenderedPageBreak/>
              <w:t>talu iawndal, ond o dan reolau ecwiti, mae modd i’r llys orchymyn i’r parti sydd heb gyflawni telerau’r contract wneud hynny (specific performance) neu roi’r ddau barti yn ôl yn eu sefyllfa cyn gwneud y contract drwy ddad-</w:t>
            </w:r>
            <w:r>
              <w:rPr>
                <w:rFonts w:cs="Arial"/>
                <w:color w:val="000000"/>
                <w:szCs w:val="24"/>
              </w:rPr>
              <w:t>wneud y contract (recission)</w:t>
            </w:r>
          </w:p>
        </w:tc>
      </w:tr>
      <w:tr w:rsidR="00161466" w:rsidTr="00205C95">
        <w:tblPrEx>
          <w:tblCellMar>
            <w:top w:w="0" w:type="dxa"/>
            <w:bottom w:w="0" w:type="dxa"/>
          </w:tblCellMar>
        </w:tblPrEx>
        <w:tc>
          <w:tcPr>
            <w:tcW w:w="1976" w:type="dxa"/>
          </w:tcPr>
          <w:p w:rsidR="00161466" w:rsidRDefault="00161466" w:rsidP="00E20075">
            <w:r>
              <w:lastRenderedPageBreak/>
              <w:t>common law</w:t>
            </w:r>
          </w:p>
        </w:tc>
        <w:tc>
          <w:tcPr>
            <w:tcW w:w="2101" w:type="dxa"/>
          </w:tcPr>
          <w:p w:rsidR="00161466" w:rsidRDefault="00161466" w:rsidP="00161466">
            <w:pPr>
              <w:rPr>
                <w:rStyle w:val="CyfeirnodHTML"/>
                <w:i w:val="0"/>
                <w:lang w:val="en"/>
              </w:rPr>
            </w:pPr>
            <w:r w:rsidRPr="00574F6E">
              <w:rPr>
                <w:rStyle w:val="CyfeirnodHTML"/>
                <w:i w:val="0"/>
                <w:lang w:val="en"/>
              </w:rPr>
              <w:t>the body of law based on the legal system of Eng</w:t>
            </w:r>
            <w:r>
              <w:rPr>
                <w:rStyle w:val="CyfeirnodHTML"/>
                <w:i w:val="0"/>
                <w:lang w:val="en"/>
              </w:rPr>
              <w:t>land and Wales</w:t>
            </w:r>
            <w:r w:rsidRPr="00574F6E">
              <w:rPr>
                <w:rStyle w:val="CyfeirnodHTML"/>
                <w:i w:val="0"/>
                <w:lang w:val="en"/>
              </w:rPr>
              <w:t>,</w:t>
            </w:r>
            <w:r>
              <w:rPr>
                <w:rStyle w:val="CyfeirnodHTML"/>
                <w:i w:val="0"/>
                <w:lang w:val="en"/>
              </w:rPr>
              <w:t xml:space="preserve"> as opposed to  a civil l</w:t>
            </w:r>
            <w:r w:rsidRPr="00574F6E">
              <w:rPr>
                <w:rStyle w:val="CyfeirnodHTML"/>
                <w:i w:val="0"/>
                <w:lang w:val="en"/>
              </w:rPr>
              <w:t>aw system</w:t>
            </w:r>
            <w:r>
              <w:rPr>
                <w:rStyle w:val="CyfeirnodHTML"/>
                <w:i w:val="0"/>
                <w:lang w:val="en"/>
              </w:rPr>
              <w:t xml:space="preserve"> based on the Napoleonic Code or Roman Law</w:t>
            </w:r>
          </w:p>
          <w:p w:rsidR="00161466" w:rsidRDefault="00161466" w:rsidP="00E20075"/>
        </w:tc>
        <w:tc>
          <w:tcPr>
            <w:tcW w:w="2127" w:type="dxa"/>
          </w:tcPr>
          <w:p w:rsidR="00161466" w:rsidRDefault="00161466" w:rsidP="00E20075">
            <w:r>
              <w:t>cyfraith gyffredin</w:t>
            </w:r>
          </w:p>
        </w:tc>
        <w:tc>
          <w:tcPr>
            <w:tcW w:w="1701" w:type="dxa"/>
          </w:tcPr>
          <w:p w:rsidR="00161466" w:rsidRPr="006F4FBF" w:rsidRDefault="00161466" w:rsidP="00161466">
            <w:pPr>
              <w:rPr>
                <w:rStyle w:val="CyfeirnodHTML"/>
                <w:rFonts w:ascii="Times New Roman" w:hAnsi="Times New Roman"/>
                <w:i w:val="0"/>
                <w:lang w:val="en"/>
              </w:rPr>
            </w:pPr>
            <w:r>
              <w:rPr>
                <w:rStyle w:val="CyfeirnodHTML"/>
                <w:i w:val="0"/>
                <w:lang w:val="en"/>
              </w:rPr>
              <w:t>y corff o gyfraith sy’n seiliedig ar system gyfreithiol Cymru a Lloegr, o’i chyferbynnu â systemau cyfraith sifil sy’n seiliedig ar y Cod Napoleonaidd neu Gyfraith Rhufain.</w:t>
            </w:r>
          </w:p>
          <w:p w:rsidR="00161466" w:rsidRDefault="00161466" w:rsidP="00E20075">
            <w:pPr>
              <w:pStyle w:val="Pennyn"/>
              <w:tabs>
                <w:tab w:val="clear" w:pos="4153"/>
                <w:tab w:val="clear" w:pos="8306"/>
              </w:tabs>
              <w:rPr>
                <w:snapToGrid w:val="0"/>
                <w:lang w:val="en-US" w:eastAsia="en-US"/>
              </w:rPr>
            </w:pPr>
          </w:p>
        </w:tc>
        <w:tc>
          <w:tcPr>
            <w:tcW w:w="992" w:type="dxa"/>
          </w:tcPr>
          <w:p w:rsidR="00161466" w:rsidRDefault="00161466" w:rsidP="00E20075">
            <w:r>
              <w:lastRenderedPageBreak/>
              <w:t>b</w:t>
            </w:r>
          </w:p>
        </w:tc>
        <w:tc>
          <w:tcPr>
            <w:tcW w:w="709" w:type="dxa"/>
          </w:tcPr>
          <w:p w:rsidR="00161466" w:rsidRDefault="00161466" w:rsidP="00E20075">
            <w:r>
              <w:t>u</w:t>
            </w:r>
          </w:p>
        </w:tc>
        <w:tc>
          <w:tcPr>
            <w:tcW w:w="850" w:type="dxa"/>
          </w:tcPr>
          <w:p w:rsidR="00161466" w:rsidRDefault="00161466" w:rsidP="00E20075">
            <w:r>
              <w:t>e</w:t>
            </w:r>
          </w:p>
        </w:tc>
        <w:tc>
          <w:tcPr>
            <w:tcW w:w="1843" w:type="dxa"/>
          </w:tcPr>
          <w:p w:rsidR="00161466" w:rsidRPr="00161466" w:rsidRDefault="00161466" w:rsidP="00E20075">
            <w:pPr>
              <w:rPr>
                <w:rFonts w:cs="Arial"/>
                <w:szCs w:val="24"/>
              </w:rPr>
            </w:pPr>
            <w:r>
              <w:rPr>
                <w:rFonts w:cs="Arial"/>
                <w:color w:val="000000"/>
                <w:szCs w:val="24"/>
              </w:rPr>
              <w:t>Er enghraifft, “</w:t>
            </w:r>
            <w:r w:rsidRPr="00D547A3">
              <w:rPr>
                <w:rFonts w:cs="Arial"/>
                <w:color w:val="000000"/>
                <w:szCs w:val="24"/>
              </w:rPr>
              <w:t xml:space="preserve">Yn yr un modd ag y lledaenodd traddodiad </w:t>
            </w:r>
            <w:r w:rsidRPr="00D547A3">
              <w:rPr>
                <w:rFonts w:cs="Arial"/>
                <w:b/>
                <w:color w:val="000000"/>
                <w:szCs w:val="24"/>
              </w:rPr>
              <w:t>y gyfraith gyffredin</w:t>
            </w:r>
            <w:r w:rsidRPr="00D547A3">
              <w:rPr>
                <w:rFonts w:cs="Arial"/>
                <w:color w:val="000000"/>
                <w:szCs w:val="24"/>
              </w:rPr>
              <w:t xml:space="preserve"> drwy’r byd yn sgil twf yr Ymerodraeth Brydeinig, aethpwyd â’r gyfraith sifil i gyfandiroedd eraill drwy </w:t>
            </w:r>
            <w:r w:rsidRPr="00D547A3">
              <w:rPr>
                <w:rFonts w:cs="Arial"/>
                <w:color w:val="000000"/>
                <w:szCs w:val="24"/>
              </w:rPr>
              <w:lastRenderedPageBreak/>
              <w:t>ymdrechion ymerodraethol gwladwriaethau eraill yng ngorllewin Ewrop</w:t>
            </w:r>
            <w:r>
              <w:rPr>
                <w:rFonts w:cs="Arial"/>
                <w:color w:val="000000"/>
                <w:szCs w:val="24"/>
              </w:rPr>
              <w:t>.”</w:t>
            </w:r>
            <w:r w:rsidRPr="00D547A3">
              <w:rPr>
                <w:rFonts w:cs="Arial"/>
                <w:color w:val="000000"/>
                <w:szCs w:val="24"/>
              </w:rPr>
              <w:t xml:space="preserve"> </w:t>
            </w:r>
          </w:p>
        </w:tc>
      </w:tr>
      <w:tr w:rsidR="00211B34" w:rsidTr="00205C95">
        <w:tblPrEx>
          <w:tblCellMar>
            <w:top w:w="0" w:type="dxa"/>
            <w:bottom w:w="0" w:type="dxa"/>
          </w:tblCellMar>
        </w:tblPrEx>
        <w:tc>
          <w:tcPr>
            <w:tcW w:w="1976" w:type="dxa"/>
          </w:tcPr>
          <w:p w:rsidR="00211B34" w:rsidRDefault="00211B34" w:rsidP="00E20075">
            <w:r>
              <w:lastRenderedPageBreak/>
              <w:t>Community law</w:t>
            </w:r>
          </w:p>
        </w:tc>
        <w:tc>
          <w:tcPr>
            <w:tcW w:w="2101" w:type="dxa"/>
          </w:tcPr>
          <w:p w:rsidR="00211B34" w:rsidRDefault="00211B34" w:rsidP="00E20075"/>
        </w:tc>
        <w:tc>
          <w:tcPr>
            <w:tcW w:w="2127" w:type="dxa"/>
          </w:tcPr>
          <w:p w:rsidR="00211B34" w:rsidRDefault="00211B34" w:rsidP="00E20075">
            <w:r>
              <w:t>cyfraith y Gymuned</w:t>
            </w:r>
          </w:p>
        </w:tc>
        <w:tc>
          <w:tcPr>
            <w:tcW w:w="1701" w:type="dxa"/>
          </w:tcPr>
          <w:p w:rsidR="00211B34" w:rsidRDefault="00211B34" w:rsidP="00E20075">
            <w:pPr>
              <w:pStyle w:val="Pennyn"/>
              <w:tabs>
                <w:tab w:val="clear" w:pos="4153"/>
                <w:tab w:val="clear" w:pos="8306"/>
              </w:tabs>
              <w:rPr>
                <w:snapToGrid w:val="0"/>
                <w:lang w:val="en-US" w:eastAsia="en-US"/>
              </w:rPr>
            </w:pPr>
          </w:p>
        </w:tc>
        <w:tc>
          <w:tcPr>
            <w:tcW w:w="992" w:type="dxa"/>
          </w:tcPr>
          <w:p w:rsidR="00211B34" w:rsidRDefault="00211B34" w:rsidP="00E20075">
            <w:r>
              <w:t>b</w:t>
            </w:r>
          </w:p>
        </w:tc>
        <w:tc>
          <w:tcPr>
            <w:tcW w:w="709" w:type="dxa"/>
          </w:tcPr>
          <w:p w:rsidR="00211B34" w:rsidRDefault="00211B34" w:rsidP="00E20075">
            <w:r>
              <w:t>u</w:t>
            </w:r>
          </w:p>
        </w:tc>
        <w:tc>
          <w:tcPr>
            <w:tcW w:w="850" w:type="dxa"/>
          </w:tcPr>
          <w:p w:rsidR="00211B34" w:rsidRDefault="00211B34" w:rsidP="00E20075">
            <w:r>
              <w:t>e</w:t>
            </w:r>
          </w:p>
        </w:tc>
        <w:tc>
          <w:tcPr>
            <w:tcW w:w="1843" w:type="dxa"/>
          </w:tcPr>
          <w:p w:rsidR="00211B34" w:rsidRDefault="00211B34" w:rsidP="00E20075"/>
        </w:tc>
      </w:tr>
      <w:tr w:rsidR="00211B34" w:rsidTr="00205C95">
        <w:tblPrEx>
          <w:tblCellMar>
            <w:top w:w="0" w:type="dxa"/>
            <w:bottom w:w="0" w:type="dxa"/>
          </w:tblCellMar>
        </w:tblPrEx>
        <w:tc>
          <w:tcPr>
            <w:tcW w:w="1976" w:type="dxa"/>
          </w:tcPr>
          <w:p w:rsidR="00211B34" w:rsidRDefault="00211B34">
            <w:r>
              <w:t>Community legislation</w:t>
            </w:r>
          </w:p>
        </w:tc>
        <w:tc>
          <w:tcPr>
            <w:tcW w:w="2101" w:type="dxa"/>
          </w:tcPr>
          <w:p w:rsidR="00211B34" w:rsidRDefault="00211B34"/>
        </w:tc>
        <w:tc>
          <w:tcPr>
            <w:tcW w:w="2127" w:type="dxa"/>
          </w:tcPr>
          <w:p w:rsidR="00211B34" w:rsidRDefault="00211B34" w:rsidP="00AA2536">
            <w:r>
              <w:t>deddfwriaeth Gymunedol</w:t>
            </w:r>
          </w:p>
        </w:tc>
        <w:tc>
          <w:tcPr>
            <w:tcW w:w="1701" w:type="dxa"/>
          </w:tcPr>
          <w:p w:rsidR="00211B34" w:rsidRDefault="00211B34">
            <w:pPr>
              <w:pStyle w:val="Pennyn"/>
              <w:tabs>
                <w:tab w:val="clear" w:pos="4153"/>
                <w:tab w:val="clear" w:pos="8306"/>
              </w:tabs>
              <w:rPr>
                <w:snapToGrid w:val="0"/>
                <w:lang w:val="en-US" w:eastAsia="en-US"/>
              </w:rPr>
            </w:pPr>
          </w:p>
        </w:tc>
        <w:tc>
          <w:tcPr>
            <w:tcW w:w="992" w:type="dxa"/>
          </w:tcPr>
          <w:p w:rsidR="00211B34" w:rsidRDefault="00211B34">
            <w:r>
              <w:t>b</w:t>
            </w:r>
          </w:p>
        </w:tc>
        <w:tc>
          <w:tcPr>
            <w:tcW w:w="709" w:type="dxa"/>
          </w:tcPr>
          <w:p w:rsidR="00211B34" w:rsidRDefault="00211B34">
            <w:r>
              <w:t>u</w:t>
            </w:r>
          </w:p>
        </w:tc>
        <w:tc>
          <w:tcPr>
            <w:tcW w:w="850" w:type="dxa"/>
          </w:tcPr>
          <w:p w:rsidR="00211B34" w:rsidRDefault="00211B34">
            <w:r>
              <w:t>e</w:t>
            </w:r>
          </w:p>
        </w:tc>
        <w:tc>
          <w:tcPr>
            <w:tcW w:w="1843" w:type="dxa"/>
          </w:tcPr>
          <w:p w:rsidR="00211B34" w:rsidRDefault="002E047A">
            <w:r>
              <w:rPr>
                <w:snapToGrid w:val="0"/>
                <w:lang w:val="en-US" w:eastAsia="en-US"/>
              </w:rPr>
              <w:t>pan fydd yn cyfeirio at nifer o ddeddfau penodol yn hytrach na'r holl gorff o ddeddfwriaeth sy'n bodoli o fewn yr UE</w:t>
            </w:r>
          </w:p>
        </w:tc>
      </w:tr>
      <w:tr w:rsidR="00211B34" w:rsidTr="00205C95">
        <w:tblPrEx>
          <w:tblCellMar>
            <w:top w:w="0" w:type="dxa"/>
            <w:bottom w:w="0" w:type="dxa"/>
          </w:tblCellMar>
        </w:tblPrEx>
        <w:tc>
          <w:tcPr>
            <w:tcW w:w="1976" w:type="dxa"/>
          </w:tcPr>
          <w:p w:rsidR="00211B34" w:rsidRDefault="00211B34">
            <w:r>
              <w:t>Community obligation</w:t>
            </w:r>
          </w:p>
        </w:tc>
        <w:tc>
          <w:tcPr>
            <w:tcW w:w="2101" w:type="dxa"/>
          </w:tcPr>
          <w:p w:rsidR="00211B34" w:rsidRDefault="00211B34"/>
        </w:tc>
        <w:tc>
          <w:tcPr>
            <w:tcW w:w="2127" w:type="dxa"/>
          </w:tcPr>
          <w:p w:rsidR="00211B34" w:rsidRDefault="00211B34">
            <w:r>
              <w:t>rhwymedigaeth Gymunedol</w:t>
            </w:r>
          </w:p>
        </w:tc>
        <w:tc>
          <w:tcPr>
            <w:tcW w:w="1701" w:type="dxa"/>
          </w:tcPr>
          <w:p w:rsidR="00211B34" w:rsidRDefault="00211B34"/>
        </w:tc>
        <w:tc>
          <w:tcPr>
            <w:tcW w:w="992" w:type="dxa"/>
          </w:tcPr>
          <w:p w:rsidR="00211B34" w:rsidRDefault="00211B34">
            <w:r>
              <w:t>b</w:t>
            </w:r>
          </w:p>
        </w:tc>
        <w:tc>
          <w:tcPr>
            <w:tcW w:w="709" w:type="dxa"/>
          </w:tcPr>
          <w:p w:rsidR="00211B34" w:rsidRDefault="00211B34">
            <w:r>
              <w:t>u</w:t>
            </w:r>
          </w:p>
        </w:tc>
        <w:tc>
          <w:tcPr>
            <w:tcW w:w="850" w:type="dxa"/>
          </w:tcPr>
          <w:p w:rsidR="00211B34" w:rsidRDefault="00211B34">
            <w:r>
              <w:t>e</w:t>
            </w:r>
          </w:p>
        </w:tc>
        <w:tc>
          <w:tcPr>
            <w:tcW w:w="1843" w:type="dxa"/>
          </w:tcPr>
          <w:p w:rsidR="00211B34" w:rsidRDefault="00211B34"/>
        </w:tc>
      </w:tr>
      <w:tr w:rsidR="00211B34" w:rsidTr="00205C95">
        <w:tblPrEx>
          <w:tblCellMar>
            <w:top w:w="0" w:type="dxa"/>
            <w:bottom w:w="0" w:type="dxa"/>
          </w:tblCellMar>
        </w:tblPrEx>
        <w:trPr>
          <w:trHeight w:val="647"/>
        </w:trPr>
        <w:tc>
          <w:tcPr>
            <w:tcW w:w="1976" w:type="dxa"/>
          </w:tcPr>
          <w:p w:rsidR="00211B34" w:rsidRDefault="00211B34">
            <w:r>
              <w:t>Community provision</w:t>
            </w:r>
          </w:p>
        </w:tc>
        <w:tc>
          <w:tcPr>
            <w:tcW w:w="2101" w:type="dxa"/>
          </w:tcPr>
          <w:p w:rsidR="00211B34" w:rsidRDefault="00211B34"/>
        </w:tc>
        <w:tc>
          <w:tcPr>
            <w:tcW w:w="2127" w:type="dxa"/>
          </w:tcPr>
          <w:p w:rsidR="00211B34" w:rsidRDefault="00211B34">
            <w:r>
              <w:t>darpariaeth Gymunedol</w:t>
            </w:r>
          </w:p>
        </w:tc>
        <w:tc>
          <w:tcPr>
            <w:tcW w:w="1701" w:type="dxa"/>
          </w:tcPr>
          <w:p w:rsidR="00211B34" w:rsidRDefault="00211B34"/>
        </w:tc>
        <w:tc>
          <w:tcPr>
            <w:tcW w:w="992" w:type="dxa"/>
          </w:tcPr>
          <w:p w:rsidR="00211B34" w:rsidRDefault="00211B34">
            <w:r>
              <w:t>b</w:t>
            </w:r>
          </w:p>
        </w:tc>
        <w:tc>
          <w:tcPr>
            <w:tcW w:w="709" w:type="dxa"/>
          </w:tcPr>
          <w:p w:rsidR="00211B34" w:rsidRDefault="00211B34">
            <w:r>
              <w:t>u</w:t>
            </w:r>
          </w:p>
        </w:tc>
        <w:tc>
          <w:tcPr>
            <w:tcW w:w="850" w:type="dxa"/>
          </w:tcPr>
          <w:p w:rsidR="00211B34" w:rsidRDefault="00211B34">
            <w:r>
              <w:t>e</w:t>
            </w:r>
          </w:p>
        </w:tc>
        <w:tc>
          <w:tcPr>
            <w:tcW w:w="1843" w:type="dxa"/>
          </w:tcPr>
          <w:p w:rsidR="00211B34" w:rsidRDefault="00211B34"/>
        </w:tc>
      </w:tr>
      <w:tr w:rsidR="00211B34" w:rsidTr="00205C95">
        <w:tblPrEx>
          <w:tblCellMar>
            <w:top w:w="0" w:type="dxa"/>
            <w:bottom w:w="0" w:type="dxa"/>
          </w:tblCellMar>
        </w:tblPrEx>
        <w:trPr>
          <w:trHeight w:val="415"/>
        </w:trPr>
        <w:tc>
          <w:tcPr>
            <w:tcW w:w="1976" w:type="dxa"/>
          </w:tcPr>
          <w:p w:rsidR="00211B34" w:rsidRDefault="00211B34">
            <w:pPr>
              <w:rPr>
                <w:snapToGrid w:val="0"/>
                <w:lang w:val="en-US" w:eastAsia="en-US"/>
              </w:rPr>
            </w:pPr>
            <w:r>
              <w:rPr>
                <w:snapToGrid w:val="0"/>
                <w:lang w:val="en-US" w:eastAsia="en-US"/>
              </w:rPr>
              <w:t>compensate</w:t>
            </w:r>
          </w:p>
        </w:tc>
        <w:tc>
          <w:tcPr>
            <w:tcW w:w="2101" w:type="dxa"/>
          </w:tcPr>
          <w:p w:rsidR="00211B34" w:rsidRDefault="00211B34"/>
        </w:tc>
        <w:tc>
          <w:tcPr>
            <w:tcW w:w="2127" w:type="dxa"/>
          </w:tcPr>
          <w:p w:rsidR="00211B34" w:rsidRDefault="00211B34">
            <w:pPr>
              <w:rPr>
                <w:snapToGrid w:val="0"/>
                <w:lang w:val="en-US" w:eastAsia="en-US"/>
              </w:rPr>
            </w:pPr>
            <w:r>
              <w:rPr>
                <w:snapToGrid w:val="0"/>
                <w:lang w:val="en-US" w:eastAsia="en-US"/>
              </w:rPr>
              <w:t>digolledu</w:t>
            </w:r>
          </w:p>
        </w:tc>
        <w:tc>
          <w:tcPr>
            <w:tcW w:w="1701" w:type="dxa"/>
          </w:tcPr>
          <w:p w:rsidR="00211B34" w:rsidRDefault="00211B34">
            <w:pPr>
              <w:rPr>
                <w:snapToGrid w:val="0"/>
                <w:lang w:eastAsia="en-US"/>
              </w:rPr>
            </w:pPr>
          </w:p>
        </w:tc>
        <w:tc>
          <w:tcPr>
            <w:tcW w:w="992" w:type="dxa"/>
          </w:tcPr>
          <w:p w:rsidR="00211B34" w:rsidRDefault="00211B34"/>
        </w:tc>
        <w:tc>
          <w:tcPr>
            <w:tcW w:w="709" w:type="dxa"/>
          </w:tcPr>
          <w:p w:rsidR="00211B34" w:rsidRDefault="00211B34"/>
        </w:tc>
        <w:tc>
          <w:tcPr>
            <w:tcW w:w="850" w:type="dxa"/>
          </w:tcPr>
          <w:p w:rsidR="00211B34" w:rsidRDefault="00211B34">
            <w:r>
              <w:t>bf</w:t>
            </w:r>
          </w:p>
        </w:tc>
        <w:tc>
          <w:tcPr>
            <w:tcW w:w="1843" w:type="dxa"/>
          </w:tcPr>
          <w:p w:rsidR="00211B34" w:rsidRDefault="00211B34"/>
        </w:tc>
      </w:tr>
      <w:tr w:rsidR="001C30AD" w:rsidTr="00205C95">
        <w:tblPrEx>
          <w:tblCellMar>
            <w:top w:w="0" w:type="dxa"/>
            <w:bottom w:w="0" w:type="dxa"/>
          </w:tblCellMar>
        </w:tblPrEx>
        <w:trPr>
          <w:trHeight w:val="415"/>
        </w:trPr>
        <w:tc>
          <w:tcPr>
            <w:tcW w:w="1976" w:type="dxa"/>
          </w:tcPr>
          <w:p w:rsidR="001C30AD" w:rsidRPr="00C02941" w:rsidRDefault="001C30AD">
            <w:pPr>
              <w:rPr>
                <w:snapToGrid w:val="0"/>
                <w:lang w:val="en-US" w:eastAsia="en-US"/>
              </w:rPr>
            </w:pPr>
            <w:r w:rsidRPr="00C02941">
              <w:t>compliance</w:t>
            </w:r>
          </w:p>
        </w:tc>
        <w:tc>
          <w:tcPr>
            <w:tcW w:w="2101" w:type="dxa"/>
          </w:tcPr>
          <w:p w:rsidR="001C30AD" w:rsidRPr="00C02941" w:rsidRDefault="001C30AD"/>
        </w:tc>
        <w:tc>
          <w:tcPr>
            <w:tcW w:w="2127" w:type="dxa"/>
          </w:tcPr>
          <w:p w:rsidR="001C30AD" w:rsidRPr="00C02941" w:rsidRDefault="001C30AD">
            <w:pPr>
              <w:rPr>
                <w:snapToGrid w:val="0"/>
                <w:lang w:val="en-US" w:eastAsia="en-US"/>
              </w:rPr>
            </w:pPr>
            <w:r w:rsidRPr="00C02941">
              <w:t>cydymffurfedd</w:t>
            </w:r>
          </w:p>
        </w:tc>
        <w:tc>
          <w:tcPr>
            <w:tcW w:w="1701" w:type="dxa"/>
          </w:tcPr>
          <w:p w:rsidR="001C30AD" w:rsidRDefault="001C30AD">
            <w:pPr>
              <w:rPr>
                <w:snapToGrid w:val="0"/>
                <w:lang w:eastAsia="en-US"/>
              </w:rPr>
            </w:pPr>
          </w:p>
        </w:tc>
        <w:tc>
          <w:tcPr>
            <w:tcW w:w="992" w:type="dxa"/>
          </w:tcPr>
          <w:p w:rsidR="001C30AD" w:rsidRDefault="001C30AD">
            <w:r>
              <w:t>g</w:t>
            </w:r>
          </w:p>
        </w:tc>
        <w:tc>
          <w:tcPr>
            <w:tcW w:w="709" w:type="dxa"/>
          </w:tcPr>
          <w:p w:rsidR="001C30AD" w:rsidRDefault="001C30AD">
            <w:r>
              <w:t>u</w:t>
            </w:r>
          </w:p>
        </w:tc>
        <w:tc>
          <w:tcPr>
            <w:tcW w:w="850" w:type="dxa"/>
          </w:tcPr>
          <w:p w:rsidR="001C30AD" w:rsidRDefault="001C30AD">
            <w:r>
              <w:t>e</w:t>
            </w:r>
          </w:p>
        </w:tc>
        <w:tc>
          <w:tcPr>
            <w:tcW w:w="1843" w:type="dxa"/>
          </w:tcPr>
          <w:p w:rsidR="001C30AD" w:rsidRDefault="001C30AD"/>
        </w:tc>
      </w:tr>
      <w:tr w:rsidR="00211B34" w:rsidTr="00205C95">
        <w:tblPrEx>
          <w:tblCellMar>
            <w:top w:w="0" w:type="dxa"/>
            <w:bottom w:w="0" w:type="dxa"/>
          </w:tblCellMar>
        </w:tblPrEx>
        <w:trPr>
          <w:trHeight w:val="415"/>
        </w:trPr>
        <w:tc>
          <w:tcPr>
            <w:tcW w:w="1976" w:type="dxa"/>
          </w:tcPr>
          <w:p w:rsidR="00211B34" w:rsidRDefault="00211B34">
            <w:pPr>
              <w:rPr>
                <w:snapToGrid w:val="0"/>
                <w:lang w:val="en-US" w:eastAsia="en-US"/>
              </w:rPr>
            </w:pPr>
            <w:r>
              <w:rPr>
                <w:snapToGrid w:val="0"/>
                <w:lang w:val="en-US" w:eastAsia="en-US"/>
              </w:rPr>
              <w:t>compulsory</w:t>
            </w:r>
          </w:p>
        </w:tc>
        <w:tc>
          <w:tcPr>
            <w:tcW w:w="2101" w:type="dxa"/>
          </w:tcPr>
          <w:p w:rsidR="00211B34" w:rsidRDefault="00211B34"/>
        </w:tc>
        <w:tc>
          <w:tcPr>
            <w:tcW w:w="2127" w:type="dxa"/>
          </w:tcPr>
          <w:p w:rsidR="00211B34" w:rsidRDefault="00211B34">
            <w:pPr>
              <w:rPr>
                <w:snapToGrid w:val="0"/>
                <w:lang w:val="en-US" w:eastAsia="en-US"/>
              </w:rPr>
            </w:pPr>
            <w:r>
              <w:rPr>
                <w:snapToGrid w:val="0"/>
                <w:lang w:val="en-US" w:eastAsia="en-US"/>
              </w:rPr>
              <w:t>gorfodol</w:t>
            </w:r>
          </w:p>
        </w:tc>
        <w:tc>
          <w:tcPr>
            <w:tcW w:w="1701" w:type="dxa"/>
          </w:tcPr>
          <w:p w:rsidR="00211B34" w:rsidRDefault="00211B34">
            <w:pPr>
              <w:rPr>
                <w:snapToGrid w:val="0"/>
                <w:lang w:eastAsia="en-US"/>
              </w:rPr>
            </w:pPr>
          </w:p>
        </w:tc>
        <w:tc>
          <w:tcPr>
            <w:tcW w:w="992" w:type="dxa"/>
          </w:tcPr>
          <w:p w:rsidR="00211B34" w:rsidRDefault="00211B34"/>
        </w:tc>
        <w:tc>
          <w:tcPr>
            <w:tcW w:w="709" w:type="dxa"/>
          </w:tcPr>
          <w:p w:rsidR="00211B34" w:rsidRDefault="00211B34"/>
        </w:tc>
        <w:tc>
          <w:tcPr>
            <w:tcW w:w="850" w:type="dxa"/>
          </w:tcPr>
          <w:p w:rsidR="00211B34" w:rsidRDefault="00211B34">
            <w:r>
              <w:t>ans</w:t>
            </w:r>
          </w:p>
        </w:tc>
        <w:tc>
          <w:tcPr>
            <w:tcW w:w="1843" w:type="dxa"/>
          </w:tcPr>
          <w:p w:rsidR="00211B34" w:rsidRDefault="00211B34"/>
        </w:tc>
      </w:tr>
      <w:tr w:rsidR="00211B34" w:rsidTr="00205C95">
        <w:tblPrEx>
          <w:tblCellMar>
            <w:top w:w="0" w:type="dxa"/>
            <w:bottom w:w="0" w:type="dxa"/>
          </w:tblCellMar>
        </w:tblPrEx>
        <w:trPr>
          <w:trHeight w:val="415"/>
        </w:trPr>
        <w:tc>
          <w:tcPr>
            <w:tcW w:w="1976" w:type="dxa"/>
          </w:tcPr>
          <w:p w:rsidR="00211B34" w:rsidRDefault="00211B34" w:rsidP="003061F9">
            <w:pPr>
              <w:rPr>
                <w:snapToGrid w:val="0"/>
                <w:lang w:val="en-US" w:eastAsia="en-US"/>
              </w:rPr>
            </w:pPr>
            <w:r>
              <w:rPr>
                <w:snapToGrid w:val="0"/>
                <w:lang w:val="en-US" w:eastAsia="en-US"/>
              </w:rPr>
              <w:t>compute</w:t>
            </w:r>
          </w:p>
        </w:tc>
        <w:tc>
          <w:tcPr>
            <w:tcW w:w="2101" w:type="dxa"/>
          </w:tcPr>
          <w:p w:rsidR="00211B34" w:rsidRDefault="00211B34" w:rsidP="003061F9"/>
        </w:tc>
        <w:tc>
          <w:tcPr>
            <w:tcW w:w="2127" w:type="dxa"/>
          </w:tcPr>
          <w:p w:rsidR="00211B34" w:rsidRDefault="00211B34" w:rsidP="003061F9">
            <w:pPr>
              <w:rPr>
                <w:snapToGrid w:val="0"/>
                <w:lang w:val="en-US" w:eastAsia="en-US"/>
              </w:rPr>
            </w:pPr>
            <w:r>
              <w:rPr>
                <w:snapToGrid w:val="0"/>
                <w:lang w:val="en-US" w:eastAsia="en-US"/>
              </w:rPr>
              <w:t>cyfrifiannu</w:t>
            </w:r>
          </w:p>
        </w:tc>
        <w:tc>
          <w:tcPr>
            <w:tcW w:w="1701" w:type="dxa"/>
          </w:tcPr>
          <w:p w:rsidR="00211B34" w:rsidRDefault="00211B34" w:rsidP="003061F9">
            <w:pPr>
              <w:rPr>
                <w:snapToGrid w:val="0"/>
                <w:lang w:eastAsia="en-US"/>
              </w:rPr>
            </w:pPr>
          </w:p>
        </w:tc>
        <w:tc>
          <w:tcPr>
            <w:tcW w:w="992" w:type="dxa"/>
          </w:tcPr>
          <w:p w:rsidR="00211B34" w:rsidRDefault="00211B34" w:rsidP="003061F9"/>
        </w:tc>
        <w:tc>
          <w:tcPr>
            <w:tcW w:w="709" w:type="dxa"/>
          </w:tcPr>
          <w:p w:rsidR="00211B34" w:rsidRDefault="00211B34" w:rsidP="003061F9"/>
        </w:tc>
        <w:tc>
          <w:tcPr>
            <w:tcW w:w="850" w:type="dxa"/>
          </w:tcPr>
          <w:p w:rsidR="00211B34" w:rsidRDefault="00211B34" w:rsidP="003061F9">
            <w:r>
              <w:t>bf</w:t>
            </w:r>
          </w:p>
        </w:tc>
        <w:tc>
          <w:tcPr>
            <w:tcW w:w="1843" w:type="dxa"/>
          </w:tcPr>
          <w:p w:rsidR="00211B34" w:rsidRDefault="00211B34"/>
        </w:tc>
      </w:tr>
      <w:tr w:rsidR="00211B34" w:rsidTr="00205C95">
        <w:tblPrEx>
          <w:tblCellMar>
            <w:top w:w="0" w:type="dxa"/>
            <w:bottom w:w="0" w:type="dxa"/>
          </w:tblCellMar>
        </w:tblPrEx>
        <w:tc>
          <w:tcPr>
            <w:tcW w:w="1976" w:type="dxa"/>
          </w:tcPr>
          <w:p w:rsidR="00211B34" w:rsidRDefault="00211B34">
            <w:pPr>
              <w:rPr>
                <w:snapToGrid w:val="0"/>
                <w:lang w:val="en-US" w:eastAsia="en-US"/>
              </w:rPr>
            </w:pPr>
            <w:r>
              <w:rPr>
                <w:snapToGrid w:val="0"/>
                <w:lang w:val="en-US" w:eastAsia="en-US"/>
              </w:rPr>
              <w:t>confinement</w:t>
            </w:r>
          </w:p>
        </w:tc>
        <w:tc>
          <w:tcPr>
            <w:tcW w:w="2101" w:type="dxa"/>
          </w:tcPr>
          <w:p w:rsidR="00211B34" w:rsidRDefault="00211B34">
            <w:r>
              <w:t>due to illness</w:t>
            </w:r>
          </w:p>
        </w:tc>
        <w:tc>
          <w:tcPr>
            <w:tcW w:w="2127" w:type="dxa"/>
          </w:tcPr>
          <w:p w:rsidR="00211B34" w:rsidRDefault="00211B34">
            <w:pPr>
              <w:rPr>
                <w:snapToGrid w:val="0"/>
                <w:lang w:val="en-US" w:eastAsia="en-US"/>
              </w:rPr>
            </w:pPr>
            <w:r>
              <w:rPr>
                <w:snapToGrid w:val="0"/>
                <w:lang w:val="en-US" w:eastAsia="en-US"/>
              </w:rPr>
              <w:t>gwelyfod</w:t>
            </w:r>
          </w:p>
        </w:tc>
        <w:tc>
          <w:tcPr>
            <w:tcW w:w="1701" w:type="dxa"/>
          </w:tcPr>
          <w:p w:rsidR="00211B34" w:rsidRDefault="00211B34">
            <w:pPr>
              <w:rPr>
                <w:snapToGrid w:val="0"/>
                <w:lang w:eastAsia="en-US"/>
              </w:rPr>
            </w:pPr>
          </w:p>
        </w:tc>
        <w:tc>
          <w:tcPr>
            <w:tcW w:w="992" w:type="dxa"/>
          </w:tcPr>
          <w:p w:rsidR="00211B34" w:rsidRDefault="00211B34">
            <w:r>
              <w:t>g</w:t>
            </w:r>
          </w:p>
        </w:tc>
        <w:tc>
          <w:tcPr>
            <w:tcW w:w="709" w:type="dxa"/>
          </w:tcPr>
          <w:p w:rsidR="00211B34" w:rsidRDefault="00211B34">
            <w:r>
              <w:t>u</w:t>
            </w:r>
          </w:p>
        </w:tc>
        <w:tc>
          <w:tcPr>
            <w:tcW w:w="850" w:type="dxa"/>
          </w:tcPr>
          <w:p w:rsidR="00211B34" w:rsidRDefault="00211B34">
            <w:r>
              <w:t>e</w:t>
            </w:r>
          </w:p>
        </w:tc>
        <w:tc>
          <w:tcPr>
            <w:tcW w:w="1843" w:type="dxa"/>
          </w:tcPr>
          <w:p w:rsidR="00211B34" w:rsidRDefault="00211B34"/>
        </w:tc>
      </w:tr>
      <w:tr w:rsidR="00211B34" w:rsidTr="00205C95">
        <w:tblPrEx>
          <w:tblCellMar>
            <w:top w:w="0" w:type="dxa"/>
            <w:bottom w:w="0" w:type="dxa"/>
          </w:tblCellMar>
        </w:tblPrEx>
        <w:tc>
          <w:tcPr>
            <w:tcW w:w="1976" w:type="dxa"/>
          </w:tcPr>
          <w:p w:rsidR="00211B34" w:rsidRDefault="00211B34" w:rsidP="003A1A75">
            <w:pPr>
              <w:rPr>
                <w:snapToGrid w:val="0"/>
                <w:lang w:val="en-US" w:eastAsia="en-US"/>
              </w:rPr>
            </w:pPr>
            <w:r>
              <w:rPr>
                <w:snapToGrid w:val="0"/>
                <w:lang w:val="en-US" w:eastAsia="en-US"/>
              </w:rPr>
              <w:t>confiscate</w:t>
            </w:r>
          </w:p>
        </w:tc>
        <w:tc>
          <w:tcPr>
            <w:tcW w:w="2101" w:type="dxa"/>
          </w:tcPr>
          <w:p w:rsidR="00211B34" w:rsidRDefault="00211B34" w:rsidP="003A1A75">
            <w:pPr>
              <w:rPr>
                <w:sz w:val="16"/>
              </w:rPr>
            </w:pPr>
            <w:r>
              <w:rPr>
                <w:sz w:val="16"/>
              </w:rPr>
              <w:t>Take or seize property with authority (not necessarily legal authority)</w:t>
            </w:r>
          </w:p>
        </w:tc>
        <w:tc>
          <w:tcPr>
            <w:tcW w:w="2127" w:type="dxa"/>
          </w:tcPr>
          <w:p w:rsidR="00211B34" w:rsidRDefault="00211B34" w:rsidP="003A1A75">
            <w:pPr>
              <w:rPr>
                <w:snapToGrid w:val="0"/>
                <w:lang w:val="en-US" w:eastAsia="en-US"/>
              </w:rPr>
            </w:pPr>
            <w:r>
              <w:rPr>
                <w:snapToGrid w:val="0"/>
                <w:lang w:val="en-US" w:eastAsia="en-US"/>
              </w:rPr>
              <w:t xml:space="preserve">1. (yn gyffredinol) </w:t>
            </w:r>
            <w:r w:rsidRPr="00F50C7F">
              <w:rPr>
                <w:snapToGrid w:val="0"/>
                <w:lang w:val="en-US" w:eastAsia="en-US"/>
              </w:rPr>
              <w:t>mynd â rhywbeth oddi ar rywun; cymryd rhywbeth oddi ar rywun;</w:t>
            </w:r>
            <w:r>
              <w:rPr>
                <w:snapToGrid w:val="0"/>
                <w:lang w:val="en-US" w:eastAsia="en-US"/>
              </w:rPr>
              <w:t xml:space="preserve"> </w:t>
            </w:r>
          </w:p>
          <w:p w:rsidR="00211B34" w:rsidRDefault="00211B34" w:rsidP="003A1A75">
            <w:pPr>
              <w:rPr>
                <w:snapToGrid w:val="0"/>
                <w:lang w:val="en-US" w:eastAsia="en-US"/>
              </w:rPr>
            </w:pPr>
            <w:r>
              <w:rPr>
                <w:snapToGrid w:val="0"/>
                <w:lang w:val="en-US" w:eastAsia="en-US"/>
              </w:rPr>
              <w:t>2. (yn gyfreithiol): atafaelu</w:t>
            </w:r>
          </w:p>
        </w:tc>
        <w:tc>
          <w:tcPr>
            <w:tcW w:w="1701" w:type="dxa"/>
          </w:tcPr>
          <w:p w:rsidR="00211B34" w:rsidRDefault="00211B34" w:rsidP="003A1A75">
            <w:pPr>
              <w:rPr>
                <w:snapToGrid w:val="0"/>
                <w:lang w:val="en-US" w:eastAsia="en-US"/>
              </w:rPr>
            </w:pPr>
          </w:p>
        </w:tc>
        <w:tc>
          <w:tcPr>
            <w:tcW w:w="992" w:type="dxa"/>
          </w:tcPr>
          <w:p w:rsidR="00211B34" w:rsidRDefault="00211B34" w:rsidP="003A1A75"/>
        </w:tc>
        <w:tc>
          <w:tcPr>
            <w:tcW w:w="709" w:type="dxa"/>
          </w:tcPr>
          <w:p w:rsidR="00211B34" w:rsidRDefault="00211B34" w:rsidP="003A1A75"/>
        </w:tc>
        <w:tc>
          <w:tcPr>
            <w:tcW w:w="850" w:type="dxa"/>
          </w:tcPr>
          <w:p w:rsidR="00211B34" w:rsidRDefault="00211B34" w:rsidP="003A1A75">
            <w:r>
              <w:t>bf</w:t>
            </w:r>
          </w:p>
        </w:tc>
        <w:tc>
          <w:tcPr>
            <w:tcW w:w="1843" w:type="dxa"/>
          </w:tcPr>
          <w:p w:rsidR="00211B34" w:rsidRDefault="00211B34"/>
        </w:tc>
      </w:tr>
      <w:tr w:rsidR="001C30AD" w:rsidTr="00205C95">
        <w:tblPrEx>
          <w:tblCellMar>
            <w:top w:w="0" w:type="dxa"/>
            <w:bottom w:w="0" w:type="dxa"/>
          </w:tblCellMar>
        </w:tblPrEx>
        <w:tc>
          <w:tcPr>
            <w:tcW w:w="1976" w:type="dxa"/>
          </w:tcPr>
          <w:p w:rsidR="001C30AD" w:rsidRPr="00C02941" w:rsidRDefault="001C30AD">
            <w:r w:rsidRPr="00C02941">
              <w:lastRenderedPageBreak/>
              <w:t>conformity</w:t>
            </w:r>
          </w:p>
        </w:tc>
        <w:tc>
          <w:tcPr>
            <w:tcW w:w="2101" w:type="dxa"/>
          </w:tcPr>
          <w:p w:rsidR="001C30AD" w:rsidRPr="00C02941" w:rsidRDefault="001C30AD"/>
        </w:tc>
        <w:tc>
          <w:tcPr>
            <w:tcW w:w="2127" w:type="dxa"/>
          </w:tcPr>
          <w:p w:rsidR="001C30AD" w:rsidRPr="00C02941" w:rsidRDefault="001C30AD" w:rsidP="001C30AD">
            <w:r w:rsidRPr="00C02941">
              <w:t>cydymffurfiaeth</w:t>
            </w:r>
          </w:p>
        </w:tc>
        <w:tc>
          <w:tcPr>
            <w:tcW w:w="1701" w:type="dxa"/>
          </w:tcPr>
          <w:p w:rsidR="001C30AD" w:rsidRPr="00C02941" w:rsidRDefault="001C30AD">
            <w:pPr>
              <w:rPr>
                <w:snapToGrid w:val="0"/>
                <w:lang w:eastAsia="en-US"/>
              </w:rPr>
            </w:pPr>
          </w:p>
        </w:tc>
        <w:tc>
          <w:tcPr>
            <w:tcW w:w="992" w:type="dxa"/>
          </w:tcPr>
          <w:p w:rsidR="001C30AD" w:rsidRPr="00C02941" w:rsidRDefault="001C30AD">
            <w:r w:rsidRPr="00C02941">
              <w:t>b</w:t>
            </w:r>
          </w:p>
        </w:tc>
        <w:tc>
          <w:tcPr>
            <w:tcW w:w="709" w:type="dxa"/>
          </w:tcPr>
          <w:p w:rsidR="001C30AD" w:rsidRPr="00C02941" w:rsidRDefault="001C30AD">
            <w:r w:rsidRPr="00C02941">
              <w:t>u</w:t>
            </w:r>
          </w:p>
        </w:tc>
        <w:tc>
          <w:tcPr>
            <w:tcW w:w="850" w:type="dxa"/>
          </w:tcPr>
          <w:p w:rsidR="001C30AD" w:rsidRPr="00C02941" w:rsidRDefault="001C30AD">
            <w:r w:rsidRPr="00C02941">
              <w:t>e</w:t>
            </w:r>
          </w:p>
        </w:tc>
        <w:tc>
          <w:tcPr>
            <w:tcW w:w="1843" w:type="dxa"/>
          </w:tcPr>
          <w:p w:rsidR="001C30AD" w:rsidRDefault="001C30AD"/>
        </w:tc>
      </w:tr>
      <w:tr w:rsidR="00211B34" w:rsidTr="00205C95">
        <w:tblPrEx>
          <w:tblCellMar>
            <w:top w:w="0" w:type="dxa"/>
            <w:bottom w:w="0" w:type="dxa"/>
          </w:tblCellMar>
        </w:tblPrEx>
        <w:tc>
          <w:tcPr>
            <w:tcW w:w="1976" w:type="dxa"/>
          </w:tcPr>
          <w:p w:rsidR="00211B34" w:rsidRDefault="00211B34">
            <w:r>
              <w:t>connivance</w:t>
            </w:r>
          </w:p>
        </w:tc>
        <w:tc>
          <w:tcPr>
            <w:tcW w:w="2101" w:type="dxa"/>
          </w:tcPr>
          <w:p w:rsidR="00211B34" w:rsidRDefault="00211B34"/>
        </w:tc>
        <w:tc>
          <w:tcPr>
            <w:tcW w:w="2127" w:type="dxa"/>
          </w:tcPr>
          <w:p w:rsidR="00211B34" w:rsidRDefault="00211B34">
            <w:r>
              <w:t>ymoddefiad</w:t>
            </w:r>
          </w:p>
        </w:tc>
        <w:tc>
          <w:tcPr>
            <w:tcW w:w="1701" w:type="dxa"/>
          </w:tcPr>
          <w:p w:rsidR="00211B34" w:rsidRDefault="00211B34">
            <w:pPr>
              <w:rPr>
                <w:snapToGrid w:val="0"/>
                <w:lang w:eastAsia="en-US"/>
              </w:rPr>
            </w:pPr>
          </w:p>
        </w:tc>
        <w:tc>
          <w:tcPr>
            <w:tcW w:w="992" w:type="dxa"/>
          </w:tcPr>
          <w:p w:rsidR="00211B34" w:rsidRDefault="00211B34">
            <w:r>
              <w:t>g</w:t>
            </w:r>
          </w:p>
        </w:tc>
        <w:tc>
          <w:tcPr>
            <w:tcW w:w="709" w:type="dxa"/>
          </w:tcPr>
          <w:p w:rsidR="00211B34" w:rsidRDefault="00211B34">
            <w:r>
              <w:t>u</w:t>
            </w:r>
          </w:p>
        </w:tc>
        <w:tc>
          <w:tcPr>
            <w:tcW w:w="850" w:type="dxa"/>
          </w:tcPr>
          <w:p w:rsidR="00211B34" w:rsidRDefault="00211B34">
            <w:r>
              <w:t>e</w:t>
            </w:r>
          </w:p>
        </w:tc>
        <w:tc>
          <w:tcPr>
            <w:tcW w:w="1843" w:type="dxa"/>
          </w:tcPr>
          <w:p w:rsidR="00211B34" w:rsidRDefault="00211B34"/>
        </w:tc>
      </w:tr>
      <w:tr w:rsidR="00211B34" w:rsidTr="00205C95">
        <w:tblPrEx>
          <w:tblCellMar>
            <w:top w:w="0" w:type="dxa"/>
            <w:bottom w:w="0" w:type="dxa"/>
          </w:tblCellMar>
        </w:tblPrEx>
        <w:tc>
          <w:tcPr>
            <w:tcW w:w="1976" w:type="dxa"/>
          </w:tcPr>
          <w:p w:rsidR="00211B34" w:rsidRDefault="00211B34">
            <w:r>
              <w:t>consequential amendment</w:t>
            </w:r>
          </w:p>
        </w:tc>
        <w:tc>
          <w:tcPr>
            <w:tcW w:w="2101" w:type="dxa"/>
          </w:tcPr>
          <w:p w:rsidR="00211B34" w:rsidRDefault="00211B34"/>
        </w:tc>
        <w:tc>
          <w:tcPr>
            <w:tcW w:w="2127" w:type="dxa"/>
          </w:tcPr>
          <w:p w:rsidR="00211B34" w:rsidRDefault="00211B34">
            <w:r>
              <w:t>diwygiad canlyniadol</w:t>
            </w:r>
          </w:p>
        </w:tc>
        <w:tc>
          <w:tcPr>
            <w:tcW w:w="1701" w:type="dxa"/>
          </w:tcPr>
          <w:p w:rsidR="00211B34" w:rsidRDefault="00211B34"/>
        </w:tc>
        <w:tc>
          <w:tcPr>
            <w:tcW w:w="992" w:type="dxa"/>
          </w:tcPr>
          <w:p w:rsidR="00211B34" w:rsidRDefault="00211B34">
            <w:r>
              <w:t>g</w:t>
            </w:r>
          </w:p>
        </w:tc>
        <w:tc>
          <w:tcPr>
            <w:tcW w:w="709" w:type="dxa"/>
          </w:tcPr>
          <w:p w:rsidR="00211B34" w:rsidRDefault="00211B34">
            <w:r>
              <w:t>u</w:t>
            </w:r>
          </w:p>
        </w:tc>
        <w:tc>
          <w:tcPr>
            <w:tcW w:w="850" w:type="dxa"/>
          </w:tcPr>
          <w:p w:rsidR="00211B34" w:rsidRDefault="00211B34">
            <w:r>
              <w:t>e</w:t>
            </w:r>
          </w:p>
        </w:tc>
        <w:tc>
          <w:tcPr>
            <w:tcW w:w="1843" w:type="dxa"/>
          </w:tcPr>
          <w:p w:rsidR="00211B34" w:rsidRDefault="00211B34"/>
        </w:tc>
      </w:tr>
      <w:tr w:rsidR="00F20ACA" w:rsidTr="00205C95">
        <w:tblPrEx>
          <w:tblCellMar>
            <w:top w:w="0" w:type="dxa"/>
            <w:bottom w:w="0" w:type="dxa"/>
          </w:tblCellMar>
        </w:tblPrEx>
        <w:tc>
          <w:tcPr>
            <w:tcW w:w="1976" w:type="dxa"/>
          </w:tcPr>
          <w:p w:rsidR="00F20ACA" w:rsidRDefault="00F20ACA">
            <w:r>
              <w:t>consequential provision</w:t>
            </w:r>
          </w:p>
        </w:tc>
        <w:tc>
          <w:tcPr>
            <w:tcW w:w="2101" w:type="dxa"/>
          </w:tcPr>
          <w:p w:rsidR="00F20ACA" w:rsidRDefault="00F20ACA"/>
        </w:tc>
        <w:tc>
          <w:tcPr>
            <w:tcW w:w="2127" w:type="dxa"/>
          </w:tcPr>
          <w:p w:rsidR="00F20ACA" w:rsidRDefault="00F20ACA">
            <w:r>
              <w:t>darpariaeth ganlyniadol</w:t>
            </w:r>
          </w:p>
        </w:tc>
        <w:tc>
          <w:tcPr>
            <w:tcW w:w="1701" w:type="dxa"/>
          </w:tcPr>
          <w:p w:rsidR="00F20ACA" w:rsidRDefault="00F20ACA" w:rsidP="00176A4A"/>
        </w:tc>
        <w:tc>
          <w:tcPr>
            <w:tcW w:w="992" w:type="dxa"/>
          </w:tcPr>
          <w:p w:rsidR="00F20ACA" w:rsidRDefault="00F20ACA">
            <w:r>
              <w:t>b</w:t>
            </w:r>
          </w:p>
        </w:tc>
        <w:tc>
          <w:tcPr>
            <w:tcW w:w="709" w:type="dxa"/>
          </w:tcPr>
          <w:p w:rsidR="00F20ACA" w:rsidRDefault="00F20ACA">
            <w:r>
              <w:t>u</w:t>
            </w:r>
          </w:p>
        </w:tc>
        <w:tc>
          <w:tcPr>
            <w:tcW w:w="850" w:type="dxa"/>
          </w:tcPr>
          <w:p w:rsidR="00F20ACA" w:rsidRDefault="00F20ACA">
            <w:r>
              <w:t>e</w:t>
            </w:r>
          </w:p>
        </w:tc>
        <w:tc>
          <w:tcPr>
            <w:tcW w:w="1843" w:type="dxa"/>
          </w:tcPr>
          <w:p w:rsidR="00F20ACA" w:rsidRDefault="00F20ACA"/>
        </w:tc>
      </w:tr>
      <w:tr w:rsidR="00F20ACA" w:rsidTr="00205C95">
        <w:tblPrEx>
          <w:tblCellMar>
            <w:top w:w="0" w:type="dxa"/>
            <w:bottom w:w="0" w:type="dxa"/>
          </w:tblCellMar>
        </w:tblPrEx>
        <w:tc>
          <w:tcPr>
            <w:tcW w:w="1976" w:type="dxa"/>
          </w:tcPr>
          <w:p w:rsidR="00F20ACA" w:rsidRDefault="00F20ACA">
            <w:r>
              <w:t>consequential provis</w:t>
            </w:r>
            <w:r w:rsidR="0094411F">
              <w:t>i</w:t>
            </w:r>
            <w:r>
              <w:t>ons</w:t>
            </w:r>
          </w:p>
        </w:tc>
        <w:tc>
          <w:tcPr>
            <w:tcW w:w="2101" w:type="dxa"/>
          </w:tcPr>
          <w:p w:rsidR="00F20ACA" w:rsidRDefault="00F20ACA"/>
        </w:tc>
        <w:tc>
          <w:tcPr>
            <w:tcW w:w="2127" w:type="dxa"/>
          </w:tcPr>
          <w:p w:rsidR="00F20ACA" w:rsidRDefault="00F20ACA">
            <w:r>
              <w:t>darpariaethau canlyniadol</w:t>
            </w:r>
          </w:p>
        </w:tc>
        <w:tc>
          <w:tcPr>
            <w:tcW w:w="1701" w:type="dxa"/>
          </w:tcPr>
          <w:p w:rsidR="00F20ACA" w:rsidRDefault="00F20ACA" w:rsidP="00176A4A"/>
        </w:tc>
        <w:tc>
          <w:tcPr>
            <w:tcW w:w="992" w:type="dxa"/>
          </w:tcPr>
          <w:p w:rsidR="00F20ACA" w:rsidRDefault="00F20ACA"/>
        </w:tc>
        <w:tc>
          <w:tcPr>
            <w:tcW w:w="709" w:type="dxa"/>
          </w:tcPr>
          <w:p w:rsidR="00F20ACA" w:rsidRDefault="00F20ACA">
            <w:r>
              <w:t>ll</w:t>
            </w:r>
          </w:p>
        </w:tc>
        <w:tc>
          <w:tcPr>
            <w:tcW w:w="850" w:type="dxa"/>
          </w:tcPr>
          <w:p w:rsidR="00F20ACA" w:rsidRDefault="00F20ACA">
            <w:r>
              <w:t>e</w:t>
            </w:r>
          </w:p>
        </w:tc>
        <w:tc>
          <w:tcPr>
            <w:tcW w:w="1843" w:type="dxa"/>
          </w:tcPr>
          <w:p w:rsidR="00F20ACA" w:rsidRDefault="00F20ACA"/>
        </w:tc>
      </w:tr>
      <w:tr w:rsidR="00E6525A" w:rsidTr="00205C95">
        <w:tblPrEx>
          <w:tblCellMar>
            <w:top w:w="0" w:type="dxa"/>
            <w:bottom w:w="0" w:type="dxa"/>
          </w:tblCellMar>
        </w:tblPrEx>
        <w:tc>
          <w:tcPr>
            <w:tcW w:w="1976" w:type="dxa"/>
          </w:tcPr>
          <w:p w:rsidR="00E6525A" w:rsidRDefault="00E6525A">
            <w:r>
              <w:t>consider</w:t>
            </w:r>
          </w:p>
        </w:tc>
        <w:tc>
          <w:tcPr>
            <w:tcW w:w="2101" w:type="dxa"/>
          </w:tcPr>
          <w:p w:rsidR="00E6525A" w:rsidRDefault="00176A4A">
            <w:r>
              <w:t>(e.e. if the Commissioner considers…)</w:t>
            </w:r>
          </w:p>
        </w:tc>
        <w:tc>
          <w:tcPr>
            <w:tcW w:w="2127" w:type="dxa"/>
          </w:tcPr>
          <w:p w:rsidR="00E6525A" w:rsidRDefault="00E6525A">
            <w:r>
              <w:t>ystyried</w:t>
            </w:r>
          </w:p>
        </w:tc>
        <w:tc>
          <w:tcPr>
            <w:tcW w:w="1701" w:type="dxa"/>
          </w:tcPr>
          <w:p w:rsidR="00E6525A" w:rsidRDefault="00176A4A" w:rsidP="00176A4A">
            <w:r>
              <w:t>(e.e. os yw’r Comisiynydd yn ystyried…)</w:t>
            </w:r>
          </w:p>
        </w:tc>
        <w:tc>
          <w:tcPr>
            <w:tcW w:w="992" w:type="dxa"/>
          </w:tcPr>
          <w:p w:rsidR="00E6525A" w:rsidRDefault="00E6525A"/>
        </w:tc>
        <w:tc>
          <w:tcPr>
            <w:tcW w:w="709" w:type="dxa"/>
          </w:tcPr>
          <w:p w:rsidR="00E6525A" w:rsidRDefault="00E6525A"/>
        </w:tc>
        <w:tc>
          <w:tcPr>
            <w:tcW w:w="850" w:type="dxa"/>
          </w:tcPr>
          <w:p w:rsidR="00E6525A" w:rsidRDefault="00E6525A">
            <w:r>
              <w:t>bf</w:t>
            </w:r>
          </w:p>
        </w:tc>
        <w:tc>
          <w:tcPr>
            <w:tcW w:w="1843" w:type="dxa"/>
          </w:tcPr>
          <w:p w:rsidR="00E6525A" w:rsidRDefault="00E6525A"/>
        </w:tc>
      </w:tr>
      <w:tr w:rsidR="00211B34" w:rsidTr="00205C95">
        <w:tblPrEx>
          <w:tblCellMar>
            <w:top w:w="0" w:type="dxa"/>
            <w:bottom w:w="0" w:type="dxa"/>
          </w:tblCellMar>
        </w:tblPrEx>
        <w:tc>
          <w:tcPr>
            <w:tcW w:w="1976" w:type="dxa"/>
          </w:tcPr>
          <w:p w:rsidR="00211B34" w:rsidRDefault="00211B34">
            <w:r>
              <w:t>consolidate</w:t>
            </w:r>
          </w:p>
        </w:tc>
        <w:tc>
          <w:tcPr>
            <w:tcW w:w="2101" w:type="dxa"/>
          </w:tcPr>
          <w:p w:rsidR="00211B34" w:rsidRDefault="00211B34">
            <w:r>
              <w:t>combine into a single whole</w:t>
            </w:r>
          </w:p>
        </w:tc>
        <w:tc>
          <w:tcPr>
            <w:tcW w:w="2127" w:type="dxa"/>
          </w:tcPr>
          <w:p w:rsidR="00211B34" w:rsidRDefault="00211B34">
            <w:r>
              <w:t>cydgrynhoi</w:t>
            </w:r>
          </w:p>
        </w:tc>
        <w:tc>
          <w:tcPr>
            <w:tcW w:w="1701" w:type="dxa"/>
          </w:tcPr>
          <w:p w:rsidR="00211B34" w:rsidRDefault="00211B34"/>
        </w:tc>
        <w:tc>
          <w:tcPr>
            <w:tcW w:w="992" w:type="dxa"/>
          </w:tcPr>
          <w:p w:rsidR="00211B34" w:rsidRDefault="00211B34"/>
        </w:tc>
        <w:tc>
          <w:tcPr>
            <w:tcW w:w="709" w:type="dxa"/>
          </w:tcPr>
          <w:p w:rsidR="00211B34" w:rsidRDefault="00211B34"/>
        </w:tc>
        <w:tc>
          <w:tcPr>
            <w:tcW w:w="850" w:type="dxa"/>
          </w:tcPr>
          <w:p w:rsidR="00211B34" w:rsidRDefault="00211B34">
            <w:r>
              <w:t>bf</w:t>
            </w:r>
          </w:p>
        </w:tc>
        <w:tc>
          <w:tcPr>
            <w:tcW w:w="1843" w:type="dxa"/>
          </w:tcPr>
          <w:p w:rsidR="00211B34" w:rsidRDefault="00211B34"/>
        </w:tc>
      </w:tr>
      <w:tr w:rsidR="00211B34" w:rsidTr="00205C95">
        <w:tblPrEx>
          <w:tblCellMar>
            <w:top w:w="0" w:type="dxa"/>
            <w:bottom w:w="0" w:type="dxa"/>
          </w:tblCellMar>
        </w:tblPrEx>
        <w:tc>
          <w:tcPr>
            <w:tcW w:w="1976" w:type="dxa"/>
          </w:tcPr>
          <w:p w:rsidR="00211B34" w:rsidRDefault="00211B34">
            <w:r>
              <w:t>construe</w:t>
            </w:r>
          </w:p>
        </w:tc>
        <w:tc>
          <w:tcPr>
            <w:tcW w:w="2101" w:type="dxa"/>
          </w:tcPr>
          <w:p w:rsidR="00211B34" w:rsidRDefault="00211B34"/>
        </w:tc>
        <w:tc>
          <w:tcPr>
            <w:tcW w:w="2127" w:type="dxa"/>
          </w:tcPr>
          <w:p w:rsidR="00211B34" w:rsidRDefault="00211B34">
            <w:r>
              <w:t>dehongli</w:t>
            </w:r>
          </w:p>
        </w:tc>
        <w:tc>
          <w:tcPr>
            <w:tcW w:w="1701" w:type="dxa"/>
          </w:tcPr>
          <w:p w:rsidR="00211B34" w:rsidRDefault="00211B34"/>
        </w:tc>
        <w:tc>
          <w:tcPr>
            <w:tcW w:w="992" w:type="dxa"/>
          </w:tcPr>
          <w:p w:rsidR="00211B34" w:rsidRDefault="00211B34"/>
        </w:tc>
        <w:tc>
          <w:tcPr>
            <w:tcW w:w="709" w:type="dxa"/>
          </w:tcPr>
          <w:p w:rsidR="00211B34" w:rsidRDefault="00211B34"/>
        </w:tc>
        <w:tc>
          <w:tcPr>
            <w:tcW w:w="850" w:type="dxa"/>
          </w:tcPr>
          <w:p w:rsidR="00211B34" w:rsidRDefault="00211B34">
            <w:r>
              <w:t>bf</w:t>
            </w:r>
          </w:p>
        </w:tc>
        <w:tc>
          <w:tcPr>
            <w:tcW w:w="1843" w:type="dxa"/>
          </w:tcPr>
          <w:p w:rsidR="00211B34" w:rsidRDefault="00211B34"/>
        </w:tc>
      </w:tr>
      <w:tr w:rsidR="00D713E5" w:rsidTr="00205C95">
        <w:tblPrEx>
          <w:tblCellMar>
            <w:top w:w="0" w:type="dxa"/>
            <w:bottom w:w="0" w:type="dxa"/>
          </w:tblCellMar>
        </w:tblPrEx>
        <w:tc>
          <w:tcPr>
            <w:tcW w:w="1976" w:type="dxa"/>
          </w:tcPr>
          <w:p w:rsidR="00D713E5" w:rsidRDefault="00D713E5" w:rsidP="00D713E5">
            <w:r>
              <w:t>contract</w:t>
            </w:r>
          </w:p>
        </w:tc>
        <w:tc>
          <w:tcPr>
            <w:tcW w:w="2101" w:type="dxa"/>
          </w:tcPr>
          <w:p w:rsidR="00D713E5" w:rsidRDefault="00D713E5"/>
        </w:tc>
        <w:tc>
          <w:tcPr>
            <w:tcW w:w="2127" w:type="dxa"/>
          </w:tcPr>
          <w:p w:rsidR="00D713E5" w:rsidRDefault="00D713E5" w:rsidP="00D713E5">
            <w:r>
              <w:t>contractio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1C30AD" w:rsidTr="00205C95">
        <w:tblPrEx>
          <w:tblCellMar>
            <w:top w:w="0" w:type="dxa"/>
            <w:bottom w:w="0" w:type="dxa"/>
          </w:tblCellMar>
        </w:tblPrEx>
        <w:tc>
          <w:tcPr>
            <w:tcW w:w="1976" w:type="dxa"/>
          </w:tcPr>
          <w:p w:rsidR="001C30AD" w:rsidRPr="00C02941" w:rsidRDefault="001C30AD">
            <w:r w:rsidRPr="00C02941">
              <w:t>contract of employment</w:t>
            </w:r>
          </w:p>
        </w:tc>
        <w:tc>
          <w:tcPr>
            <w:tcW w:w="2101" w:type="dxa"/>
          </w:tcPr>
          <w:p w:rsidR="001C30AD" w:rsidRPr="00C02941" w:rsidRDefault="001C30AD"/>
        </w:tc>
        <w:tc>
          <w:tcPr>
            <w:tcW w:w="2127" w:type="dxa"/>
          </w:tcPr>
          <w:p w:rsidR="001C30AD" w:rsidRPr="00C02941" w:rsidRDefault="001C30AD">
            <w:r w:rsidRPr="00C02941">
              <w:t>contract cyflogaeth</w:t>
            </w:r>
          </w:p>
        </w:tc>
        <w:tc>
          <w:tcPr>
            <w:tcW w:w="1701" w:type="dxa"/>
          </w:tcPr>
          <w:p w:rsidR="001C30AD" w:rsidRPr="00C02941" w:rsidRDefault="001C30AD"/>
        </w:tc>
        <w:tc>
          <w:tcPr>
            <w:tcW w:w="992" w:type="dxa"/>
          </w:tcPr>
          <w:p w:rsidR="001C30AD" w:rsidRPr="00C02941" w:rsidRDefault="001C30AD">
            <w:r w:rsidRPr="00C02941">
              <w:t>g</w:t>
            </w:r>
          </w:p>
        </w:tc>
        <w:tc>
          <w:tcPr>
            <w:tcW w:w="709" w:type="dxa"/>
          </w:tcPr>
          <w:p w:rsidR="001C30AD" w:rsidRPr="00C02941" w:rsidRDefault="001C30AD">
            <w:r w:rsidRPr="00C02941">
              <w:t>u</w:t>
            </w:r>
          </w:p>
        </w:tc>
        <w:tc>
          <w:tcPr>
            <w:tcW w:w="850" w:type="dxa"/>
          </w:tcPr>
          <w:p w:rsidR="001C30AD" w:rsidRPr="00C02941" w:rsidRDefault="001C30AD">
            <w:r w:rsidRPr="00C02941">
              <w:t>e</w:t>
            </w:r>
          </w:p>
        </w:tc>
        <w:tc>
          <w:tcPr>
            <w:tcW w:w="1843" w:type="dxa"/>
          </w:tcPr>
          <w:p w:rsidR="001C30AD" w:rsidRDefault="001C30AD"/>
        </w:tc>
      </w:tr>
      <w:tr w:rsidR="00D713E5" w:rsidTr="00205C95">
        <w:tblPrEx>
          <w:tblCellMar>
            <w:top w:w="0" w:type="dxa"/>
            <w:bottom w:w="0" w:type="dxa"/>
          </w:tblCellMar>
        </w:tblPrEx>
        <w:tc>
          <w:tcPr>
            <w:tcW w:w="1976" w:type="dxa"/>
          </w:tcPr>
          <w:p w:rsidR="00D713E5" w:rsidRDefault="00D713E5">
            <w:r>
              <w:t>contractor</w:t>
            </w:r>
          </w:p>
        </w:tc>
        <w:tc>
          <w:tcPr>
            <w:tcW w:w="2101" w:type="dxa"/>
          </w:tcPr>
          <w:p w:rsidR="00D713E5" w:rsidRDefault="00D713E5"/>
        </w:tc>
        <w:tc>
          <w:tcPr>
            <w:tcW w:w="2127" w:type="dxa"/>
          </w:tcPr>
          <w:p w:rsidR="00D713E5" w:rsidRDefault="00D713E5">
            <w:r>
              <w:t>contractwr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contractual</w:t>
            </w:r>
          </w:p>
        </w:tc>
        <w:tc>
          <w:tcPr>
            <w:tcW w:w="2101" w:type="dxa"/>
          </w:tcPr>
          <w:p w:rsidR="00D713E5" w:rsidRDefault="00D713E5"/>
        </w:tc>
        <w:tc>
          <w:tcPr>
            <w:tcW w:w="2127" w:type="dxa"/>
          </w:tcPr>
          <w:p w:rsidR="00D713E5" w:rsidRDefault="00D713E5">
            <w:r>
              <w:t>contractiol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control measures</w:t>
            </w:r>
          </w:p>
        </w:tc>
        <w:tc>
          <w:tcPr>
            <w:tcW w:w="2101" w:type="dxa"/>
          </w:tcPr>
          <w:p w:rsidR="00D713E5" w:rsidRDefault="00D713E5"/>
        </w:tc>
        <w:tc>
          <w:tcPr>
            <w:tcW w:w="2127" w:type="dxa"/>
          </w:tcPr>
          <w:p w:rsidR="00D713E5" w:rsidRDefault="00D713E5">
            <w:r>
              <w:t>mesurau rheoli</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contravene</w:t>
            </w:r>
          </w:p>
        </w:tc>
        <w:tc>
          <w:tcPr>
            <w:tcW w:w="2101" w:type="dxa"/>
          </w:tcPr>
          <w:p w:rsidR="00D713E5" w:rsidRDefault="00D713E5">
            <w:r>
              <w:t>failure to comply (with a legislative provision).</w:t>
            </w:r>
          </w:p>
        </w:tc>
        <w:tc>
          <w:tcPr>
            <w:tcW w:w="2127" w:type="dxa"/>
          </w:tcPr>
          <w:p w:rsidR="00D713E5" w:rsidRDefault="00D713E5">
            <w:r>
              <w:t>torri</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Pr="00476DB9" w:rsidRDefault="00D713E5" w:rsidP="001439CB">
            <w:pPr>
              <w:rPr>
                <w:lang w:val="cy-GB"/>
              </w:rPr>
            </w:pPr>
            <w:r w:rsidRPr="00476DB9">
              <w:rPr>
                <w:lang w:val="cy-GB"/>
              </w:rPr>
              <w:t>Mewn rhai cyd-destunau y mae’n bosibl y bydd termau eraill yn gweddu e.e. mynd yn groes, tramgwyddo, peidio â chydymffurfio.</w:t>
            </w:r>
          </w:p>
        </w:tc>
      </w:tr>
      <w:tr w:rsidR="00D713E5" w:rsidTr="00205C95">
        <w:tblPrEx>
          <w:tblCellMar>
            <w:top w:w="0" w:type="dxa"/>
            <w:bottom w:w="0" w:type="dxa"/>
          </w:tblCellMar>
        </w:tblPrEx>
        <w:tc>
          <w:tcPr>
            <w:tcW w:w="1976" w:type="dxa"/>
          </w:tcPr>
          <w:p w:rsidR="00D713E5" w:rsidRDefault="00D713E5">
            <w:r>
              <w:t>contravention</w:t>
            </w:r>
          </w:p>
        </w:tc>
        <w:tc>
          <w:tcPr>
            <w:tcW w:w="2101" w:type="dxa"/>
          </w:tcPr>
          <w:p w:rsidR="00D713E5" w:rsidRDefault="00D713E5">
            <w:r>
              <w:t>Gw. hefyd ‘in contravention of’.</w:t>
            </w:r>
          </w:p>
        </w:tc>
        <w:tc>
          <w:tcPr>
            <w:tcW w:w="2127" w:type="dxa"/>
          </w:tcPr>
          <w:p w:rsidR="00D713E5" w:rsidRDefault="00D713E5">
            <w:r>
              <w:t>toriad</w:t>
            </w:r>
          </w:p>
        </w:tc>
        <w:tc>
          <w:tcPr>
            <w:tcW w:w="1701" w:type="dxa"/>
          </w:tcPr>
          <w:p w:rsidR="00D713E5" w:rsidRDefault="00D713E5">
            <w:r>
              <w:t>.</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Pr="00476DB9" w:rsidRDefault="00D713E5" w:rsidP="001439CB">
            <w:pPr>
              <w:rPr>
                <w:lang w:val="cy-GB"/>
              </w:rPr>
            </w:pPr>
            <w:r w:rsidRPr="00476DB9">
              <w:rPr>
                <w:lang w:val="cy-GB"/>
              </w:rPr>
              <w:t xml:space="preserve">Mewn rhai cyd-destunau y mae’n bosibl </w:t>
            </w:r>
            <w:r w:rsidRPr="00476DB9">
              <w:rPr>
                <w:lang w:val="cy-GB"/>
              </w:rPr>
              <w:lastRenderedPageBreak/>
              <w:t>y bydd termau eraill yn gweddu e.e. torri, tor- (e.e. tor-rheoliad am ‘contravention of regulation’, tramwgydd e.e. tramgwyddau traffig, traffic contraventions</w:t>
            </w:r>
          </w:p>
        </w:tc>
      </w:tr>
      <w:tr w:rsidR="00D713E5" w:rsidTr="00205C95">
        <w:tblPrEx>
          <w:tblCellMar>
            <w:top w:w="0" w:type="dxa"/>
            <w:bottom w:w="0" w:type="dxa"/>
          </w:tblCellMar>
        </w:tblPrEx>
        <w:tc>
          <w:tcPr>
            <w:tcW w:w="1976" w:type="dxa"/>
          </w:tcPr>
          <w:p w:rsidR="00D713E5" w:rsidRDefault="00D713E5">
            <w:r>
              <w:lastRenderedPageBreak/>
              <w:t>convict</w:t>
            </w:r>
          </w:p>
        </w:tc>
        <w:tc>
          <w:tcPr>
            <w:tcW w:w="2101" w:type="dxa"/>
          </w:tcPr>
          <w:p w:rsidR="00D713E5" w:rsidRDefault="00D713E5"/>
        </w:tc>
        <w:tc>
          <w:tcPr>
            <w:tcW w:w="2127" w:type="dxa"/>
          </w:tcPr>
          <w:p w:rsidR="00D713E5" w:rsidRDefault="00D713E5" w:rsidP="00742D31">
            <w:r>
              <w:t>euogfarnu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227C37" w:rsidRDefault="00227C37" w:rsidP="00BE3DF0">
            <w:r>
              <w:t xml:space="preserve">“euogfarnu rhywun </w:t>
            </w:r>
            <w:r w:rsidRPr="00227C37">
              <w:rPr>
                <w:b/>
              </w:rPr>
              <w:t>o</w:t>
            </w:r>
            <w:r>
              <w:t xml:space="preserve"> rywbeth</w:t>
            </w:r>
            <w:r>
              <w:rPr>
                <w:color w:val="1F497D"/>
              </w:rPr>
              <w:t xml:space="preserve"> e.e. trosedd</w:t>
            </w:r>
            <w:r w:rsidR="002A66D3">
              <w:rPr>
                <w:color w:val="1F497D"/>
              </w:rPr>
              <w:t>”</w:t>
            </w:r>
            <w:r>
              <w:rPr>
                <w:color w:val="1F497D"/>
              </w:rPr>
              <w:t xml:space="preserve"> </w:t>
            </w:r>
            <w:r>
              <w:t xml:space="preserve">e.e. “euogfarnwyd hi o lofruddiaeth yn Llys y Goron” </w:t>
            </w:r>
          </w:p>
          <w:p w:rsidR="00227C37" w:rsidRDefault="00227C37" w:rsidP="00BE3DF0"/>
          <w:p w:rsidR="00D713E5" w:rsidRDefault="00227C37" w:rsidP="006743B6">
            <w:r>
              <w:t xml:space="preserve">OND yn fwy cyffredinol </w:t>
            </w:r>
            <w:r w:rsidR="00BE3DF0">
              <w:t xml:space="preserve">“euogfarnu rhywun </w:t>
            </w:r>
            <w:r w:rsidR="00BE3DF0" w:rsidRPr="00346CD8">
              <w:rPr>
                <w:b/>
              </w:rPr>
              <w:t>am</w:t>
            </w:r>
            <w:r w:rsidR="00BE3DF0">
              <w:t xml:space="preserve"> wneud rhywbeth”, e.e. </w:t>
            </w:r>
            <w:r w:rsidR="002E22F2">
              <w:t>“</w:t>
            </w:r>
            <w:r w:rsidR="00BE3DF0">
              <w:t xml:space="preserve">euogfarnwyd hi </w:t>
            </w:r>
            <w:r w:rsidR="00BE3DF0" w:rsidRPr="00346CD8">
              <w:rPr>
                <w:b/>
              </w:rPr>
              <w:t>am</w:t>
            </w:r>
            <w:r w:rsidR="00BE3DF0">
              <w:t xml:space="preserve"> ladd ei </w:t>
            </w:r>
            <w:r w:rsidR="006743B6">
              <w:t>ch</w:t>
            </w:r>
            <w:r w:rsidR="00BE3DF0">
              <w:t xml:space="preserve">ymydog”. </w:t>
            </w:r>
          </w:p>
        </w:tc>
      </w:tr>
      <w:tr w:rsidR="00D713E5" w:rsidTr="00205C95">
        <w:tblPrEx>
          <w:tblCellMar>
            <w:top w:w="0" w:type="dxa"/>
            <w:bottom w:w="0" w:type="dxa"/>
          </w:tblCellMar>
        </w:tblPrEx>
        <w:tc>
          <w:tcPr>
            <w:tcW w:w="1976" w:type="dxa"/>
          </w:tcPr>
          <w:p w:rsidR="00D713E5" w:rsidRDefault="00D713E5">
            <w:r>
              <w:t>conviction</w:t>
            </w:r>
          </w:p>
        </w:tc>
        <w:tc>
          <w:tcPr>
            <w:tcW w:w="2101" w:type="dxa"/>
          </w:tcPr>
          <w:p w:rsidR="00D713E5" w:rsidRDefault="00D713E5"/>
        </w:tc>
        <w:tc>
          <w:tcPr>
            <w:tcW w:w="2127" w:type="dxa"/>
          </w:tcPr>
          <w:p w:rsidR="00D713E5" w:rsidRDefault="00D713E5" w:rsidP="00742D31">
            <w:r>
              <w:t>euogfarn</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BE3DF0" w:rsidP="00227C37">
            <w:r>
              <w:t xml:space="preserve">“euogfarn </w:t>
            </w:r>
            <w:r w:rsidRPr="00BE3DF0">
              <w:rPr>
                <w:b/>
              </w:rPr>
              <w:t>am</w:t>
            </w:r>
            <w:r>
              <w:t xml:space="preserve"> </w:t>
            </w:r>
            <w:r w:rsidR="00346CD8">
              <w:t>rywbeth</w:t>
            </w:r>
            <w:r>
              <w:t>”</w:t>
            </w:r>
            <w:r w:rsidR="00346CD8">
              <w:t xml:space="preserve">, e.e. “euogfarn am </w:t>
            </w:r>
            <w:r w:rsidR="00227C37">
              <w:t>lofruddiaeth</w:t>
            </w:r>
            <w:r w:rsidR="00346CD8">
              <w:t>”</w:t>
            </w:r>
          </w:p>
        </w:tc>
      </w:tr>
      <w:tr w:rsidR="00D713E5" w:rsidTr="00205C95">
        <w:tblPrEx>
          <w:tblCellMar>
            <w:top w:w="0" w:type="dxa"/>
            <w:bottom w:w="0" w:type="dxa"/>
          </w:tblCellMar>
        </w:tblPrEx>
        <w:tc>
          <w:tcPr>
            <w:tcW w:w="1976" w:type="dxa"/>
          </w:tcPr>
          <w:p w:rsidR="00D713E5" w:rsidRDefault="00D713E5">
            <w:r>
              <w:t>convictions</w:t>
            </w:r>
          </w:p>
        </w:tc>
        <w:tc>
          <w:tcPr>
            <w:tcW w:w="2101" w:type="dxa"/>
          </w:tcPr>
          <w:p w:rsidR="00D713E5" w:rsidRDefault="00D713E5"/>
        </w:tc>
        <w:tc>
          <w:tcPr>
            <w:tcW w:w="2127" w:type="dxa"/>
          </w:tcPr>
          <w:p w:rsidR="00D713E5" w:rsidRDefault="00D713E5">
            <w:r>
              <w:t>euogfarnau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BE3DF0" w:rsidP="00227C37">
            <w:r>
              <w:t xml:space="preserve"> “euogfarnau </w:t>
            </w:r>
            <w:r w:rsidRPr="00346CD8">
              <w:rPr>
                <w:b/>
              </w:rPr>
              <w:lastRenderedPageBreak/>
              <w:t>am</w:t>
            </w:r>
            <w:r>
              <w:t xml:space="preserve"> </w:t>
            </w:r>
            <w:r w:rsidR="00346CD8">
              <w:t>rywbeth</w:t>
            </w:r>
            <w:r>
              <w:t>”</w:t>
            </w:r>
            <w:r w:rsidR="00346CD8">
              <w:t xml:space="preserve">, e.e. “euogfarnau am </w:t>
            </w:r>
            <w:r w:rsidR="00227C37">
              <w:t>lofruddiaeth</w:t>
            </w:r>
            <w:r w:rsidR="00346CD8">
              <w:t>”</w:t>
            </w:r>
          </w:p>
        </w:tc>
      </w:tr>
      <w:tr w:rsidR="00830CA6" w:rsidRPr="002B59B4" w:rsidTr="002E716B">
        <w:tblPrEx>
          <w:tblCellMar>
            <w:top w:w="0" w:type="dxa"/>
            <w:bottom w:w="0" w:type="dxa"/>
          </w:tblCellMar>
        </w:tblPrEx>
        <w:tc>
          <w:tcPr>
            <w:tcW w:w="1976" w:type="dxa"/>
          </w:tcPr>
          <w:p w:rsidR="00830CA6" w:rsidRPr="002B59B4" w:rsidRDefault="00830CA6" w:rsidP="002E716B">
            <w:pPr>
              <w:rPr>
                <w:rFonts w:cs="Arial"/>
                <w:szCs w:val="24"/>
              </w:rPr>
            </w:pPr>
            <w:r w:rsidRPr="002B59B4">
              <w:rPr>
                <w:rFonts w:cs="Arial"/>
                <w:szCs w:val="24"/>
              </w:rPr>
              <w:lastRenderedPageBreak/>
              <w:t>corporate</w:t>
            </w:r>
          </w:p>
        </w:tc>
        <w:tc>
          <w:tcPr>
            <w:tcW w:w="2101" w:type="dxa"/>
          </w:tcPr>
          <w:p w:rsidR="00830CA6" w:rsidRPr="002B59B4" w:rsidRDefault="00830CA6" w:rsidP="002E716B">
            <w:pPr>
              <w:rPr>
                <w:rFonts w:cs="Arial"/>
                <w:szCs w:val="24"/>
              </w:rPr>
            </w:pPr>
            <w:r w:rsidRPr="002B59B4">
              <w:rPr>
                <w:rFonts w:cs="Arial"/>
                <w:szCs w:val="24"/>
              </w:rPr>
              <w:t>of or belonging to a body politic, or corporation, or to a body of persons, e.g. corporate brand, corporate identity, corporate name</w:t>
            </w:r>
          </w:p>
        </w:tc>
        <w:tc>
          <w:tcPr>
            <w:tcW w:w="2127" w:type="dxa"/>
          </w:tcPr>
          <w:p w:rsidR="00830CA6" w:rsidRPr="002B59B4" w:rsidRDefault="00830CA6" w:rsidP="002E716B">
            <w:pPr>
              <w:rPr>
                <w:rFonts w:cs="Arial"/>
                <w:szCs w:val="24"/>
              </w:rPr>
            </w:pPr>
            <w:r w:rsidRPr="002B59B4">
              <w:rPr>
                <w:rFonts w:cs="Arial"/>
                <w:szCs w:val="24"/>
              </w:rPr>
              <w:t>corfforaethol</w:t>
            </w:r>
          </w:p>
        </w:tc>
        <w:tc>
          <w:tcPr>
            <w:tcW w:w="1701" w:type="dxa"/>
          </w:tcPr>
          <w:p w:rsidR="00830CA6" w:rsidRPr="002B59B4" w:rsidRDefault="00A12C6B" w:rsidP="002E716B">
            <w:pPr>
              <w:rPr>
                <w:rFonts w:cs="Arial"/>
                <w:szCs w:val="24"/>
              </w:rPr>
            </w:pPr>
            <w:r>
              <w:rPr>
                <w:rFonts w:cs="Arial"/>
                <w:szCs w:val="24"/>
              </w:rPr>
              <w:t>e.e. brand corfforaethol</w:t>
            </w:r>
          </w:p>
        </w:tc>
        <w:tc>
          <w:tcPr>
            <w:tcW w:w="992" w:type="dxa"/>
          </w:tcPr>
          <w:p w:rsidR="00830CA6" w:rsidRPr="002B59B4" w:rsidRDefault="00830CA6" w:rsidP="002E716B">
            <w:pPr>
              <w:rPr>
                <w:rFonts w:cs="Arial"/>
                <w:szCs w:val="24"/>
              </w:rPr>
            </w:pPr>
          </w:p>
        </w:tc>
        <w:tc>
          <w:tcPr>
            <w:tcW w:w="709" w:type="dxa"/>
          </w:tcPr>
          <w:p w:rsidR="00830CA6" w:rsidRPr="002B59B4" w:rsidRDefault="00830CA6" w:rsidP="002E716B">
            <w:pPr>
              <w:rPr>
                <w:rFonts w:cs="Arial"/>
                <w:szCs w:val="24"/>
              </w:rPr>
            </w:pPr>
          </w:p>
        </w:tc>
        <w:tc>
          <w:tcPr>
            <w:tcW w:w="850" w:type="dxa"/>
          </w:tcPr>
          <w:p w:rsidR="00830CA6" w:rsidRPr="002B59B4" w:rsidRDefault="00830CA6" w:rsidP="002E716B">
            <w:pPr>
              <w:rPr>
                <w:rFonts w:cs="Arial"/>
                <w:szCs w:val="24"/>
              </w:rPr>
            </w:pPr>
            <w:r w:rsidRPr="002B59B4">
              <w:rPr>
                <w:rFonts w:cs="Arial"/>
                <w:szCs w:val="24"/>
              </w:rPr>
              <w:t>a</w:t>
            </w:r>
          </w:p>
        </w:tc>
        <w:tc>
          <w:tcPr>
            <w:tcW w:w="1843" w:type="dxa"/>
          </w:tcPr>
          <w:p w:rsidR="00830CA6" w:rsidRPr="002B59B4" w:rsidRDefault="00830CA6" w:rsidP="00AF52A6">
            <w:pPr>
              <w:rPr>
                <w:rFonts w:cs="Arial"/>
                <w:szCs w:val="24"/>
              </w:rPr>
            </w:pPr>
            <w:r w:rsidRPr="002B59B4">
              <w:rPr>
                <w:rFonts w:cs="Arial"/>
                <w:szCs w:val="24"/>
              </w:rPr>
              <w:t xml:space="preserve">Gweler hefyd yr ail </w:t>
            </w:r>
            <w:r w:rsidR="00AF52A6">
              <w:rPr>
                <w:rFonts w:cs="Arial"/>
                <w:szCs w:val="24"/>
              </w:rPr>
              <w:t>g</w:t>
            </w:r>
            <w:r w:rsidRPr="002B59B4">
              <w:rPr>
                <w:rFonts w:cs="Arial"/>
                <w:szCs w:val="24"/>
              </w:rPr>
              <w:t>ofnod ar gyfer “corporate” a’r cofnodion ar gyfer “incorporate” ac “incorporated”</w:t>
            </w:r>
          </w:p>
        </w:tc>
      </w:tr>
      <w:tr w:rsidR="00830CA6" w:rsidRPr="002B59B4" w:rsidTr="002E716B">
        <w:tblPrEx>
          <w:tblCellMar>
            <w:top w:w="0" w:type="dxa"/>
            <w:bottom w:w="0" w:type="dxa"/>
          </w:tblCellMar>
        </w:tblPrEx>
        <w:tc>
          <w:tcPr>
            <w:tcW w:w="1976" w:type="dxa"/>
          </w:tcPr>
          <w:p w:rsidR="00830CA6" w:rsidRPr="002B59B4" w:rsidRDefault="00830CA6" w:rsidP="002E716B">
            <w:pPr>
              <w:rPr>
                <w:rFonts w:cs="Arial"/>
                <w:szCs w:val="24"/>
              </w:rPr>
            </w:pPr>
            <w:r w:rsidRPr="002B59B4">
              <w:rPr>
                <w:rFonts w:cs="Arial"/>
                <w:szCs w:val="24"/>
              </w:rPr>
              <w:t>corporate</w:t>
            </w:r>
          </w:p>
        </w:tc>
        <w:tc>
          <w:tcPr>
            <w:tcW w:w="2101" w:type="dxa"/>
          </w:tcPr>
          <w:p w:rsidR="00830CA6" w:rsidRPr="002B59B4" w:rsidRDefault="00830CA6" w:rsidP="00A12C6B">
            <w:pPr>
              <w:rPr>
                <w:rFonts w:cs="Arial"/>
                <w:szCs w:val="24"/>
              </w:rPr>
            </w:pPr>
            <w:r w:rsidRPr="002B59B4">
              <w:rPr>
                <w:rFonts w:cs="Arial"/>
                <w:szCs w:val="24"/>
              </w:rPr>
              <w:t>constituted as a legal or formal constitution</w:t>
            </w:r>
            <w:r w:rsidR="00A12C6B">
              <w:rPr>
                <w:rFonts w:cs="Arial"/>
                <w:szCs w:val="24"/>
              </w:rPr>
              <w:t>, e.g. corporate body, body corporate</w:t>
            </w:r>
            <w:r w:rsidRPr="002B59B4">
              <w:rPr>
                <w:rFonts w:cs="Arial"/>
                <w:szCs w:val="24"/>
              </w:rPr>
              <w:t xml:space="preserve"> </w:t>
            </w:r>
          </w:p>
        </w:tc>
        <w:tc>
          <w:tcPr>
            <w:tcW w:w="2127" w:type="dxa"/>
          </w:tcPr>
          <w:p w:rsidR="00830CA6" w:rsidRPr="002B59B4" w:rsidRDefault="00830CA6" w:rsidP="002E716B">
            <w:pPr>
              <w:rPr>
                <w:rFonts w:cs="Arial"/>
                <w:szCs w:val="24"/>
              </w:rPr>
            </w:pPr>
            <w:r w:rsidRPr="002B59B4">
              <w:rPr>
                <w:rFonts w:cs="Arial"/>
                <w:szCs w:val="24"/>
              </w:rPr>
              <w:t>corfforedig</w:t>
            </w:r>
          </w:p>
        </w:tc>
        <w:tc>
          <w:tcPr>
            <w:tcW w:w="1701" w:type="dxa"/>
          </w:tcPr>
          <w:p w:rsidR="00830CA6" w:rsidRPr="002B59B4" w:rsidRDefault="00A12C6B" w:rsidP="002E716B">
            <w:pPr>
              <w:rPr>
                <w:rFonts w:cs="Arial"/>
                <w:szCs w:val="24"/>
              </w:rPr>
            </w:pPr>
            <w:r>
              <w:rPr>
                <w:rFonts w:cs="Arial"/>
                <w:szCs w:val="24"/>
              </w:rPr>
              <w:t>e.e. corff corfforedig</w:t>
            </w:r>
          </w:p>
        </w:tc>
        <w:tc>
          <w:tcPr>
            <w:tcW w:w="992" w:type="dxa"/>
          </w:tcPr>
          <w:p w:rsidR="00830CA6" w:rsidRPr="002B59B4" w:rsidRDefault="00830CA6" w:rsidP="002E716B">
            <w:pPr>
              <w:rPr>
                <w:rFonts w:cs="Arial"/>
                <w:szCs w:val="24"/>
              </w:rPr>
            </w:pPr>
          </w:p>
        </w:tc>
        <w:tc>
          <w:tcPr>
            <w:tcW w:w="709" w:type="dxa"/>
          </w:tcPr>
          <w:p w:rsidR="00830CA6" w:rsidRPr="002B59B4" w:rsidRDefault="00830CA6" w:rsidP="002E716B">
            <w:pPr>
              <w:rPr>
                <w:rFonts w:cs="Arial"/>
                <w:szCs w:val="24"/>
              </w:rPr>
            </w:pPr>
          </w:p>
        </w:tc>
        <w:tc>
          <w:tcPr>
            <w:tcW w:w="850" w:type="dxa"/>
          </w:tcPr>
          <w:p w:rsidR="00830CA6" w:rsidRPr="002B59B4" w:rsidRDefault="00830CA6" w:rsidP="002E716B">
            <w:pPr>
              <w:rPr>
                <w:rFonts w:cs="Arial"/>
                <w:szCs w:val="24"/>
              </w:rPr>
            </w:pPr>
            <w:r w:rsidRPr="002B59B4">
              <w:rPr>
                <w:rFonts w:cs="Arial"/>
                <w:szCs w:val="24"/>
              </w:rPr>
              <w:t>a</w:t>
            </w:r>
          </w:p>
        </w:tc>
        <w:tc>
          <w:tcPr>
            <w:tcW w:w="1843" w:type="dxa"/>
          </w:tcPr>
          <w:p w:rsidR="00830CA6" w:rsidRPr="002B59B4" w:rsidRDefault="00830CA6" w:rsidP="002E716B">
            <w:pPr>
              <w:rPr>
                <w:rFonts w:cs="Arial"/>
                <w:szCs w:val="24"/>
              </w:rPr>
            </w:pPr>
            <w:r w:rsidRPr="002B59B4">
              <w:rPr>
                <w:rFonts w:cs="Arial"/>
                <w:szCs w:val="24"/>
              </w:rPr>
              <w:t>Gweler hefyd y cofnod cyntaf ar gyfer “corporate” a’r cofnodion ar gyfer “incorporate” ac “incorporated”</w:t>
            </w:r>
          </w:p>
        </w:tc>
      </w:tr>
      <w:tr w:rsidR="00BD791F" w:rsidTr="00205C95">
        <w:tblPrEx>
          <w:tblCellMar>
            <w:top w:w="0" w:type="dxa"/>
            <w:bottom w:w="0" w:type="dxa"/>
          </w:tblCellMar>
        </w:tblPrEx>
        <w:tc>
          <w:tcPr>
            <w:tcW w:w="1976" w:type="dxa"/>
          </w:tcPr>
          <w:p w:rsidR="00BD791F" w:rsidRDefault="00BD791F" w:rsidP="00BD791F">
            <w:r>
              <w:t>correction slip</w:t>
            </w:r>
          </w:p>
        </w:tc>
        <w:tc>
          <w:tcPr>
            <w:tcW w:w="2101" w:type="dxa"/>
          </w:tcPr>
          <w:p w:rsidR="00BD791F" w:rsidRDefault="00BD791F"/>
        </w:tc>
        <w:tc>
          <w:tcPr>
            <w:tcW w:w="2127" w:type="dxa"/>
          </w:tcPr>
          <w:p w:rsidR="00BD791F" w:rsidRDefault="00BD791F" w:rsidP="00BD791F">
            <w:r>
              <w:t>slip cywiro</w:t>
            </w:r>
          </w:p>
        </w:tc>
        <w:tc>
          <w:tcPr>
            <w:tcW w:w="1701" w:type="dxa"/>
          </w:tcPr>
          <w:p w:rsidR="00BD791F" w:rsidRDefault="00BD791F"/>
        </w:tc>
        <w:tc>
          <w:tcPr>
            <w:tcW w:w="992" w:type="dxa"/>
          </w:tcPr>
          <w:p w:rsidR="00BD791F" w:rsidRDefault="00BD791F">
            <w:r>
              <w:t>g</w:t>
            </w:r>
          </w:p>
        </w:tc>
        <w:tc>
          <w:tcPr>
            <w:tcW w:w="709" w:type="dxa"/>
          </w:tcPr>
          <w:p w:rsidR="00BD791F" w:rsidRDefault="00BD791F">
            <w:r>
              <w:t>u</w:t>
            </w:r>
          </w:p>
        </w:tc>
        <w:tc>
          <w:tcPr>
            <w:tcW w:w="850" w:type="dxa"/>
          </w:tcPr>
          <w:p w:rsidR="00BD791F" w:rsidRDefault="00BD791F">
            <w:r>
              <w:t>e</w:t>
            </w:r>
          </w:p>
        </w:tc>
        <w:tc>
          <w:tcPr>
            <w:tcW w:w="1843" w:type="dxa"/>
          </w:tcPr>
          <w:p w:rsidR="00BD791F" w:rsidRDefault="00BD791F"/>
        </w:tc>
      </w:tr>
      <w:tr w:rsidR="00D713E5" w:rsidTr="00205C95">
        <w:tblPrEx>
          <w:tblCellMar>
            <w:top w:w="0" w:type="dxa"/>
            <w:bottom w:w="0" w:type="dxa"/>
          </w:tblCellMar>
        </w:tblPrEx>
        <w:tc>
          <w:tcPr>
            <w:tcW w:w="1976" w:type="dxa"/>
          </w:tcPr>
          <w:p w:rsidR="00D713E5" w:rsidRDefault="00D713E5">
            <w:r>
              <w:t>Council Directive</w:t>
            </w:r>
          </w:p>
        </w:tc>
        <w:tc>
          <w:tcPr>
            <w:tcW w:w="2101" w:type="dxa"/>
          </w:tcPr>
          <w:p w:rsidR="00D713E5" w:rsidRDefault="00D713E5"/>
        </w:tc>
        <w:tc>
          <w:tcPr>
            <w:tcW w:w="2127" w:type="dxa"/>
          </w:tcPr>
          <w:p w:rsidR="00D713E5" w:rsidRDefault="00D713E5">
            <w:r>
              <w:t>Cyfarwyddeb y Cyngor</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Council Directives</w:t>
            </w:r>
          </w:p>
        </w:tc>
        <w:tc>
          <w:tcPr>
            <w:tcW w:w="2101" w:type="dxa"/>
          </w:tcPr>
          <w:p w:rsidR="00D713E5" w:rsidRDefault="00D713E5"/>
        </w:tc>
        <w:tc>
          <w:tcPr>
            <w:tcW w:w="2127" w:type="dxa"/>
          </w:tcPr>
          <w:p w:rsidR="00D713E5" w:rsidRDefault="00D713E5">
            <w:r>
              <w:t>Cyfarwyddebau’r Cyngor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Council Regulation</w:t>
            </w:r>
          </w:p>
        </w:tc>
        <w:tc>
          <w:tcPr>
            <w:tcW w:w="2101" w:type="dxa"/>
          </w:tcPr>
          <w:p w:rsidR="00D713E5" w:rsidRDefault="00D713E5"/>
        </w:tc>
        <w:tc>
          <w:tcPr>
            <w:tcW w:w="2127" w:type="dxa"/>
          </w:tcPr>
          <w:p w:rsidR="00D713E5" w:rsidRDefault="00D713E5">
            <w:r>
              <w:t>Rheoliad y Cyngor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Council Tax, Wales</w:t>
            </w:r>
          </w:p>
        </w:tc>
        <w:tc>
          <w:tcPr>
            <w:tcW w:w="2101" w:type="dxa"/>
          </w:tcPr>
          <w:p w:rsidR="00D713E5" w:rsidRDefault="00D713E5"/>
        </w:tc>
        <w:tc>
          <w:tcPr>
            <w:tcW w:w="2127" w:type="dxa"/>
          </w:tcPr>
          <w:p w:rsidR="00D713E5" w:rsidRDefault="00D713E5">
            <w:r>
              <w:t>Y Dreth Gyngor, Cymru</w:t>
            </w:r>
          </w:p>
        </w:tc>
        <w:tc>
          <w:tcPr>
            <w:tcW w:w="1701" w:type="dxa"/>
          </w:tcPr>
          <w:p w:rsidR="00D713E5" w:rsidRPr="00651D85" w:rsidRDefault="00D713E5">
            <w:pPr>
              <w:rPr>
                <w:lang w:val="cy-GB"/>
              </w:rPr>
            </w:pPr>
          </w:p>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r w:rsidRPr="00651D85">
              <w:rPr>
                <w:lang w:val="cy-GB"/>
              </w:rPr>
              <w:t>Ym mhenawdau Offeryn</w:t>
            </w:r>
            <w:r>
              <w:rPr>
                <w:lang w:val="cy-GB"/>
              </w:rPr>
              <w:t>n</w:t>
            </w:r>
            <w:r w:rsidRPr="00651D85">
              <w:rPr>
                <w:lang w:val="cy-GB"/>
              </w:rPr>
              <w:t>au Statudol</w:t>
            </w:r>
          </w:p>
        </w:tc>
      </w:tr>
      <w:tr w:rsidR="00D713E5" w:rsidTr="00205C95">
        <w:tblPrEx>
          <w:tblCellMar>
            <w:top w:w="0" w:type="dxa"/>
            <w:bottom w:w="0" w:type="dxa"/>
          </w:tblCellMar>
        </w:tblPrEx>
        <w:tc>
          <w:tcPr>
            <w:tcW w:w="1976" w:type="dxa"/>
          </w:tcPr>
          <w:p w:rsidR="00D713E5" w:rsidRDefault="00D713E5">
            <w:r>
              <w:t>craft</w:t>
            </w:r>
          </w:p>
        </w:tc>
        <w:tc>
          <w:tcPr>
            <w:tcW w:w="2101" w:type="dxa"/>
          </w:tcPr>
          <w:p w:rsidR="00D713E5" w:rsidRDefault="00D713E5">
            <w:r>
              <w:t>(=boat, ship etc)</w:t>
            </w:r>
          </w:p>
        </w:tc>
        <w:tc>
          <w:tcPr>
            <w:tcW w:w="2127" w:type="dxa"/>
          </w:tcPr>
          <w:p w:rsidR="00D713E5" w:rsidRDefault="00D713E5">
            <w:r>
              <w:t>bad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A1A75">
            <w:pPr>
              <w:rPr>
                <w:snapToGrid w:val="0"/>
                <w:lang w:val="en-US" w:eastAsia="en-US"/>
              </w:rPr>
            </w:pPr>
            <w:r>
              <w:rPr>
                <w:snapToGrid w:val="0"/>
                <w:lang w:val="en-US" w:eastAsia="en-US"/>
              </w:rPr>
              <w:lastRenderedPageBreak/>
              <w:t>crime</w:t>
            </w:r>
          </w:p>
        </w:tc>
        <w:tc>
          <w:tcPr>
            <w:tcW w:w="2101" w:type="dxa"/>
          </w:tcPr>
          <w:p w:rsidR="00D713E5" w:rsidRDefault="00D713E5" w:rsidP="003A1A75">
            <w:pPr>
              <w:rPr>
                <w:sz w:val="16"/>
              </w:rPr>
            </w:pPr>
            <w:r>
              <w:rPr>
                <w:sz w:val="16"/>
              </w:rPr>
              <w:t xml:space="preserve">A public wrong punishable by the state in criminal proceedings e.g. suicide is no longer a crime. </w:t>
            </w:r>
          </w:p>
        </w:tc>
        <w:tc>
          <w:tcPr>
            <w:tcW w:w="2127" w:type="dxa"/>
          </w:tcPr>
          <w:p w:rsidR="00D713E5" w:rsidRPr="00F50C7F" w:rsidRDefault="00D713E5" w:rsidP="003A1A75">
            <w:pPr>
              <w:rPr>
                <w:snapToGrid w:val="0"/>
                <w:lang w:val="en-US" w:eastAsia="en-US"/>
              </w:rPr>
            </w:pPr>
            <w:r>
              <w:rPr>
                <w:snapToGrid w:val="0"/>
                <w:lang w:val="en-US" w:eastAsia="en-US"/>
              </w:rPr>
              <w:t>trosedd</w:t>
            </w:r>
          </w:p>
        </w:tc>
        <w:tc>
          <w:tcPr>
            <w:tcW w:w="1701" w:type="dxa"/>
          </w:tcPr>
          <w:p w:rsidR="00D713E5" w:rsidRDefault="00D713E5" w:rsidP="003A1A75">
            <w:pPr>
              <w:rPr>
                <w:snapToGrid w:val="0"/>
                <w:lang w:val="en-US" w:eastAsia="en-US"/>
              </w:rPr>
            </w:pPr>
          </w:p>
        </w:tc>
        <w:tc>
          <w:tcPr>
            <w:tcW w:w="992" w:type="dxa"/>
          </w:tcPr>
          <w:p w:rsidR="00D713E5" w:rsidRDefault="00D713E5" w:rsidP="003A1A75">
            <w:r>
              <w:t>b</w:t>
            </w:r>
          </w:p>
        </w:tc>
        <w:tc>
          <w:tcPr>
            <w:tcW w:w="709" w:type="dxa"/>
          </w:tcPr>
          <w:p w:rsidR="00D713E5" w:rsidRDefault="00D713E5" w:rsidP="003A1A75">
            <w:r>
              <w:t>u</w:t>
            </w:r>
          </w:p>
        </w:tc>
        <w:tc>
          <w:tcPr>
            <w:tcW w:w="850" w:type="dxa"/>
          </w:tcPr>
          <w:p w:rsidR="00D713E5" w:rsidRDefault="00D713E5" w:rsidP="003A1A7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A1A75">
            <w:pPr>
              <w:rPr>
                <w:snapToGrid w:val="0"/>
                <w:lang w:val="en-US" w:eastAsia="en-US"/>
              </w:rPr>
            </w:pPr>
            <w:r>
              <w:rPr>
                <w:snapToGrid w:val="0"/>
                <w:lang w:val="en-US" w:eastAsia="en-US"/>
              </w:rPr>
              <w:t>crime</w:t>
            </w:r>
          </w:p>
        </w:tc>
        <w:tc>
          <w:tcPr>
            <w:tcW w:w="2101" w:type="dxa"/>
          </w:tcPr>
          <w:p w:rsidR="00D713E5" w:rsidRDefault="00D713E5" w:rsidP="003A1A75">
            <w:pPr>
              <w:rPr>
                <w:sz w:val="16"/>
              </w:rPr>
            </w:pPr>
            <w:r>
              <w:rPr>
                <w:sz w:val="16"/>
              </w:rPr>
              <w:t>Criminal activity e.g. proceedings of crime, crime reduction</w:t>
            </w:r>
          </w:p>
        </w:tc>
        <w:tc>
          <w:tcPr>
            <w:tcW w:w="2127" w:type="dxa"/>
          </w:tcPr>
          <w:p w:rsidR="00D713E5" w:rsidRDefault="00D713E5" w:rsidP="003A1A75">
            <w:pPr>
              <w:rPr>
                <w:snapToGrid w:val="0"/>
                <w:lang w:val="en-US" w:eastAsia="en-US"/>
              </w:rPr>
            </w:pPr>
            <w:r>
              <w:rPr>
                <w:snapToGrid w:val="0"/>
                <w:lang w:val="en-US" w:eastAsia="en-US"/>
              </w:rPr>
              <w:t>troseddu</w:t>
            </w:r>
          </w:p>
        </w:tc>
        <w:tc>
          <w:tcPr>
            <w:tcW w:w="1701" w:type="dxa"/>
          </w:tcPr>
          <w:p w:rsidR="00D713E5" w:rsidRDefault="00D713E5" w:rsidP="003A1A75">
            <w:pPr>
              <w:rPr>
                <w:snapToGrid w:val="0"/>
                <w:lang w:val="en-US" w:eastAsia="en-US"/>
              </w:rPr>
            </w:pPr>
          </w:p>
        </w:tc>
        <w:tc>
          <w:tcPr>
            <w:tcW w:w="992" w:type="dxa"/>
          </w:tcPr>
          <w:p w:rsidR="00D713E5" w:rsidRDefault="00D713E5" w:rsidP="003A1A75"/>
        </w:tc>
        <w:tc>
          <w:tcPr>
            <w:tcW w:w="709" w:type="dxa"/>
          </w:tcPr>
          <w:p w:rsidR="00D713E5" w:rsidRDefault="00D713E5" w:rsidP="003A1A75"/>
        </w:tc>
        <w:tc>
          <w:tcPr>
            <w:tcW w:w="850" w:type="dxa"/>
          </w:tcPr>
          <w:p w:rsidR="00D713E5" w:rsidRDefault="00D713E5" w:rsidP="003A1A7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A1A75">
            <w:pPr>
              <w:rPr>
                <w:snapToGrid w:val="0"/>
                <w:lang w:val="en-US" w:eastAsia="en-US"/>
              </w:rPr>
            </w:pPr>
            <w:r>
              <w:rPr>
                <w:snapToGrid w:val="0"/>
                <w:lang w:val="en-US" w:eastAsia="en-US"/>
              </w:rPr>
              <w:t>criminal</w:t>
            </w:r>
          </w:p>
        </w:tc>
        <w:tc>
          <w:tcPr>
            <w:tcW w:w="2101" w:type="dxa"/>
          </w:tcPr>
          <w:p w:rsidR="00D713E5" w:rsidRDefault="00D713E5" w:rsidP="003A1A75">
            <w:pPr>
              <w:rPr>
                <w:sz w:val="16"/>
              </w:rPr>
            </w:pPr>
          </w:p>
        </w:tc>
        <w:tc>
          <w:tcPr>
            <w:tcW w:w="2127" w:type="dxa"/>
          </w:tcPr>
          <w:p w:rsidR="00D713E5" w:rsidRDefault="00D713E5" w:rsidP="003A1A75">
            <w:pPr>
              <w:rPr>
                <w:snapToGrid w:val="0"/>
                <w:lang w:val="en-US" w:eastAsia="en-US"/>
              </w:rPr>
            </w:pPr>
            <w:r>
              <w:rPr>
                <w:snapToGrid w:val="0"/>
                <w:lang w:val="en-US" w:eastAsia="en-US"/>
              </w:rPr>
              <w:t>troseddol</w:t>
            </w:r>
          </w:p>
        </w:tc>
        <w:tc>
          <w:tcPr>
            <w:tcW w:w="1701" w:type="dxa"/>
          </w:tcPr>
          <w:p w:rsidR="00D713E5" w:rsidRDefault="00D713E5" w:rsidP="003A1A75">
            <w:pPr>
              <w:rPr>
                <w:snapToGrid w:val="0"/>
                <w:lang w:val="en-US" w:eastAsia="en-US"/>
              </w:rPr>
            </w:pPr>
          </w:p>
        </w:tc>
        <w:tc>
          <w:tcPr>
            <w:tcW w:w="992" w:type="dxa"/>
          </w:tcPr>
          <w:p w:rsidR="00D713E5" w:rsidRDefault="00D713E5" w:rsidP="003A1A75"/>
        </w:tc>
        <w:tc>
          <w:tcPr>
            <w:tcW w:w="709" w:type="dxa"/>
          </w:tcPr>
          <w:p w:rsidR="00D713E5" w:rsidRDefault="00D713E5" w:rsidP="003A1A75"/>
        </w:tc>
        <w:tc>
          <w:tcPr>
            <w:tcW w:w="850" w:type="dxa"/>
          </w:tcPr>
          <w:p w:rsidR="00D713E5" w:rsidRDefault="00D713E5" w:rsidP="00494600">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A1A75">
            <w:pPr>
              <w:rPr>
                <w:snapToGrid w:val="0"/>
                <w:lang w:val="en-US" w:eastAsia="en-US"/>
              </w:rPr>
            </w:pPr>
            <w:r>
              <w:rPr>
                <w:snapToGrid w:val="0"/>
                <w:lang w:val="en-US" w:eastAsia="en-US"/>
              </w:rPr>
              <w:t>criminal offence</w:t>
            </w:r>
          </w:p>
        </w:tc>
        <w:tc>
          <w:tcPr>
            <w:tcW w:w="2101" w:type="dxa"/>
          </w:tcPr>
          <w:p w:rsidR="00D713E5" w:rsidRDefault="00D713E5" w:rsidP="003A1A75">
            <w:pPr>
              <w:rPr>
                <w:sz w:val="16"/>
              </w:rPr>
            </w:pPr>
            <w:r>
              <w:rPr>
                <w:sz w:val="16"/>
              </w:rPr>
              <w:t>A public wrong punishable by the state in criminal proceedings e.g. council tax offence means any criminal offence in connection with the making of an application.</w:t>
            </w:r>
          </w:p>
        </w:tc>
        <w:tc>
          <w:tcPr>
            <w:tcW w:w="2127" w:type="dxa"/>
          </w:tcPr>
          <w:p w:rsidR="00D713E5" w:rsidRDefault="00D713E5" w:rsidP="003A1A75">
            <w:pPr>
              <w:rPr>
                <w:snapToGrid w:val="0"/>
                <w:lang w:val="en-US" w:eastAsia="en-US"/>
              </w:rPr>
            </w:pPr>
            <w:r>
              <w:rPr>
                <w:snapToGrid w:val="0"/>
                <w:lang w:val="en-US" w:eastAsia="en-US"/>
              </w:rPr>
              <w:t>trosedd</w:t>
            </w:r>
          </w:p>
        </w:tc>
        <w:tc>
          <w:tcPr>
            <w:tcW w:w="1701" w:type="dxa"/>
          </w:tcPr>
          <w:p w:rsidR="00D713E5" w:rsidRDefault="00D713E5" w:rsidP="003A1A75">
            <w:pPr>
              <w:rPr>
                <w:snapToGrid w:val="0"/>
                <w:lang w:val="en-US" w:eastAsia="en-US"/>
              </w:rPr>
            </w:pPr>
          </w:p>
        </w:tc>
        <w:tc>
          <w:tcPr>
            <w:tcW w:w="992" w:type="dxa"/>
          </w:tcPr>
          <w:p w:rsidR="00D713E5" w:rsidRDefault="00D713E5" w:rsidP="003A1A75">
            <w:r>
              <w:t>b</w:t>
            </w:r>
          </w:p>
        </w:tc>
        <w:tc>
          <w:tcPr>
            <w:tcW w:w="709" w:type="dxa"/>
          </w:tcPr>
          <w:p w:rsidR="00D713E5" w:rsidRDefault="00D713E5" w:rsidP="003A1A75">
            <w:r>
              <w:t>u</w:t>
            </w:r>
          </w:p>
        </w:tc>
        <w:tc>
          <w:tcPr>
            <w:tcW w:w="850" w:type="dxa"/>
          </w:tcPr>
          <w:p w:rsidR="00D713E5" w:rsidRDefault="00D713E5" w:rsidP="003A1A75">
            <w:r>
              <w:t>e</w:t>
            </w:r>
          </w:p>
        </w:tc>
        <w:tc>
          <w:tcPr>
            <w:tcW w:w="1843" w:type="dxa"/>
          </w:tcPr>
          <w:p w:rsidR="00D713E5" w:rsidRDefault="00D713E5"/>
        </w:tc>
      </w:tr>
      <w:tr w:rsidR="009E1F11" w:rsidTr="00205C95">
        <w:tblPrEx>
          <w:tblCellMar>
            <w:top w:w="0" w:type="dxa"/>
            <w:bottom w:w="0" w:type="dxa"/>
          </w:tblCellMar>
        </w:tblPrEx>
        <w:tc>
          <w:tcPr>
            <w:tcW w:w="1976" w:type="dxa"/>
          </w:tcPr>
          <w:p w:rsidR="009E1F11" w:rsidRDefault="009E1F11" w:rsidP="003A1A75">
            <w:pPr>
              <w:rPr>
                <w:snapToGrid w:val="0"/>
                <w:lang w:val="en-US" w:eastAsia="en-US"/>
              </w:rPr>
            </w:pPr>
            <w:r>
              <w:rPr>
                <w:snapToGrid w:val="0"/>
                <w:lang w:val="en-US" w:eastAsia="en-US"/>
              </w:rPr>
              <w:t>Crown application</w:t>
            </w:r>
          </w:p>
        </w:tc>
        <w:tc>
          <w:tcPr>
            <w:tcW w:w="2101" w:type="dxa"/>
          </w:tcPr>
          <w:p w:rsidR="009E1F11" w:rsidRDefault="009E1F11" w:rsidP="003A1A75">
            <w:pPr>
              <w:rPr>
                <w:sz w:val="16"/>
              </w:rPr>
            </w:pPr>
          </w:p>
        </w:tc>
        <w:tc>
          <w:tcPr>
            <w:tcW w:w="2127" w:type="dxa"/>
          </w:tcPr>
          <w:p w:rsidR="009E1F11" w:rsidRDefault="009E1F11" w:rsidP="009E1F11">
            <w:pPr>
              <w:rPr>
                <w:snapToGrid w:val="0"/>
                <w:lang w:val="en-US" w:eastAsia="en-US"/>
              </w:rPr>
            </w:pPr>
            <w:r>
              <w:rPr>
                <w:snapToGrid w:val="0"/>
                <w:lang w:val="en-US" w:eastAsia="en-US"/>
              </w:rPr>
              <w:t>cymhwyso i’r Goron</w:t>
            </w:r>
          </w:p>
        </w:tc>
        <w:tc>
          <w:tcPr>
            <w:tcW w:w="1701" w:type="dxa"/>
          </w:tcPr>
          <w:p w:rsidR="009E1F11" w:rsidRDefault="009E1F11" w:rsidP="003A1A75">
            <w:pPr>
              <w:rPr>
                <w:snapToGrid w:val="0"/>
                <w:lang w:val="en-US" w:eastAsia="en-US"/>
              </w:rPr>
            </w:pPr>
          </w:p>
        </w:tc>
        <w:tc>
          <w:tcPr>
            <w:tcW w:w="992" w:type="dxa"/>
          </w:tcPr>
          <w:p w:rsidR="009E1F11" w:rsidRDefault="009E1F11" w:rsidP="003A1A75"/>
        </w:tc>
        <w:tc>
          <w:tcPr>
            <w:tcW w:w="709" w:type="dxa"/>
          </w:tcPr>
          <w:p w:rsidR="009E1F11" w:rsidRDefault="009E1F11" w:rsidP="003A1A75"/>
        </w:tc>
        <w:tc>
          <w:tcPr>
            <w:tcW w:w="850" w:type="dxa"/>
          </w:tcPr>
          <w:p w:rsidR="009E1F11" w:rsidRDefault="009E1F11" w:rsidP="003A1A75">
            <w:r>
              <w:t>ymad</w:t>
            </w:r>
          </w:p>
        </w:tc>
        <w:tc>
          <w:tcPr>
            <w:tcW w:w="1843" w:type="dxa"/>
          </w:tcPr>
          <w:p w:rsidR="009E1F11" w:rsidRDefault="009E1F11" w:rsidP="009B1B36">
            <w:r>
              <w:t xml:space="preserve">Ond </w:t>
            </w:r>
            <w:r>
              <w:rPr>
                <w:color w:val="1F497D"/>
              </w:rPr>
              <w:t>“y cymhwysiad hwnnw i’r Goron”</w:t>
            </w:r>
          </w:p>
        </w:tc>
      </w:tr>
      <w:tr w:rsidR="00D713E5" w:rsidTr="00205C95">
        <w:tblPrEx>
          <w:tblCellMar>
            <w:top w:w="0" w:type="dxa"/>
            <w:bottom w:w="0" w:type="dxa"/>
          </w:tblCellMar>
        </w:tblPrEx>
        <w:tc>
          <w:tcPr>
            <w:tcW w:w="1976" w:type="dxa"/>
          </w:tcPr>
          <w:p w:rsidR="00D713E5" w:rsidRDefault="00D713E5" w:rsidP="003A1A75">
            <w:pPr>
              <w:rPr>
                <w:snapToGrid w:val="0"/>
                <w:lang w:val="en-US" w:eastAsia="en-US"/>
              </w:rPr>
            </w:pPr>
            <w:r>
              <w:rPr>
                <w:snapToGrid w:val="0"/>
                <w:lang w:val="en-US" w:eastAsia="en-US"/>
              </w:rPr>
              <w:t>damages</w:t>
            </w:r>
          </w:p>
        </w:tc>
        <w:tc>
          <w:tcPr>
            <w:tcW w:w="2101" w:type="dxa"/>
          </w:tcPr>
          <w:p w:rsidR="00D713E5" w:rsidRDefault="00D713E5" w:rsidP="003A1A75">
            <w:pPr>
              <w:rPr>
                <w:sz w:val="16"/>
              </w:rPr>
            </w:pPr>
          </w:p>
        </w:tc>
        <w:tc>
          <w:tcPr>
            <w:tcW w:w="2127" w:type="dxa"/>
          </w:tcPr>
          <w:p w:rsidR="00D713E5" w:rsidRDefault="00D713E5" w:rsidP="003A1A75">
            <w:pPr>
              <w:rPr>
                <w:snapToGrid w:val="0"/>
                <w:lang w:val="en-US" w:eastAsia="en-US"/>
              </w:rPr>
            </w:pPr>
            <w:r>
              <w:rPr>
                <w:snapToGrid w:val="0"/>
                <w:lang w:val="en-US" w:eastAsia="en-US"/>
              </w:rPr>
              <w:t>iawndal</w:t>
            </w:r>
          </w:p>
        </w:tc>
        <w:tc>
          <w:tcPr>
            <w:tcW w:w="1701" w:type="dxa"/>
          </w:tcPr>
          <w:p w:rsidR="00D713E5" w:rsidRDefault="00D713E5" w:rsidP="003A1A75">
            <w:pPr>
              <w:rPr>
                <w:snapToGrid w:val="0"/>
                <w:lang w:val="en-US" w:eastAsia="en-US"/>
              </w:rPr>
            </w:pPr>
          </w:p>
        </w:tc>
        <w:tc>
          <w:tcPr>
            <w:tcW w:w="992" w:type="dxa"/>
          </w:tcPr>
          <w:p w:rsidR="00D713E5" w:rsidRDefault="00D713E5" w:rsidP="003A1A75">
            <w:r>
              <w:t>g</w:t>
            </w:r>
          </w:p>
        </w:tc>
        <w:tc>
          <w:tcPr>
            <w:tcW w:w="709" w:type="dxa"/>
          </w:tcPr>
          <w:p w:rsidR="00D713E5" w:rsidRDefault="00D713E5" w:rsidP="003A1A75">
            <w:r>
              <w:t>u</w:t>
            </w:r>
          </w:p>
        </w:tc>
        <w:tc>
          <w:tcPr>
            <w:tcW w:w="850" w:type="dxa"/>
          </w:tcPr>
          <w:p w:rsidR="00D713E5" w:rsidRDefault="00D713E5" w:rsidP="003A1A7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061F9">
            <w:pPr>
              <w:rPr>
                <w:snapToGrid w:val="0"/>
                <w:lang w:val="en-US" w:eastAsia="en-US"/>
              </w:rPr>
            </w:pPr>
            <w:r>
              <w:rPr>
                <w:snapToGrid w:val="0"/>
                <w:lang w:val="en-US" w:eastAsia="en-US"/>
              </w:rPr>
              <w:t xml:space="preserve">data capture </w:t>
            </w:r>
          </w:p>
        </w:tc>
        <w:tc>
          <w:tcPr>
            <w:tcW w:w="2101" w:type="dxa"/>
          </w:tcPr>
          <w:p w:rsidR="00D713E5" w:rsidRDefault="00D713E5" w:rsidP="003061F9">
            <w:pPr>
              <w:rPr>
                <w:sz w:val="16"/>
              </w:rPr>
            </w:pPr>
            <w:r>
              <w:rPr>
                <w:sz w:val="16"/>
              </w:rPr>
              <w:t>Cause (data) to be stored in a computer etc.;</w:t>
            </w:r>
            <w:r w:rsidRPr="00DA2938">
              <w:rPr>
                <w:rFonts w:cs="Arial"/>
                <w:sz w:val="20"/>
              </w:rPr>
              <w:t xml:space="preserve"> </w:t>
            </w:r>
            <w:r>
              <w:rPr>
                <w:sz w:val="16"/>
              </w:rPr>
              <w:t>t</w:t>
            </w:r>
            <w:r w:rsidRPr="00DA2938">
              <w:rPr>
                <w:sz w:val="16"/>
              </w:rPr>
              <w:t>he process of determining that a record should be made and kept</w:t>
            </w:r>
            <w:r>
              <w:rPr>
                <w:sz w:val="16"/>
              </w:rPr>
              <w:t>;</w:t>
            </w:r>
            <w:r w:rsidRPr="00DA2938">
              <w:rPr>
                <w:rFonts w:cs="Arial"/>
                <w:sz w:val="20"/>
              </w:rPr>
              <w:t xml:space="preserve"> </w:t>
            </w:r>
            <w:r w:rsidRPr="00DA2938">
              <w:rPr>
                <w:sz w:val="16"/>
              </w:rPr>
              <w:t>The process of lodging a document into a recordkeeping system and assigning metadata to describe the record and place it in context, thus allowing the appropriate management of the record over time.</w:t>
            </w:r>
          </w:p>
        </w:tc>
        <w:tc>
          <w:tcPr>
            <w:tcW w:w="2127" w:type="dxa"/>
          </w:tcPr>
          <w:p w:rsidR="00D713E5" w:rsidRPr="00F50C7F" w:rsidRDefault="00D713E5" w:rsidP="003061F9">
            <w:pPr>
              <w:rPr>
                <w:snapToGrid w:val="0"/>
                <w:lang w:val="en-US" w:eastAsia="en-US"/>
              </w:rPr>
            </w:pPr>
            <w:r w:rsidRPr="00F50C7F">
              <w:rPr>
                <w:snapToGrid w:val="0"/>
                <w:lang w:val="en-US" w:eastAsia="en-US"/>
              </w:rPr>
              <w:t>cipio data</w:t>
            </w:r>
          </w:p>
        </w:tc>
        <w:tc>
          <w:tcPr>
            <w:tcW w:w="1701" w:type="dxa"/>
          </w:tcPr>
          <w:p w:rsidR="00D713E5" w:rsidRDefault="00D713E5" w:rsidP="003061F9">
            <w:pPr>
              <w:rPr>
                <w:snapToGrid w:val="0"/>
                <w:lang w:val="en-US" w:eastAsia="en-US"/>
              </w:rPr>
            </w:pPr>
          </w:p>
        </w:tc>
        <w:tc>
          <w:tcPr>
            <w:tcW w:w="992" w:type="dxa"/>
          </w:tcPr>
          <w:p w:rsidR="00D713E5" w:rsidRDefault="00D713E5" w:rsidP="003061F9"/>
        </w:tc>
        <w:tc>
          <w:tcPr>
            <w:tcW w:w="709" w:type="dxa"/>
          </w:tcPr>
          <w:p w:rsidR="00D713E5" w:rsidRDefault="00D713E5" w:rsidP="003061F9"/>
        </w:tc>
        <w:tc>
          <w:tcPr>
            <w:tcW w:w="850" w:type="dxa"/>
          </w:tcPr>
          <w:p w:rsidR="00D713E5" w:rsidRDefault="00D713E5" w:rsidP="003061F9">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debenture</w:t>
            </w:r>
          </w:p>
        </w:tc>
        <w:tc>
          <w:tcPr>
            <w:tcW w:w="2101" w:type="dxa"/>
          </w:tcPr>
          <w:p w:rsidR="00D713E5" w:rsidRDefault="00D713E5"/>
        </w:tc>
        <w:tc>
          <w:tcPr>
            <w:tcW w:w="2127" w:type="dxa"/>
          </w:tcPr>
          <w:p w:rsidR="00D713E5" w:rsidRDefault="00D713E5">
            <w:r>
              <w:t>debentur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sidP="00742D31">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debentures</w:t>
            </w:r>
          </w:p>
        </w:tc>
        <w:tc>
          <w:tcPr>
            <w:tcW w:w="2101" w:type="dxa"/>
          </w:tcPr>
          <w:p w:rsidR="00D713E5" w:rsidRDefault="00D713E5"/>
        </w:tc>
        <w:tc>
          <w:tcPr>
            <w:tcW w:w="2127" w:type="dxa"/>
          </w:tcPr>
          <w:p w:rsidR="00D713E5" w:rsidRDefault="00D713E5">
            <w:r>
              <w:t>debenturau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8F30DD">
            <w:r>
              <w:t>decision</w:t>
            </w:r>
          </w:p>
        </w:tc>
        <w:tc>
          <w:tcPr>
            <w:tcW w:w="2101" w:type="dxa"/>
          </w:tcPr>
          <w:p w:rsidR="00D713E5" w:rsidRDefault="00D713E5" w:rsidP="008F30DD"/>
        </w:tc>
        <w:tc>
          <w:tcPr>
            <w:tcW w:w="2127" w:type="dxa"/>
          </w:tcPr>
          <w:p w:rsidR="00D713E5" w:rsidRDefault="00D713E5" w:rsidP="008F30DD">
            <w:r>
              <w:t>penderfyniad</w:t>
            </w:r>
          </w:p>
        </w:tc>
        <w:tc>
          <w:tcPr>
            <w:tcW w:w="1701" w:type="dxa"/>
          </w:tcPr>
          <w:p w:rsidR="00D713E5" w:rsidRDefault="00D713E5" w:rsidP="008F30DD"/>
        </w:tc>
        <w:tc>
          <w:tcPr>
            <w:tcW w:w="992" w:type="dxa"/>
          </w:tcPr>
          <w:p w:rsidR="00D713E5" w:rsidRDefault="00D713E5" w:rsidP="00742D31">
            <w:r>
              <w:t>g</w:t>
            </w:r>
          </w:p>
        </w:tc>
        <w:tc>
          <w:tcPr>
            <w:tcW w:w="709" w:type="dxa"/>
          </w:tcPr>
          <w:p w:rsidR="00D713E5" w:rsidRDefault="00D713E5" w:rsidP="008F30DD">
            <w:r>
              <w:t>u</w:t>
            </w:r>
          </w:p>
        </w:tc>
        <w:tc>
          <w:tcPr>
            <w:tcW w:w="850" w:type="dxa"/>
          </w:tcPr>
          <w:p w:rsidR="00D713E5" w:rsidRDefault="00D713E5" w:rsidP="008F30DD">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decisions</w:t>
            </w:r>
          </w:p>
        </w:tc>
        <w:tc>
          <w:tcPr>
            <w:tcW w:w="2101" w:type="dxa"/>
          </w:tcPr>
          <w:p w:rsidR="00D713E5" w:rsidRDefault="00D713E5"/>
        </w:tc>
        <w:tc>
          <w:tcPr>
            <w:tcW w:w="2127" w:type="dxa"/>
          </w:tcPr>
          <w:p w:rsidR="00D713E5" w:rsidRDefault="00D713E5">
            <w:r>
              <w:t>penderfyniadau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dedicate</w:t>
            </w:r>
          </w:p>
        </w:tc>
        <w:tc>
          <w:tcPr>
            <w:tcW w:w="2101" w:type="dxa"/>
          </w:tcPr>
          <w:p w:rsidR="00D713E5" w:rsidRDefault="00D713E5">
            <w:r>
              <w:t>(e.g. dedicate land)</w:t>
            </w:r>
          </w:p>
        </w:tc>
        <w:tc>
          <w:tcPr>
            <w:tcW w:w="2127" w:type="dxa"/>
          </w:tcPr>
          <w:p w:rsidR="00D713E5" w:rsidRDefault="00D713E5">
            <w:r>
              <w:t>cyflwyno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dedication instrument</w:t>
            </w:r>
          </w:p>
        </w:tc>
        <w:tc>
          <w:tcPr>
            <w:tcW w:w="2101" w:type="dxa"/>
          </w:tcPr>
          <w:p w:rsidR="00D713E5" w:rsidRDefault="00D713E5"/>
        </w:tc>
        <w:tc>
          <w:tcPr>
            <w:tcW w:w="2127" w:type="dxa"/>
          </w:tcPr>
          <w:p w:rsidR="00D713E5" w:rsidRDefault="00D713E5">
            <w:r>
              <w:t>offeryn cyflwyno</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dedication instruments</w:t>
            </w:r>
          </w:p>
        </w:tc>
        <w:tc>
          <w:tcPr>
            <w:tcW w:w="2101" w:type="dxa"/>
          </w:tcPr>
          <w:p w:rsidR="00D713E5" w:rsidRDefault="00D713E5"/>
        </w:tc>
        <w:tc>
          <w:tcPr>
            <w:tcW w:w="2127" w:type="dxa"/>
          </w:tcPr>
          <w:p w:rsidR="00D713E5" w:rsidRDefault="00D713E5">
            <w:r>
              <w:t>offerynnau cyflwyno</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lastRenderedPageBreak/>
              <w:t>deem</w:t>
            </w:r>
          </w:p>
        </w:tc>
        <w:tc>
          <w:tcPr>
            <w:tcW w:w="2101" w:type="dxa"/>
          </w:tcPr>
          <w:p w:rsidR="00D713E5" w:rsidRDefault="00D713E5"/>
        </w:tc>
        <w:tc>
          <w:tcPr>
            <w:tcW w:w="2127" w:type="dxa"/>
          </w:tcPr>
          <w:p w:rsidR="00D713E5" w:rsidRDefault="00D713E5">
            <w:r>
              <w:t>barnu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256F98" w:rsidP="00B378C6">
            <w:r>
              <w:t>Defnyddir “barnu” os defnyddir “deemed” yn ferfol</w:t>
            </w:r>
            <w:r w:rsidR="00B378C6">
              <w:t>, e.e. “consent is deemed to have been given” = “bernir bod cydsyniad wedi ei roi”</w:t>
            </w:r>
            <w:r>
              <w:t xml:space="preserve">. Fodd bynnag, os defnyddir “deemed” fel ansoddair, defnyddir “tybiedig”, e.e. </w:t>
            </w:r>
            <w:r w:rsidR="00971EC4">
              <w:t>“deemed</w:t>
            </w:r>
            <w:r>
              <w:t xml:space="preserve"> consent</w:t>
            </w:r>
            <w:r w:rsidR="00971EC4">
              <w:t>”</w:t>
            </w:r>
            <w:r>
              <w:t xml:space="preserve"> = </w:t>
            </w:r>
            <w:r w:rsidR="00971EC4">
              <w:t>“cydsyniad tybiedig”</w:t>
            </w:r>
            <w:r w:rsidR="00B378C6">
              <w:t>.</w:t>
            </w:r>
          </w:p>
        </w:tc>
      </w:tr>
      <w:tr w:rsidR="00D713E5" w:rsidTr="00205C95">
        <w:tblPrEx>
          <w:tblCellMar>
            <w:top w:w="0" w:type="dxa"/>
            <w:bottom w:w="0" w:type="dxa"/>
          </w:tblCellMar>
        </w:tblPrEx>
        <w:tc>
          <w:tcPr>
            <w:tcW w:w="1976" w:type="dxa"/>
          </w:tcPr>
          <w:p w:rsidR="00D713E5" w:rsidRDefault="00D713E5">
            <w:r>
              <w:t>default power</w:t>
            </w:r>
          </w:p>
        </w:tc>
        <w:tc>
          <w:tcPr>
            <w:tcW w:w="2101" w:type="dxa"/>
          </w:tcPr>
          <w:p w:rsidR="00D713E5" w:rsidRDefault="00D713E5"/>
        </w:tc>
        <w:tc>
          <w:tcPr>
            <w:tcW w:w="2127" w:type="dxa"/>
          </w:tcPr>
          <w:p w:rsidR="00D713E5" w:rsidRDefault="00D713E5">
            <w:r>
              <w:t>pŵer diofyn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default powers</w:t>
            </w:r>
          </w:p>
        </w:tc>
        <w:tc>
          <w:tcPr>
            <w:tcW w:w="2101" w:type="dxa"/>
          </w:tcPr>
          <w:p w:rsidR="00D713E5" w:rsidRDefault="00D713E5"/>
        </w:tc>
        <w:tc>
          <w:tcPr>
            <w:tcW w:w="2127" w:type="dxa"/>
          </w:tcPr>
          <w:p w:rsidR="00D713E5" w:rsidRDefault="00D713E5">
            <w:r>
              <w:t>pwerau diofyn</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definition</w:t>
            </w:r>
          </w:p>
        </w:tc>
        <w:tc>
          <w:tcPr>
            <w:tcW w:w="2101" w:type="dxa"/>
          </w:tcPr>
          <w:p w:rsidR="00D713E5" w:rsidRDefault="00D713E5"/>
        </w:tc>
        <w:tc>
          <w:tcPr>
            <w:tcW w:w="2127" w:type="dxa"/>
          </w:tcPr>
          <w:p w:rsidR="00D713E5" w:rsidRDefault="00D713E5">
            <w:r>
              <w:t>diffiniad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definition</w:t>
            </w:r>
          </w:p>
        </w:tc>
        <w:tc>
          <w:tcPr>
            <w:tcW w:w="2101" w:type="dxa"/>
          </w:tcPr>
          <w:p w:rsidR="00D713E5" w:rsidRDefault="00D713E5"/>
        </w:tc>
        <w:tc>
          <w:tcPr>
            <w:tcW w:w="2127" w:type="dxa"/>
          </w:tcPr>
          <w:p w:rsidR="00D713E5" w:rsidRDefault="00D713E5">
            <w:r>
              <w:t>diffiniadau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dehydrated fodder</w:t>
            </w:r>
          </w:p>
        </w:tc>
        <w:tc>
          <w:tcPr>
            <w:tcW w:w="2101" w:type="dxa"/>
          </w:tcPr>
          <w:p w:rsidR="00D713E5" w:rsidRDefault="00D713E5"/>
        </w:tc>
        <w:tc>
          <w:tcPr>
            <w:tcW w:w="2127" w:type="dxa"/>
          </w:tcPr>
          <w:p w:rsidR="00D713E5" w:rsidRDefault="00D713E5">
            <w:r>
              <w:t>porthiant sych</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704A98" w:rsidRPr="00101D35" w:rsidTr="00E97395">
        <w:tblPrEx>
          <w:tblCellMar>
            <w:top w:w="0" w:type="dxa"/>
            <w:bottom w:w="0" w:type="dxa"/>
          </w:tblCellMar>
        </w:tblPrEx>
        <w:tc>
          <w:tcPr>
            <w:tcW w:w="1976" w:type="dxa"/>
          </w:tcPr>
          <w:p w:rsidR="00704A98" w:rsidRPr="000F6BD3" w:rsidRDefault="00704A98" w:rsidP="00E97395">
            <w:pPr>
              <w:rPr>
                <w:rFonts w:cs="Arial"/>
                <w:szCs w:val="24"/>
              </w:rPr>
            </w:pPr>
            <w:r w:rsidRPr="000F6BD3">
              <w:rPr>
                <w:rFonts w:cs="Arial"/>
                <w:szCs w:val="24"/>
              </w:rPr>
              <w:t>deliver</w:t>
            </w:r>
          </w:p>
        </w:tc>
        <w:tc>
          <w:tcPr>
            <w:tcW w:w="2101" w:type="dxa"/>
          </w:tcPr>
          <w:p w:rsidR="00704A98" w:rsidRPr="000F6BD3" w:rsidRDefault="00704A98" w:rsidP="00E97395">
            <w:pPr>
              <w:rPr>
                <w:rFonts w:cs="Arial"/>
                <w:szCs w:val="24"/>
              </w:rPr>
            </w:pPr>
            <w:r w:rsidRPr="000F6BD3">
              <w:rPr>
                <w:rFonts w:cs="Arial"/>
                <w:szCs w:val="24"/>
              </w:rPr>
              <w:t>to give or distribute to the proper person or quarter (</w:t>
            </w:r>
            <w:r>
              <w:rPr>
                <w:rFonts w:cs="Arial"/>
                <w:szCs w:val="24"/>
              </w:rPr>
              <w:t xml:space="preserve">letters or </w:t>
            </w:r>
            <w:r w:rsidRPr="00197071">
              <w:rPr>
                <w:rFonts w:cs="Arial"/>
                <w:szCs w:val="24"/>
              </w:rPr>
              <w:t>goods</w:t>
            </w:r>
            <w:r w:rsidRPr="000F6BD3">
              <w:rPr>
                <w:rFonts w:cs="Arial"/>
                <w:b/>
                <w:szCs w:val="24"/>
              </w:rPr>
              <w:t xml:space="preserve"> </w:t>
            </w:r>
            <w:r w:rsidRPr="000F6BD3">
              <w:rPr>
                <w:rFonts w:cs="Arial"/>
                <w:szCs w:val="24"/>
              </w:rPr>
              <w:t>brought by post, carrier, or messenger)</w:t>
            </w:r>
          </w:p>
        </w:tc>
        <w:tc>
          <w:tcPr>
            <w:tcW w:w="2127" w:type="dxa"/>
          </w:tcPr>
          <w:p w:rsidR="00704A98" w:rsidRPr="00155B39" w:rsidRDefault="00704A98" w:rsidP="00E97395">
            <w:pPr>
              <w:rPr>
                <w:rFonts w:cs="Arial"/>
                <w:szCs w:val="24"/>
              </w:rPr>
            </w:pPr>
            <w:r w:rsidRPr="00155B39">
              <w:rPr>
                <w:rFonts w:cs="Arial"/>
                <w:szCs w:val="24"/>
              </w:rPr>
              <w:t>danfon</w:t>
            </w:r>
          </w:p>
        </w:tc>
        <w:tc>
          <w:tcPr>
            <w:tcW w:w="1701" w:type="dxa"/>
          </w:tcPr>
          <w:p w:rsidR="00704A98" w:rsidRPr="00563BDC" w:rsidRDefault="00704A98" w:rsidP="00E97395">
            <w:pPr>
              <w:rPr>
                <w:rFonts w:cs="Arial"/>
                <w:szCs w:val="24"/>
              </w:rPr>
            </w:pPr>
            <w:r w:rsidRPr="00155B39">
              <w:rPr>
                <w:rFonts w:cs="Arial"/>
                <w:szCs w:val="24"/>
              </w:rPr>
              <w:t xml:space="preserve">e.e. </w:t>
            </w:r>
            <w:r w:rsidRPr="007B2C51">
              <w:rPr>
                <w:rFonts w:cs="Arial"/>
                <w:szCs w:val="24"/>
              </w:rPr>
              <w:t>where the tobacco is being delivered or collected</w:t>
            </w:r>
            <w:r>
              <w:rPr>
                <w:rFonts w:cs="Arial"/>
                <w:szCs w:val="24"/>
              </w:rPr>
              <w:t xml:space="preserve"> = </w:t>
            </w:r>
            <w:r w:rsidRPr="009245F7">
              <w:rPr>
                <w:rFonts w:cs="Arial"/>
                <w:szCs w:val="24"/>
              </w:rPr>
              <w:t xml:space="preserve">pan fo’r tybaco yn cael ei </w:t>
            </w:r>
            <w:r w:rsidRPr="009245F7">
              <w:rPr>
                <w:rFonts w:cs="Arial"/>
                <w:szCs w:val="24"/>
              </w:rPr>
              <w:lastRenderedPageBreak/>
              <w:t>ddanfon neu ei gasglu</w:t>
            </w:r>
          </w:p>
        </w:tc>
        <w:tc>
          <w:tcPr>
            <w:tcW w:w="992" w:type="dxa"/>
          </w:tcPr>
          <w:p w:rsidR="00704A98" w:rsidRPr="00101D35" w:rsidRDefault="00704A98" w:rsidP="00E97395">
            <w:pPr>
              <w:rPr>
                <w:rFonts w:cs="Arial"/>
                <w:szCs w:val="24"/>
              </w:rPr>
            </w:pPr>
          </w:p>
        </w:tc>
        <w:tc>
          <w:tcPr>
            <w:tcW w:w="709" w:type="dxa"/>
          </w:tcPr>
          <w:p w:rsidR="00704A98" w:rsidRPr="00101D35" w:rsidRDefault="00704A98" w:rsidP="00E97395">
            <w:pPr>
              <w:rPr>
                <w:rFonts w:cs="Arial"/>
                <w:szCs w:val="24"/>
              </w:rPr>
            </w:pPr>
          </w:p>
        </w:tc>
        <w:tc>
          <w:tcPr>
            <w:tcW w:w="850" w:type="dxa"/>
          </w:tcPr>
          <w:p w:rsidR="00704A98" w:rsidRPr="00101D35" w:rsidRDefault="00704A98" w:rsidP="00E97395">
            <w:pPr>
              <w:rPr>
                <w:rFonts w:cs="Arial"/>
                <w:szCs w:val="24"/>
              </w:rPr>
            </w:pPr>
            <w:r>
              <w:rPr>
                <w:rFonts w:cs="Arial"/>
                <w:szCs w:val="24"/>
              </w:rPr>
              <w:t>bf</w:t>
            </w:r>
          </w:p>
        </w:tc>
        <w:tc>
          <w:tcPr>
            <w:tcW w:w="1843" w:type="dxa"/>
          </w:tcPr>
          <w:p w:rsidR="00704A98" w:rsidRPr="00101D35" w:rsidRDefault="005F1697" w:rsidP="00E97395">
            <w:pPr>
              <w:rPr>
                <w:rFonts w:cs="Arial"/>
                <w:szCs w:val="24"/>
              </w:rPr>
            </w:pPr>
            <w:r w:rsidRPr="00406FDD">
              <w:rPr>
                <w:rFonts w:cs="Arial"/>
                <w:szCs w:val="24"/>
                <w:lang w:val="cy-GB"/>
              </w:rPr>
              <w:t xml:space="preserve">Defnyddir “anfon” i gyfleu “send” a “dosbarthu” i gyfleu “classify” neu “distribute”. Gweler y </w:t>
            </w:r>
            <w:r w:rsidRPr="00406FDD">
              <w:rPr>
                <w:rFonts w:cs="Arial"/>
                <w:szCs w:val="24"/>
                <w:lang w:val="cy-GB"/>
              </w:rPr>
              <w:lastRenderedPageBreak/>
              <w:t>cofnod ar gyfer “issue” hefyd.</w:t>
            </w:r>
          </w:p>
        </w:tc>
      </w:tr>
      <w:tr w:rsidR="00704A98" w:rsidRPr="00101D35" w:rsidTr="00E97395">
        <w:tblPrEx>
          <w:tblCellMar>
            <w:top w:w="0" w:type="dxa"/>
            <w:bottom w:w="0" w:type="dxa"/>
          </w:tblCellMar>
        </w:tblPrEx>
        <w:tc>
          <w:tcPr>
            <w:tcW w:w="1976" w:type="dxa"/>
          </w:tcPr>
          <w:p w:rsidR="00704A98" w:rsidRPr="000F6BD3" w:rsidRDefault="00704A98" w:rsidP="00E97395">
            <w:pPr>
              <w:rPr>
                <w:rFonts w:cs="Arial"/>
                <w:szCs w:val="24"/>
              </w:rPr>
            </w:pPr>
            <w:r w:rsidRPr="000F6BD3">
              <w:rPr>
                <w:rFonts w:cs="Arial"/>
                <w:szCs w:val="24"/>
              </w:rPr>
              <w:lastRenderedPageBreak/>
              <w:t>deliver</w:t>
            </w:r>
          </w:p>
        </w:tc>
        <w:tc>
          <w:tcPr>
            <w:tcW w:w="2101" w:type="dxa"/>
          </w:tcPr>
          <w:p w:rsidR="00704A98" w:rsidRPr="000F6BD3" w:rsidRDefault="00704A98" w:rsidP="00E97395">
            <w:pPr>
              <w:rPr>
                <w:rFonts w:cs="Arial"/>
                <w:szCs w:val="24"/>
                <w:highlight w:val="yellow"/>
              </w:rPr>
            </w:pPr>
            <w:r w:rsidRPr="000F6BD3">
              <w:rPr>
                <w:rFonts w:cs="Arial"/>
                <w:szCs w:val="24"/>
              </w:rPr>
              <w:t>To give or hand over formally (</w:t>
            </w:r>
            <w:r w:rsidRPr="000F6BD3">
              <w:rPr>
                <w:rStyle w:val="Pwyslais"/>
                <w:rFonts w:cs="Arial"/>
                <w:szCs w:val="24"/>
              </w:rPr>
              <w:t>esp.</w:t>
            </w:r>
            <w:r w:rsidRPr="000F6BD3">
              <w:rPr>
                <w:rFonts w:cs="Arial"/>
                <w:szCs w:val="24"/>
              </w:rPr>
              <w:t xml:space="preserve"> a deed to the grantee, or to a third party)</w:t>
            </w:r>
          </w:p>
        </w:tc>
        <w:tc>
          <w:tcPr>
            <w:tcW w:w="2127" w:type="dxa"/>
          </w:tcPr>
          <w:p w:rsidR="00704A98" w:rsidRPr="00155B39" w:rsidRDefault="00704A98" w:rsidP="00E97395">
            <w:pPr>
              <w:rPr>
                <w:rFonts w:cs="Arial"/>
                <w:szCs w:val="24"/>
                <w:highlight w:val="yellow"/>
              </w:rPr>
            </w:pPr>
            <w:r w:rsidRPr="000F6BD3">
              <w:rPr>
                <w:rFonts w:cs="Arial"/>
                <w:szCs w:val="24"/>
              </w:rPr>
              <w:t>traddodi</w:t>
            </w:r>
          </w:p>
        </w:tc>
        <w:tc>
          <w:tcPr>
            <w:tcW w:w="1701" w:type="dxa"/>
          </w:tcPr>
          <w:p w:rsidR="00704A98" w:rsidRPr="000F6BD3" w:rsidRDefault="00704A98" w:rsidP="00E97395">
            <w:pPr>
              <w:rPr>
                <w:rFonts w:cs="Arial"/>
                <w:szCs w:val="24"/>
              </w:rPr>
            </w:pPr>
            <w:r w:rsidRPr="000F6BD3">
              <w:rPr>
                <w:rFonts w:cs="Arial"/>
                <w:szCs w:val="24"/>
              </w:rPr>
              <w:t xml:space="preserve">e.e. </w:t>
            </w:r>
            <w:r w:rsidRPr="008059A3">
              <w:rPr>
                <w:rFonts w:cs="Arial"/>
                <w:szCs w:val="24"/>
              </w:rPr>
              <w:t>The documents may be served on a person by delivering them to the person, or by sending them by post</w:t>
            </w:r>
            <w:r w:rsidRPr="000F6BD3">
              <w:rPr>
                <w:rFonts w:cs="Arial"/>
                <w:szCs w:val="24"/>
              </w:rPr>
              <w:t xml:space="preserve"> </w:t>
            </w:r>
            <w:r>
              <w:rPr>
                <w:rFonts w:cs="Arial"/>
                <w:szCs w:val="24"/>
              </w:rPr>
              <w:t>=</w:t>
            </w:r>
            <w:r w:rsidRPr="000F6BD3">
              <w:rPr>
                <w:rFonts w:cs="Arial"/>
                <w:szCs w:val="24"/>
              </w:rPr>
              <w:t xml:space="preserve"> Caniateir cyflwyno'r dogfennau</w:t>
            </w:r>
            <w:r>
              <w:rPr>
                <w:rFonts w:cs="Arial"/>
                <w:szCs w:val="24"/>
              </w:rPr>
              <w:t xml:space="preserve"> i berson</w:t>
            </w:r>
            <w:r w:rsidRPr="000F6BD3">
              <w:rPr>
                <w:rFonts w:cs="Arial"/>
                <w:szCs w:val="24"/>
              </w:rPr>
              <w:t xml:space="preserve"> drwy eu traddodi i'r person, neu drwy eu hanfon drwy'r post </w:t>
            </w:r>
          </w:p>
        </w:tc>
        <w:tc>
          <w:tcPr>
            <w:tcW w:w="992" w:type="dxa"/>
          </w:tcPr>
          <w:p w:rsidR="00704A98" w:rsidRPr="00954D84" w:rsidRDefault="00704A98" w:rsidP="00E97395">
            <w:pPr>
              <w:rPr>
                <w:rFonts w:cs="Arial"/>
                <w:szCs w:val="24"/>
                <w:highlight w:val="yellow"/>
              </w:rPr>
            </w:pPr>
          </w:p>
        </w:tc>
        <w:tc>
          <w:tcPr>
            <w:tcW w:w="709" w:type="dxa"/>
          </w:tcPr>
          <w:p w:rsidR="00704A98" w:rsidRPr="00954D84" w:rsidRDefault="00704A98" w:rsidP="00E97395">
            <w:pPr>
              <w:rPr>
                <w:rFonts w:cs="Arial"/>
                <w:szCs w:val="24"/>
                <w:highlight w:val="yellow"/>
              </w:rPr>
            </w:pPr>
          </w:p>
        </w:tc>
        <w:tc>
          <w:tcPr>
            <w:tcW w:w="850" w:type="dxa"/>
          </w:tcPr>
          <w:p w:rsidR="00704A98" w:rsidRPr="000F6BD3" w:rsidRDefault="00704A98" w:rsidP="00E97395">
            <w:pPr>
              <w:rPr>
                <w:rFonts w:cs="Arial"/>
                <w:szCs w:val="24"/>
              </w:rPr>
            </w:pPr>
            <w:r w:rsidRPr="000F6BD3">
              <w:rPr>
                <w:rFonts w:cs="Arial"/>
                <w:szCs w:val="24"/>
              </w:rPr>
              <w:t>bf</w:t>
            </w:r>
          </w:p>
        </w:tc>
        <w:tc>
          <w:tcPr>
            <w:tcW w:w="1843" w:type="dxa"/>
          </w:tcPr>
          <w:p w:rsidR="00704A98" w:rsidRPr="000F6BD3" w:rsidRDefault="00704A98" w:rsidP="00E97395">
            <w:pPr>
              <w:rPr>
                <w:rFonts w:cs="Arial"/>
                <w:szCs w:val="24"/>
              </w:rPr>
            </w:pPr>
            <w:r w:rsidRPr="000F6BD3">
              <w:rPr>
                <w:rFonts w:cs="Arial"/>
                <w:szCs w:val="24"/>
              </w:rPr>
              <w:t>Defnyddir “traddodi” i gyfleu “consign” hefyd, e.e. “</w:t>
            </w:r>
            <w:r w:rsidRPr="008059A3">
              <w:rPr>
                <w:rFonts w:cs="Arial"/>
                <w:szCs w:val="24"/>
              </w:rPr>
              <w:t>all animals consigned for export</w:t>
            </w:r>
            <w:r w:rsidRPr="000F6BD3">
              <w:rPr>
                <w:rFonts w:cs="Arial"/>
                <w:szCs w:val="24"/>
              </w:rPr>
              <w:t>” = “pob anifail a draddodir i’w allforio”</w:t>
            </w:r>
          </w:p>
        </w:tc>
      </w:tr>
      <w:tr w:rsidR="00704A98" w:rsidRPr="00101D35" w:rsidTr="00E97395">
        <w:tblPrEx>
          <w:tblCellMar>
            <w:top w:w="0" w:type="dxa"/>
            <w:bottom w:w="0" w:type="dxa"/>
          </w:tblCellMar>
        </w:tblPrEx>
        <w:tc>
          <w:tcPr>
            <w:tcW w:w="1976" w:type="dxa"/>
          </w:tcPr>
          <w:p w:rsidR="00704A98" w:rsidRPr="000F6BD3" w:rsidRDefault="00704A98" w:rsidP="00E97395">
            <w:pPr>
              <w:rPr>
                <w:rFonts w:cs="Arial"/>
                <w:szCs w:val="24"/>
              </w:rPr>
            </w:pPr>
            <w:r w:rsidRPr="000F6BD3">
              <w:rPr>
                <w:rFonts w:cs="Arial"/>
                <w:szCs w:val="24"/>
              </w:rPr>
              <w:t>deliver</w:t>
            </w:r>
          </w:p>
        </w:tc>
        <w:tc>
          <w:tcPr>
            <w:tcW w:w="2101" w:type="dxa"/>
          </w:tcPr>
          <w:p w:rsidR="00704A98" w:rsidRPr="000F6BD3" w:rsidRDefault="00704A98" w:rsidP="00E97395">
            <w:pPr>
              <w:rPr>
                <w:rFonts w:cs="Arial"/>
                <w:szCs w:val="24"/>
                <w:highlight w:val="yellow"/>
              </w:rPr>
            </w:pPr>
            <w:r w:rsidRPr="000F6BD3">
              <w:rPr>
                <w:rFonts w:cs="Arial"/>
                <w:szCs w:val="24"/>
              </w:rPr>
              <w:t>To give forth in words, utter, enunciate, pronounce openly or formally</w:t>
            </w:r>
          </w:p>
        </w:tc>
        <w:tc>
          <w:tcPr>
            <w:tcW w:w="2127" w:type="dxa"/>
          </w:tcPr>
          <w:p w:rsidR="00704A98" w:rsidRPr="00155B39" w:rsidRDefault="00704A98" w:rsidP="00E97395">
            <w:pPr>
              <w:rPr>
                <w:rFonts w:cs="Arial"/>
                <w:szCs w:val="24"/>
              </w:rPr>
            </w:pPr>
            <w:r w:rsidRPr="00155B39">
              <w:rPr>
                <w:rFonts w:cs="Arial"/>
                <w:szCs w:val="24"/>
              </w:rPr>
              <w:t>traddodi</w:t>
            </w:r>
          </w:p>
        </w:tc>
        <w:tc>
          <w:tcPr>
            <w:tcW w:w="1701" w:type="dxa"/>
          </w:tcPr>
          <w:p w:rsidR="00704A98" w:rsidRPr="00155B39" w:rsidRDefault="00704A98" w:rsidP="00E97395">
            <w:pPr>
              <w:rPr>
                <w:rFonts w:cs="Arial"/>
                <w:szCs w:val="24"/>
                <w:highlight w:val="yellow"/>
              </w:rPr>
            </w:pPr>
            <w:r w:rsidRPr="000F6BD3">
              <w:rPr>
                <w:rFonts w:cs="Arial"/>
                <w:szCs w:val="24"/>
              </w:rPr>
              <w:t xml:space="preserve">e.e. </w:t>
            </w:r>
            <w:r w:rsidRPr="008059A3">
              <w:rPr>
                <w:rFonts w:cs="Arial"/>
                <w:szCs w:val="24"/>
              </w:rPr>
              <w:t>when he delivered the James Callaghan Memorial Lecture</w:t>
            </w:r>
            <w:r>
              <w:rPr>
                <w:rFonts w:cs="Arial"/>
                <w:szCs w:val="24"/>
              </w:rPr>
              <w:t xml:space="preserve"> = </w:t>
            </w:r>
            <w:r w:rsidRPr="00155B39">
              <w:rPr>
                <w:rFonts w:cs="Arial" w:hint="eastAsia"/>
                <w:szCs w:val="24"/>
              </w:rPr>
              <w:t>pan</w:t>
            </w:r>
            <w:r w:rsidRPr="00155B39">
              <w:rPr>
                <w:rFonts w:cs="Arial"/>
                <w:b/>
                <w:bCs/>
                <w:szCs w:val="24"/>
              </w:rPr>
              <w:t xml:space="preserve"> </w:t>
            </w:r>
            <w:r w:rsidRPr="00197071">
              <w:rPr>
                <w:rFonts w:cs="Arial"/>
                <w:bCs/>
                <w:szCs w:val="24"/>
              </w:rPr>
              <w:t>draddododd</w:t>
            </w:r>
            <w:r w:rsidRPr="00155B39">
              <w:rPr>
                <w:rFonts w:cs="Arial"/>
                <w:b/>
                <w:bCs/>
                <w:szCs w:val="24"/>
              </w:rPr>
              <w:t xml:space="preserve"> </w:t>
            </w:r>
            <w:r w:rsidRPr="00155B39">
              <w:rPr>
                <w:rFonts w:cs="Arial" w:hint="eastAsia"/>
                <w:szCs w:val="24"/>
              </w:rPr>
              <w:t>Ddarlith Goffa James Callaghan</w:t>
            </w:r>
          </w:p>
        </w:tc>
        <w:tc>
          <w:tcPr>
            <w:tcW w:w="992" w:type="dxa"/>
          </w:tcPr>
          <w:p w:rsidR="00704A98" w:rsidRPr="00954D84" w:rsidRDefault="00704A98" w:rsidP="00E97395">
            <w:pPr>
              <w:rPr>
                <w:rFonts w:cs="Arial"/>
                <w:szCs w:val="24"/>
                <w:highlight w:val="yellow"/>
              </w:rPr>
            </w:pPr>
          </w:p>
        </w:tc>
        <w:tc>
          <w:tcPr>
            <w:tcW w:w="709" w:type="dxa"/>
          </w:tcPr>
          <w:p w:rsidR="00704A98" w:rsidRPr="00954D84" w:rsidRDefault="00704A98" w:rsidP="00E97395">
            <w:pPr>
              <w:rPr>
                <w:rFonts w:cs="Arial"/>
                <w:szCs w:val="24"/>
                <w:highlight w:val="yellow"/>
              </w:rPr>
            </w:pPr>
          </w:p>
        </w:tc>
        <w:tc>
          <w:tcPr>
            <w:tcW w:w="850" w:type="dxa"/>
          </w:tcPr>
          <w:p w:rsidR="00704A98" w:rsidRPr="000F6BD3" w:rsidRDefault="00704A98" w:rsidP="00E97395">
            <w:pPr>
              <w:rPr>
                <w:rFonts w:cs="Arial"/>
                <w:szCs w:val="24"/>
              </w:rPr>
            </w:pPr>
            <w:r w:rsidRPr="000F6BD3">
              <w:rPr>
                <w:rFonts w:cs="Arial"/>
                <w:szCs w:val="24"/>
              </w:rPr>
              <w:t>bf</w:t>
            </w:r>
          </w:p>
        </w:tc>
        <w:tc>
          <w:tcPr>
            <w:tcW w:w="1843" w:type="dxa"/>
          </w:tcPr>
          <w:p w:rsidR="00704A98" w:rsidRPr="00954D84" w:rsidRDefault="00704A98" w:rsidP="00E97395">
            <w:pPr>
              <w:rPr>
                <w:rFonts w:cs="Arial"/>
                <w:szCs w:val="24"/>
                <w:highlight w:val="yellow"/>
              </w:rPr>
            </w:pPr>
            <w:r w:rsidRPr="000F6BD3">
              <w:rPr>
                <w:rFonts w:cs="Arial"/>
                <w:szCs w:val="24"/>
              </w:rPr>
              <w:t>Defnyddir “traddodi” i gyfleu “consign” hefyd, e.e. “</w:t>
            </w:r>
            <w:r w:rsidRPr="008059A3">
              <w:rPr>
                <w:rFonts w:cs="Arial"/>
                <w:szCs w:val="24"/>
              </w:rPr>
              <w:t>all animals consigned for export</w:t>
            </w:r>
            <w:r w:rsidRPr="000F6BD3">
              <w:rPr>
                <w:rFonts w:cs="Arial"/>
                <w:szCs w:val="24"/>
              </w:rPr>
              <w:t>” = “pob anifail a draddodir i’w allforio”</w:t>
            </w:r>
          </w:p>
        </w:tc>
      </w:tr>
      <w:tr w:rsidR="00D713E5" w:rsidTr="00205C95">
        <w:tblPrEx>
          <w:tblCellMar>
            <w:top w:w="0" w:type="dxa"/>
            <w:bottom w:w="0" w:type="dxa"/>
          </w:tblCellMar>
        </w:tblPrEx>
        <w:tc>
          <w:tcPr>
            <w:tcW w:w="1976" w:type="dxa"/>
          </w:tcPr>
          <w:p w:rsidR="00D713E5" w:rsidRDefault="00D713E5">
            <w:r>
              <w:t>deposit</w:t>
            </w:r>
          </w:p>
        </w:tc>
        <w:tc>
          <w:tcPr>
            <w:tcW w:w="2101" w:type="dxa"/>
          </w:tcPr>
          <w:p w:rsidR="00D713E5" w:rsidRDefault="00D713E5">
            <w:r>
              <w:t>(e.g. deposit a plan or money)</w:t>
            </w:r>
          </w:p>
        </w:tc>
        <w:tc>
          <w:tcPr>
            <w:tcW w:w="2127" w:type="dxa"/>
          </w:tcPr>
          <w:p w:rsidR="00D713E5" w:rsidRDefault="00D713E5">
            <w:r>
              <w:t>adneuo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1C30AD" w:rsidTr="00205C95">
        <w:tblPrEx>
          <w:tblCellMar>
            <w:top w:w="0" w:type="dxa"/>
            <w:bottom w:w="0" w:type="dxa"/>
          </w:tblCellMar>
        </w:tblPrEx>
        <w:tc>
          <w:tcPr>
            <w:tcW w:w="1976" w:type="dxa"/>
          </w:tcPr>
          <w:p w:rsidR="001C30AD" w:rsidRPr="00C02941" w:rsidRDefault="001C30AD">
            <w:r w:rsidRPr="00C02941">
              <w:t>deposit</w:t>
            </w:r>
          </w:p>
        </w:tc>
        <w:tc>
          <w:tcPr>
            <w:tcW w:w="2101" w:type="dxa"/>
          </w:tcPr>
          <w:p w:rsidR="001C30AD" w:rsidRPr="00C02941" w:rsidRDefault="001C30AD">
            <w:r w:rsidRPr="00C02941">
              <w:t xml:space="preserve">lay down (matter) </w:t>
            </w:r>
            <w:r w:rsidRPr="00C02941">
              <w:lastRenderedPageBreak/>
              <w:t>gradually as a layer or covering</w:t>
            </w:r>
          </w:p>
        </w:tc>
        <w:tc>
          <w:tcPr>
            <w:tcW w:w="2127" w:type="dxa"/>
          </w:tcPr>
          <w:p w:rsidR="001C30AD" w:rsidRPr="00C02941" w:rsidRDefault="001C30AD">
            <w:r w:rsidRPr="00C02941">
              <w:lastRenderedPageBreak/>
              <w:t>dyddodi</w:t>
            </w:r>
          </w:p>
        </w:tc>
        <w:tc>
          <w:tcPr>
            <w:tcW w:w="1701" w:type="dxa"/>
          </w:tcPr>
          <w:p w:rsidR="001C30AD" w:rsidRDefault="001C30AD"/>
        </w:tc>
        <w:tc>
          <w:tcPr>
            <w:tcW w:w="992" w:type="dxa"/>
          </w:tcPr>
          <w:p w:rsidR="001C30AD" w:rsidRDefault="001C30AD"/>
        </w:tc>
        <w:tc>
          <w:tcPr>
            <w:tcW w:w="709" w:type="dxa"/>
          </w:tcPr>
          <w:p w:rsidR="001C30AD" w:rsidRDefault="001C30AD"/>
        </w:tc>
        <w:tc>
          <w:tcPr>
            <w:tcW w:w="850" w:type="dxa"/>
          </w:tcPr>
          <w:p w:rsidR="001C30AD" w:rsidRDefault="001C30AD">
            <w:r>
              <w:t>bf</w:t>
            </w:r>
          </w:p>
        </w:tc>
        <w:tc>
          <w:tcPr>
            <w:tcW w:w="1843" w:type="dxa"/>
          </w:tcPr>
          <w:p w:rsidR="001C30AD" w:rsidRDefault="001C30AD"/>
        </w:tc>
      </w:tr>
      <w:tr w:rsidR="00D713E5" w:rsidTr="00205C95">
        <w:tblPrEx>
          <w:tblCellMar>
            <w:top w:w="0" w:type="dxa"/>
            <w:bottom w:w="0" w:type="dxa"/>
          </w:tblCellMar>
        </w:tblPrEx>
        <w:tc>
          <w:tcPr>
            <w:tcW w:w="1976" w:type="dxa"/>
          </w:tcPr>
          <w:p w:rsidR="00D713E5" w:rsidRDefault="00D713E5">
            <w:r>
              <w:lastRenderedPageBreak/>
              <w:t>derivative lease</w:t>
            </w:r>
          </w:p>
        </w:tc>
        <w:tc>
          <w:tcPr>
            <w:tcW w:w="2101" w:type="dxa"/>
          </w:tcPr>
          <w:p w:rsidR="00D713E5" w:rsidRDefault="00D713E5"/>
        </w:tc>
        <w:tc>
          <w:tcPr>
            <w:tcW w:w="2127" w:type="dxa"/>
          </w:tcPr>
          <w:p w:rsidR="00D713E5" w:rsidRDefault="00D713E5">
            <w:r>
              <w:t>les ddeilliannol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derogate</w:t>
            </w:r>
          </w:p>
        </w:tc>
        <w:tc>
          <w:tcPr>
            <w:tcW w:w="2101" w:type="dxa"/>
          </w:tcPr>
          <w:p w:rsidR="00D713E5" w:rsidRDefault="00D713E5">
            <w:r>
              <w:t>(e.g. derogating from Directive 2001/15/EC to postpone the application of the prohibition of trade to certain products".</w:t>
            </w:r>
            <w:r>
              <w:br/>
            </w:r>
          </w:p>
          <w:p w:rsidR="00D713E5" w:rsidRDefault="00D713E5"/>
        </w:tc>
        <w:tc>
          <w:tcPr>
            <w:tcW w:w="2127" w:type="dxa"/>
          </w:tcPr>
          <w:p w:rsidR="00D713E5" w:rsidRDefault="00D713E5">
            <w:r>
              <w:t>rhanddirymu</w:t>
            </w:r>
          </w:p>
        </w:tc>
        <w:tc>
          <w:tcPr>
            <w:tcW w:w="1701" w:type="dxa"/>
          </w:tcPr>
          <w:p w:rsidR="00D713E5" w:rsidRDefault="00D713E5">
            <w:r>
              <w:t>(e.e. yn rhanddirymu Cyfarwyddeb 2001/15/EC er mwyn gohirio cymhwyso'r gwaharddiad ar fasnachu i gynhyrchion penodol".</w:t>
            </w:r>
            <w:r>
              <w:br/>
            </w:r>
          </w:p>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derogate</w:t>
            </w:r>
          </w:p>
        </w:tc>
        <w:tc>
          <w:tcPr>
            <w:tcW w:w="2101" w:type="dxa"/>
          </w:tcPr>
          <w:p w:rsidR="00D713E5" w:rsidRDefault="00D713E5">
            <w:r>
              <w:t>(e.g.the Assembly could not lawfully derogate from the requirements of EC legislation)</w:t>
            </w:r>
          </w:p>
        </w:tc>
        <w:tc>
          <w:tcPr>
            <w:tcW w:w="2127" w:type="dxa"/>
          </w:tcPr>
          <w:p w:rsidR="00D713E5" w:rsidRDefault="00D713E5">
            <w:r>
              <w:t>ymeithrio</w:t>
            </w:r>
          </w:p>
        </w:tc>
        <w:tc>
          <w:tcPr>
            <w:tcW w:w="1701" w:type="dxa"/>
          </w:tcPr>
          <w:p w:rsidR="00D713E5" w:rsidRDefault="00D713E5">
            <w:r>
              <w:t>(e.e ni allai’r Cynulliad ymeithrio’n gyfreithlon rhag gofynion deddfwriaeth y GE)</w:t>
            </w:r>
          </w:p>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derogation</w:t>
            </w:r>
          </w:p>
        </w:tc>
        <w:tc>
          <w:tcPr>
            <w:tcW w:w="2101" w:type="dxa"/>
          </w:tcPr>
          <w:p w:rsidR="00D713E5" w:rsidRDefault="00D713E5"/>
        </w:tc>
        <w:tc>
          <w:tcPr>
            <w:tcW w:w="2127" w:type="dxa"/>
          </w:tcPr>
          <w:p w:rsidR="00D713E5" w:rsidRDefault="00D713E5">
            <w:r>
              <w:t>rhanddirymiad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derogations</w:t>
            </w:r>
          </w:p>
        </w:tc>
        <w:tc>
          <w:tcPr>
            <w:tcW w:w="2101" w:type="dxa"/>
          </w:tcPr>
          <w:p w:rsidR="00D713E5" w:rsidRDefault="00D713E5"/>
        </w:tc>
        <w:tc>
          <w:tcPr>
            <w:tcW w:w="2127" w:type="dxa"/>
          </w:tcPr>
          <w:p w:rsidR="00D713E5" w:rsidRDefault="00D713E5">
            <w:r>
              <w:t>rhanddirymiadau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designate</w:t>
            </w:r>
          </w:p>
        </w:tc>
        <w:tc>
          <w:tcPr>
            <w:tcW w:w="2101" w:type="dxa"/>
          </w:tcPr>
          <w:p w:rsidR="00D713E5" w:rsidRDefault="00D713E5"/>
        </w:tc>
        <w:tc>
          <w:tcPr>
            <w:tcW w:w="2127" w:type="dxa"/>
          </w:tcPr>
          <w:p w:rsidR="00D713E5" w:rsidRDefault="00D713E5">
            <w:r>
              <w:t>dynodi</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Pr="007140ED" w:rsidRDefault="00D713E5">
            <w:r w:rsidRPr="007140ED">
              <w:t>detain</w:t>
            </w:r>
          </w:p>
        </w:tc>
        <w:tc>
          <w:tcPr>
            <w:tcW w:w="2101" w:type="dxa"/>
          </w:tcPr>
          <w:p w:rsidR="00D713E5" w:rsidRPr="007140ED" w:rsidRDefault="00D713E5">
            <w:r w:rsidRPr="007140ED">
              <w:t>(a) officially seize and hold goods</w:t>
            </w:r>
          </w:p>
          <w:p w:rsidR="00D713E5" w:rsidRPr="007140ED" w:rsidRDefault="00D713E5">
            <w:r w:rsidRPr="007140ED">
              <w:t>(b) keep someone in official custody</w:t>
            </w:r>
          </w:p>
        </w:tc>
        <w:tc>
          <w:tcPr>
            <w:tcW w:w="2127" w:type="dxa"/>
          </w:tcPr>
          <w:p w:rsidR="00D713E5" w:rsidRPr="007140ED" w:rsidRDefault="00D713E5">
            <w:r w:rsidRPr="007140ED">
              <w:t>cadw’n gaeth</w:t>
            </w:r>
          </w:p>
        </w:tc>
        <w:tc>
          <w:tcPr>
            <w:tcW w:w="1701" w:type="dxa"/>
          </w:tcPr>
          <w:p w:rsidR="00D713E5" w:rsidRPr="007140ED" w:rsidRDefault="00D713E5"/>
        </w:tc>
        <w:tc>
          <w:tcPr>
            <w:tcW w:w="992" w:type="dxa"/>
          </w:tcPr>
          <w:p w:rsidR="00D713E5" w:rsidRPr="007140ED" w:rsidRDefault="00D713E5"/>
        </w:tc>
        <w:tc>
          <w:tcPr>
            <w:tcW w:w="709" w:type="dxa"/>
          </w:tcPr>
          <w:p w:rsidR="00D713E5" w:rsidRPr="007140ED" w:rsidRDefault="00D713E5"/>
        </w:tc>
        <w:tc>
          <w:tcPr>
            <w:tcW w:w="850" w:type="dxa"/>
          </w:tcPr>
          <w:p w:rsidR="00D713E5" w:rsidRPr="007140ED" w:rsidRDefault="00D713E5">
            <w:r w:rsidRPr="007140ED">
              <w:t>bf</w:t>
            </w:r>
          </w:p>
        </w:tc>
        <w:tc>
          <w:tcPr>
            <w:tcW w:w="1843" w:type="dxa"/>
          </w:tcPr>
          <w:p w:rsidR="00D713E5" w:rsidRPr="00CC4D9F" w:rsidRDefault="00D713E5">
            <w:pPr>
              <w:rPr>
                <w:highlight w:val="yellow"/>
              </w:rPr>
            </w:pPr>
          </w:p>
        </w:tc>
      </w:tr>
      <w:tr w:rsidR="00D713E5" w:rsidTr="00205C95">
        <w:tblPrEx>
          <w:tblCellMar>
            <w:top w:w="0" w:type="dxa"/>
            <w:bottom w:w="0" w:type="dxa"/>
          </w:tblCellMar>
        </w:tblPrEx>
        <w:tc>
          <w:tcPr>
            <w:tcW w:w="1976" w:type="dxa"/>
          </w:tcPr>
          <w:p w:rsidR="00D713E5" w:rsidRDefault="00D713E5">
            <w:r>
              <w:t>detention and training order</w:t>
            </w:r>
          </w:p>
        </w:tc>
        <w:tc>
          <w:tcPr>
            <w:tcW w:w="2101" w:type="dxa"/>
          </w:tcPr>
          <w:p w:rsidR="00D713E5" w:rsidRDefault="00D713E5"/>
        </w:tc>
        <w:tc>
          <w:tcPr>
            <w:tcW w:w="2127" w:type="dxa"/>
          </w:tcPr>
          <w:p w:rsidR="00D713E5" w:rsidRDefault="00D713E5">
            <w:r>
              <w:t>gorchymyn cadw a hyfforddi</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detention centre</w:t>
            </w:r>
          </w:p>
        </w:tc>
        <w:tc>
          <w:tcPr>
            <w:tcW w:w="2101" w:type="dxa"/>
          </w:tcPr>
          <w:p w:rsidR="00D713E5" w:rsidRDefault="00D713E5"/>
        </w:tc>
        <w:tc>
          <w:tcPr>
            <w:tcW w:w="2127" w:type="dxa"/>
          </w:tcPr>
          <w:p w:rsidR="00D713E5" w:rsidRDefault="00D713E5">
            <w:r>
              <w:t>canolfan gadw</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 xml:space="preserve">determination </w:t>
            </w:r>
            <w:r>
              <w:lastRenderedPageBreak/>
              <w:t>notice</w:t>
            </w:r>
          </w:p>
        </w:tc>
        <w:tc>
          <w:tcPr>
            <w:tcW w:w="2101" w:type="dxa"/>
          </w:tcPr>
          <w:p w:rsidR="00D713E5" w:rsidRDefault="00D713E5"/>
        </w:tc>
        <w:tc>
          <w:tcPr>
            <w:tcW w:w="2127" w:type="dxa"/>
          </w:tcPr>
          <w:p w:rsidR="00D713E5" w:rsidRDefault="00D713E5">
            <w:r>
              <w:t xml:space="preserve">hysbysiad </w:t>
            </w:r>
            <w:r>
              <w:lastRenderedPageBreak/>
              <w:t>penderfynu</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lastRenderedPageBreak/>
              <w:t>determination report</w:t>
            </w:r>
          </w:p>
        </w:tc>
        <w:tc>
          <w:tcPr>
            <w:tcW w:w="2101" w:type="dxa"/>
          </w:tcPr>
          <w:p w:rsidR="00D713E5" w:rsidRDefault="00D713E5"/>
        </w:tc>
        <w:tc>
          <w:tcPr>
            <w:tcW w:w="2127" w:type="dxa"/>
          </w:tcPr>
          <w:p w:rsidR="00D713E5" w:rsidRDefault="00D713E5">
            <w:r>
              <w:t>adroddiad ar gyfer penderfynu</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determine</w:t>
            </w:r>
          </w:p>
        </w:tc>
        <w:tc>
          <w:tcPr>
            <w:tcW w:w="2101" w:type="dxa"/>
          </w:tcPr>
          <w:p w:rsidR="00D713E5" w:rsidRDefault="00D713E5">
            <w:r>
              <w:t>to firmly decide; come to a judicial decision</w:t>
            </w:r>
          </w:p>
        </w:tc>
        <w:tc>
          <w:tcPr>
            <w:tcW w:w="2127" w:type="dxa"/>
          </w:tcPr>
          <w:p w:rsidR="00D713E5" w:rsidRDefault="00D713E5">
            <w:r>
              <w:t>penderfynu; dyfarnu</w:t>
            </w:r>
          </w:p>
        </w:tc>
        <w:tc>
          <w:tcPr>
            <w:tcW w:w="1701" w:type="dxa"/>
          </w:tcPr>
          <w:p w:rsidR="00D713E5" w:rsidRDefault="00D713E5" w:rsidP="002E047A">
            <w:r>
              <w:t>‘</w:t>
            </w:r>
          </w:p>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r>
              <w:t>penderfynu’ fel arfer, ond os oes angen gair am ‘decide’ yn y testun hefyd, yna defnyddier ‘dyfarnu’ neu os bydd ‘dyfarnu’ yn gweddu’n well.</w:t>
            </w:r>
          </w:p>
        </w:tc>
      </w:tr>
      <w:tr w:rsidR="00D713E5" w:rsidTr="00205C95">
        <w:tblPrEx>
          <w:tblCellMar>
            <w:top w:w="0" w:type="dxa"/>
            <w:bottom w:w="0" w:type="dxa"/>
          </w:tblCellMar>
        </w:tblPrEx>
        <w:tc>
          <w:tcPr>
            <w:tcW w:w="1976" w:type="dxa"/>
          </w:tcPr>
          <w:p w:rsidR="00D713E5" w:rsidRDefault="00D713E5">
            <w:r>
              <w:t>determine</w:t>
            </w:r>
          </w:p>
        </w:tc>
        <w:tc>
          <w:tcPr>
            <w:tcW w:w="2101" w:type="dxa"/>
          </w:tcPr>
          <w:p w:rsidR="00D713E5" w:rsidRDefault="00D713E5">
            <w:r>
              <w:t>to ascertain or establish as a result of research or calculation</w:t>
            </w:r>
          </w:p>
        </w:tc>
        <w:tc>
          <w:tcPr>
            <w:tcW w:w="2127" w:type="dxa"/>
          </w:tcPr>
          <w:p w:rsidR="00D713E5" w:rsidRDefault="00D713E5">
            <w:r>
              <w:t>canfod</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determine</w:t>
            </w:r>
          </w:p>
        </w:tc>
        <w:tc>
          <w:tcPr>
            <w:tcW w:w="2101" w:type="dxa"/>
          </w:tcPr>
          <w:p w:rsidR="00D713E5" w:rsidRDefault="00D713E5">
            <w:r>
              <w:t>to bring to an end (eg. determine a lease)</w:t>
            </w:r>
          </w:p>
        </w:tc>
        <w:tc>
          <w:tcPr>
            <w:tcW w:w="2127" w:type="dxa"/>
          </w:tcPr>
          <w:p w:rsidR="00D713E5" w:rsidRDefault="00D713E5">
            <w:r>
              <w:t>terfynu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determine</w:t>
            </w:r>
          </w:p>
        </w:tc>
        <w:tc>
          <w:tcPr>
            <w:tcW w:w="2101" w:type="dxa"/>
          </w:tcPr>
          <w:p w:rsidR="00D713E5" w:rsidRDefault="00D713E5">
            <w:r>
              <w:t>to fix in scope, extent, variety, etc (eg. determine a procedure)</w:t>
            </w:r>
          </w:p>
        </w:tc>
        <w:tc>
          <w:tcPr>
            <w:tcW w:w="2127" w:type="dxa"/>
          </w:tcPr>
          <w:p w:rsidR="00D713E5" w:rsidRDefault="00D713E5">
            <w:r>
              <w:t>pennu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direction</w:t>
            </w:r>
          </w:p>
        </w:tc>
        <w:tc>
          <w:tcPr>
            <w:tcW w:w="2101" w:type="dxa"/>
          </w:tcPr>
          <w:p w:rsidR="00D713E5" w:rsidRPr="007A3C1C" w:rsidRDefault="00D713E5">
            <w:pPr>
              <w:rPr>
                <w:rFonts w:cs="Arial"/>
              </w:rPr>
            </w:pPr>
            <w:r w:rsidRPr="007A3C1C">
              <w:rPr>
                <w:bCs/>
                <w:sz w:val="20"/>
                <w:lang w:val="cy-GB"/>
              </w:rPr>
              <w:t xml:space="preserve">An instruction how to proceed or act; an order to be carried out, a precept e.g. </w:t>
            </w:r>
            <w:r w:rsidRPr="007A3C1C">
              <w:rPr>
                <w:rFonts w:cs="Arial"/>
                <w:sz w:val="20"/>
              </w:rPr>
              <w:t xml:space="preserve">If a </w:t>
            </w:r>
            <w:r w:rsidRPr="007A3C1C">
              <w:rPr>
                <w:rFonts w:cs="Arial"/>
                <w:b/>
                <w:i/>
                <w:sz w:val="20"/>
              </w:rPr>
              <w:t>direction</w:t>
            </w:r>
            <w:r w:rsidRPr="007A3C1C">
              <w:rPr>
                <w:rFonts w:cs="Arial"/>
                <w:sz w:val="20"/>
              </w:rPr>
              <w:t xml:space="preserve"> is made under subsection (2), the local authority must comply with the instructions of the Welsh Ministers or the nominee in relation to the </w:t>
            </w:r>
            <w:r w:rsidRPr="007A3C1C">
              <w:rPr>
                <w:rFonts w:cs="Arial"/>
                <w:sz w:val="20"/>
              </w:rPr>
              <w:lastRenderedPageBreak/>
              <w:t>exercise of the functions</w:t>
            </w:r>
            <w:r>
              <w:rPr>
                <w:rFonts w:cs="Arial"/>
              </w:rPr>
              <w:t>.</w:t>
            </w:r>
          </w:p>
        </w:tc>
        <w:tc>
          <w:tcPr>
            <w:tcW w:w="2127" w:type="dxa"/>
          </w:tcPr>
          <w:p w:rsidR="00D713E5" w:rsidRDefault="00D713E5">
            <w:r>
              <w:lastRenderedPageBreak/>
              <w:t>cyfarwyddyd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lastRenderedPageBreak/>
              <w:t>directions</w:t>
            </w:r>
          </w:p>
        </w:tc>
        <w:tc>
          <w:tcPr>
            <w:tcW w:w="2101" w:type="dxa"/>
          </w:tcPr>
          <w:p w:rsidR="00D713E5" w:rsidRDefault="00D713E5"/>
        </w:tc>
        <w:tc>
          <w:tcPr>
            <w:tcW w:w="2127" w:type="dxa"/>
          </w:tcPr>
          <w:p w:rsidR="00D713E5" w:rsidRDefault="00D713E5">
            <w:r>
              <w:t>cyfarwyddydau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B3511">
            <w:r>
              <w:t>directive</w:t>
            </w:r>
          </w:p>
        </w:tc>
        <w:tc>
          <w:tcPr>
            <w:tcW w:w="2101" w:type="dxa"/>
          </w:tcPr>
          <w:p w:rsidR="00D713E5" w:rsidRDefault="00D713E5" w:rsidP="003B3511"/>
        </w:tc>
        <w:tc>
          <w:tcPr>
            <w:tcW w:w="2127" w:type="dxa"/>
          </w:tcPr>
          <w:p w:rsidR="00D713E5" w:rsidRDefault="00D713E5" w:rsidP="003B3511">
            <w:r>
              <w:t>cyfarwyddeb</w:t>
            </w:r>
          </w:p>
        </w:tc>
        <w:tc>
          <w:tcPr>
            <w:tcW w:w="1701" w:type="dxa"/>
          </w:tcPr>
          <w:p w:rsidR="00D713E5" w:rsidRDefault="00D713E5" w:rsidP="003B3511"/>
        </w:tc>
        <w:tc>
          <w:tcPr>
            <w:tcW w:w="992" w:type="dxa"/>
          </w:tcPr>
          <w:p w:rsidR="00D713E5" w:rsidRDefault="00D713E5" w:rsidP="003B3511">
            <w:r>
              <w:t>b</w:t>
            </w:r>
          </w:p>
        </w:tc>
        <w:tc>
          <w:tcPr>
            <w:tcW w:w="709" w:type="dxa"/>
          </w:tcPr>
          <w:p w:rsidR="00D713E5" w:rsidRDefault="00D713E5" w:rsidP="003B3511">
            <w:r>
              <w:t>u</w:t>
            </w:r>
          </w:p>
        </w:tc>
        <w:tc>
          <w:tcPr>
            <w:tcW w:w="850" w:type="dxa"/>
          </w:tcPr>
          <w:p w:rsidR="00D713E5" w:rsidRDefault="00D713E5" w:rsidP="003B3511">
            <w:r>
              <w:t>e</w:t>
            </w:r>
          </w:p>
        </w:tc>
        <w:tc>
          <w:tcPr>
            <w:tcW w:w="1843" w:type="dxa"/>
          </w:tcPr>
          <w:p w:rsidR="00D713E5" w:rsidRDefault="00D713E5" w:rsidP="003B3511"/>
        </w:tc>
      </w:tr>
      <w:tr w:rsidR="00D713E5" w:rsidTr="00205C95">
        <w:tblPrEx>
          <w:tblCellMar>
            <w:top w:w="0" w:type="dxa"/>
            <w:bottom w:w="0" w:type="dxa"/>
          </w:tblCellMar>
        </w:tblPrEx>
        <w:tc>
          <w:tcPr>
            <w:tcW w:w="1976" w:type="dxa"/>
          </w:tcPr>
          <w:p w:rsidR="00D713E5" w:rsidRDefault="00D713E5">
            <w:r>
              <w:t>directives</w:t>
            </w:r>
          </w:p>
        </w:tc>
        <w:tc>
          <w:tcPr>
            <w:tcW w:w="2101" w:type="dxa"/>
          </w:tcPr>
          <w:p w:rsidR="00D713E5" w:rsidRDefault="00D713E5"/>
        </w:tc>
        <w:tc>
          <w:tcPr>
            <w:tcW w:w="2127" w:type="dxa"/>
          </w:tcPr>
          <w:p w:rsidR="00D713E5" w:rsidRDefault="00D713E5">
            <w:r>
              <w:t>cyfarwyddebau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disapply</w:t>
            </w:r>
          </w:p>
        </w:tc>
        <w:tc>
          <w:tcPr>
            <w:tcW w:w="2101" w:type="dxa"/>
          </w:tcPr>
          <w:p w:rsidR="00D713E5" w:rsidRDefault="00D713E5"/>
        </w:tc>
        <w:tc>
          <w:tcPr>
            <w:tcW w:w="2127" w:type="dxa"/>
          </w:tcPr>
          <w:p w:rsidR="00D713E5" w:rsidRDefault="00D713E5">
            <w:r>
              <w:t>datgymhwyso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discontinuance</w:t>
            </w:r>
          </w:p>
        </w:tc>
        <w:tc>
          <w:tcPr>
            <w:tcW w:w="2101" w:type="dxa"/>
          </w:tcPr>
          <w:p w:rsidR="00D713E5" w:rsidRDefault="00D713E5"/>
        </w:tc>
        <w:tc>
          <w:tcPr>
            <w:tcW w:w="2127" w:type="dxa"/>
          </w:tcPr>
          <w:p w:rsidR="00D713E5" w:rsidRPr="006C3D62" w:rsidRDefault="00D713E5">
            <w:pPr>
              <w:rPr>
                <w:rFonts w:cs="Arial"/>
              </w:rPr>
            </w:pPr>
            <w:r>
              <w:t xml:space="preserve">peidio </w:t>
            </w:r>
            <w:r>
              <w:rPr>
                <w:rFonts w:cs="Arial"/>
              </w:rPr>
              <w:t>â pharhau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C5646C">
            <w:r>
              <w:t>disqualify</w:t>
            </w:r>
          </w:p>
        </w:tc>
        <w:tc>
          <w:tcPr>
            <w:tcW w:w="2101" w:type="dxa"/>
          </w:tcPr>
          <w:p w:rsidR="00D713E5" w:rsidRDefault="00D713E5" w:rsidP="00C5646C"/>
        </w:tc>
        <w:tc>
          <w:tcPr>
            <w:tcW w:w="2127" w:type="dxa"/>
          </w:tcPr>
          <w:p w:rsidR="00D713E5" w:rsidRDefault="00D713E5" w:rsidP="00C5646C">
            <w:r>
              <w:t>anghymhwyso</w:t>
            </w:r>
          </w:p>
        </w:tc>
        <w:tc>
          <w:tcPr>
            <w:tcW w:w="1701" w:type="dxa"/>
          </w:tcPr>
          <w:p w:rsidR="00D713E5" w:rsidRDefault="00D713E5" w:rsidP="00C5646C"/>
        </w:tc>
        <w:tc>
          <w:tcPr>
            <w:tcW w:w="992" w:type="dxa"/>
          </w:tcPr>
          <w:p w:rsidR="00D713E5" w:rsidRDefault="00D713E5" w:rsidP="00C5646C"/>
        </w:tc>
        <w:tc>
          <w:tcPr>
            <w:tcW w:w="709" w:type="dxa"/>
          </w:tcPr>
          <w:p w:rsidR="00D713E5" w:rsidRDefault="00D713E5" w:rsidP="00C5646C"/>
        </w:tc>
        <w:tc>
          <w:tcPr>
            <w:tcW w:w="850" w:type="dxa"/>
          </w:tcPr>
          <w:p w:rsidR="00D713E5" w:rsidRDefault="00D713E5" w:rsidP="00C5646C">
            <w:r>
              <w:t>bf</w:t>
            </w:r>
          </w:p>
        </w:tc>
        <w:tc>
          <w:tcPr>
            <w:tcW w:w="1843" w:type="dxa"/>
          </w:tcPr>
          <w:p w:rsidR="00D713E5" w:rsidRDefault="00D713E5" w:rsidP="00C5646C"/>
        </w:tc>
      </w:tr>
      <w:tr w:rsidR="00D713E5" w:rsidTr="00205C95">
        <w:tblPrEx>
          <w:tblCellMar>
            <w:top w:w="0" w:type="dxa"/>
            <w:bottom w:w="0" w:type="dxa"/>
          </w:tblCellMar>
        </w:tblPrEx>
        <w:tc>
          <w:tcPr>
            <w:tcW w:w="1976" w:type="dxa"/>
          </w:tcPr>
          <w:p w:rsidR="00D713E5" w:rsidRDefault="00D713E5" w:rsidP="003A1A75">
            <w:r>
              <w:t>distrain</w:t>
            </w:r>
          </w:p>
        </w:tc>
        <w:tc>
          <w:tcPr>
            <w:tcW w:w="2101" w:type="dxa"/>
          </w:tcPr>
          <w:p w:rsidR="00D713E5" w:rsidRDefault="00D713E5" w:rsidP="003A1A75">
            <w:pPr>
              <w:rPr>
                <w:sz w:val="16"/>
              </w:rPr>
            </w:pPr>
            <w:r>
              <w:rPr>
                <w:sz w:val="16"/>
              </w:rPr>
              <w:t>Seize goods by way of distress</w:t>
            </w:r>
          </w:p>
        </w:tc>
        <w:tc>
          <w:tcPr>
            <w:tcW w:w="2127" w:type="dxa"/>
          </w:tcPr>
          <w:p w:rsidR="00D713E5" w:rsidRPr="00F50C7F" w:rsidRDefault="00D713E5" w:rsidP="003A1A75">
            <w:r w:rsidRPr="00F50C7F">
              <w:t>atafaelu</w:t>
            </w:r>
          </w:p>
        </w:tc>
        <w:tc>
          <w:tcPr>
            <w:tcW w:w="1701" w:type="dxa"/>
          </w:tcPr>
          <w:p w:rsidR="00D713E5" w:rsidRPr="00047D6B" w:rsidRDefault="00D713E5" w:rsidP="003A1A75">
            <w:pPr>
              <w:rPr>
                <w:snapToGrid w:val="0"/>
                <w:sz w:val="16"/>
                <w:szCs w:val="16"/>
                <w:lang w:val="en-US" w:eastAsia="en-US"/>
              </w:rPr>
            </w:pPr>
            <w:r w:rsidRPr="00047D6B">
              <w:rPr>
                <w:snapToGrid w:val="0"/>
                <w:sz w:val="16"/>
                <w:szCs w:val="16"/>
                <w:lang w:val="en-US" w:eastAsia="en-US"/>
              </w:rPr>
              <w:t>Dwyn eiddo ymaith er mwyn gorfodi’r perchennog i gyflawni gwasanaeth neu i dalu dyled.</w:t>
            </w:r>
          </w:p>
        </w:tc>
        <w:tc>
          <w:tcPr>
            <w:tcW w:w="992" w:type="dxa"/>
          </w:tcPr>
          <w:p w:rsidR="00D713E5" w:rsidRDefault="00D713E5" w:rsidP="003A1A75"/>
        </w:tc>
        <w:tc>
          <w:tcPr>
            <w:tcW w:w="709" w:type="dxa"/>
          </w:tcPr>
          <w:p w:rsidR="00D713E5" w:rsidRDefault="00D713E5" w:rsidP="003A1A75"/>
        </w:tc>
        <w:tc>
          <w:tcPr>
            <w:tcW w:w="850" w:type="dxa"/>
          </w:tcPr>
          <w:p w:rsidR="00D713E5" w:rsidRDefault="00D713E5" w:rsidP="003A1A7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A1A75">
            <w:r>
              <w:t>distress</w:t>
            </w:r>
          </w:p>
        </w:tc>
        <w:tc>
          <w:tcPr>
            <w:tcW w:w="2101" w:type="dxa"/>
          </w:tcPr>
          <w:p w:rsidR="00D713E5" w:rsidRPr="00B87F46" w:rsidRDefault="00D713E5" w:rsidP="003A1A75">
            <w:pPr>
              <w:rPr>
                <w:sz w:val="16"/>
                <w:szCs w:val="16"/>
              </w:rPr>
            </w:pPr>
            <w:r w:rsidRPr="00B87F46">
              <w:rPr>
                <w:sz w:val="16"/>
                <w:szCs w:val="16"/>
              </w:rPr>
              <w:t>Seizure of goods as security for the performance of an obligation</w:t>
            </w:r>
          </w:p>
        </w:tc>
        <w:tc>
          <w:tcPr>
            <w:tcW w:w="2127" w:type="dxa"/>
          </w:tcPr>
          <w:p w:rsidR="00D713E5" w:rsidRPr="00F50C7F" w:rsidRDefault="00D713E5" w:rsidP="003A1A75">
            <w:r w:rsidRPr="00F50C7F">
              <w:t>atafael</w:t>
            </w:r>
          </w:p>
        </w:tc>
        <w:tc>
          <w:tcPr>
            <w:tcW w:w="1701" w:type="dxa"/>
          </w:tcPr>
          <w:p w:rsidR="00D713E5" w:rsidRDefault="00D713E5" w:rsidP="003A1A75">
            <w:pPr>
              <w:rPr>
                <w:snapToGrid w:val="0"/>
                <w:lang w:val="en-US" w:eastAsia="en-US"/>
              </w:rPr>
            </w:pPr>
          </w:p>
        </w:tc>
        <w:tc>
          <w:tcPr>
            <w:tcW w:w="992" w:type="dxa"/>
          </w:tcPr>
          <w:p w:rsidR="00D713E5" w:rsidRDefault="00D713E5" w:rsidP="003A1A75">
            <w:r>
              <w:t>g</w:t>
            </w:r>
          </w:p>
        </w:tc>
        <w:tc>
          <w:tcPr>
            <w:tcW w:w="709" w:type="dxa"/>
          </w:tcPr>
          <w:p w:rsidR="00D713E5" w:rsidRDefault="00D713E5" w:rsidP="003A1A75">
            <w:r>
              <w:t>u</w:t>
            </w:r>
          </w:p>
        </w:tc>
        <w:tc>
          <w:tcPr>
            <w:tcW w:w="850" w:type="dxa"/>
          </w:tcPr>
          <w:p w:rsidR="00D713E5" w:rsidRDefault="00D713E5" w:rsidP="003A1A7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A1A75">
            <w:r>
              <w:t>diversionary route</w:t>
            </w:r>
          </w:p>
        </w:tc>
        <w:tc>
          <w:tcPr>
            <w:tcW w:w="2101" w:type="dxa"/>
          </w:tcPr>
          <w:p w:rsidR="00D713E5" w:rsidRPr="00B87F46" w:rsidRDefault="00D713E5" w:rsidP="003A1A75">
            <w:pPr>
              <w:rPr>
                <w:sz w:val="16"/>
                <w:szCs w:val="16"/>
              </w:rPr>
            </w:pPr>
          </w:p>
        </w:tc>
        <w:tc>
          <w:tcPr>
            <w:tcW w:w="2127" w:type="dxa"/>
          </w:tcPr>
          <w:p w:rsidR="00D713E5" w:rsidRPr="00F50C7F" w:rsidRDefault="00D713E5" w:rsidP="003A1A75">
            <w:r>
              <w:t>llwybr dargyfeiriol</w:t>
            </w:r>
          </w:p>
        </w:tc>
        <w:tc>
          <w:tcPr>
            <w:tcW w:w="1701" w:type="dxa"/>
          </w:tcPr>
          <w:p w:rsidR="00D713E5" w:rsidRDefault="00D713E5" w:rsidP="003A1A75">
            <w:pPr>
              <w:rPr>
                <w:snapToGrid w:val="0"/>
                <w:lang w:val="en-US" w:eastAsia="en-US"/>
              </w:rPr>
            </w:pPr>
          </w:p>
        </w:tc>
        <w:tc>
          <w:tcPr>
            <w:tcW w:w="992" w:type="dxa"/>
          </w:tcPr>
          <w:p w:rsidR="00D713E5" w:rsidRDefault="00D713E5" w:rsidP="003A1A75">
            <w:r>
              <w:t>g</w:t>
            </w:r>
          </w:p>
        </w:tc>
        <w:tc>
          <w:tcPr>
            <w:tcW w:w="709" w:type="dxa"/>
          </w:tcPr>
          <w:p w:rsidR="00D713E5" w:rsidRDefault="00D713E5" w:rsidP="003A1A75">
            <w:r>
              <w:t>u</w:t>
            </w:r>
          </w:p>
        </w:tc>
        <w:tc>
          <w:tcPr>
            <w:tcW w:w="850" w:type="dxa"/>
          </w:tcPr>
          <w:p w:rsidR="00D713E5" w:rsidRDefault="00D713E5" w:rsidP="003A1A7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domiciled</w:t>
            </w:r>
          </w:p>
        </w:tc>
        <w:tc>
          <w:tcPr>
            <w:tcW w:w="2101" w:type="dxa"/>
          </w:tcPr>
          <w:p w:rsidR="00D713E5" w:rsidRDefault="00D713E5"/>
        </w:tc>
        <w:tc>
          <w:tcPr>
            <w:tcW w:w="2127" w:type="dxa"/>
          </w:tcPr>
          <w:p w:rsidR="00D713E5" w:rsidRDefault="00D713E5">
            <w:r>
              <w:t>wedi ymgartrefu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draft</w:t>
            </w:r>
          </w:p>
        </w:tc>
        <w:tc>
          <w:tcPr>
            <w:tcW w:w="2101" w:type="dxa"/>
          </w:tcPr>
          <w:p w:rsidR="00D713E5" w:rsidRDefault="00D713E5"/>
        </w:tc>
        <w:tc>
          <w:tcPr>
            <w:tcW w:w="2127" w:type="dxa"/>
          </w:tcPr>
          <w:p w:rsidR="00D713E5" w:rsidRDefault="00D713E5">
            <w:r>
              <w:t>drafft</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draft</w:t>
            </w:r>
          </w:p>
        </w:tc>
        <w:tc>
          <w:tcPr>
            <w:tcW w:w="2101" w:type="dxa"/>
          </w:tcPr>
          <w:p w:rsidR="00D713E5" w:rsidRDefault="00D713E5"/>
        </w:tc>
        <w:tc>
          <w:tcPr>
            <w:tcW w:w="2127" w:type="dxa"/>
          </w:tcPr>
          <w:p w:rsidR="00D713E5" w:rsidRDefault="00D713E5">
            <w:r>
              <w:t>drafftio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 xml:space="preserve">Draft LCO </w:t>
            </w:r>
          </w:p>
        </w:tc>
        <w:tc>
          <w:tcPr>
            <w:tcW w:w="2101" w:type="dxa"/>
          </w:tcPr>
          <w:p w:rsidR="00D713E5" w:rsidRDefault="00D713E5" w:rsidP="00B51AD4"/>
        </w:tc>
        <w:tc>
          <w:tcPr>
            <w:tcW w:w="2127" w:type="dxa"/>
          </w:tcPr>
          <w:p w:rsidR="00D713E5" w:rsidRDefault="00D713E5" w:rsidP="00B51AD4">
            <w:r>
              <w:t>GCD drafft</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draft Measure</w:t>
            </w:r>
          </w:p>
        </w:tc>
        <w:tc>
          <w:tcPr>
            <w:tcW w:w="2101" w:type="dxa"/>
          </w:tcPr>
          <w:p w:rsidR="00D713E5" w:rsidRDefault="00D713E5" w:rsidP="00B51AD4"/>
        </w:tc>
        <w:tc>
          <w:tcPr>
            <w:tcW w:w="2127" w:type="dxa"/>
          </w:tcPr>
          <w:p w:rsidR="00D713E5" w:rsidRDefault="00D713E5" w:rsidP="00B51AD4">
            <w:r>
              <w:t>Mesur drafft</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drafter</w:t>
            </w:r>
          </w:p>
        </w:tc>
        <w:tc>
          <w:tcPr>
            <w:tcW w:w="2101" w:type="dxa"/>
          </w:tcPr>
          <w:p w:rsidR="00D713E5" w:rsidRDefault="00D713E5"/>
        </w:tc>
        <w:tc>
          <w:tcPr>
            <w:tcW w:w="2127" w:type="dxa"/>
          </w:tcPr>
          <w:p w:rsidR="00D713E5" w:rsidRDefault="00D713E5">
            <w:r>
              <w:t>drafftiwr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drafters</w:t>
            </w:r>
          </w:p>
        </w:tc>
        <w:tc>
          <w:tcPr>
            <w:tcW w:w="2101" w:type="dxa"/>
          </w:tcPr>
          <w:p w:rsidR="00D713E5" w:rsidRDefault="00D713E5"/>
        </w:tc>
        <w:tc>
          <w:tcPr>
            <w:tcW w:w="2127" w:type="dxa"/>
          </w:tcPr>
          <w:p w:rsidR="00D713E5" w:rsidRDefault="00D713E5">
            <w:r>
              <w:t>drafftwyr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drafts</w:t>
            </w:r>
          </w:p>
        </w:tc>
        <w:tc>
          <w:tcPr>
            <w:tcW w:w="2101" w:type="dxa"/>
          </w:tcPr>
          <w:p w:rsidR="00D713E5" w:rsidRDefault="00D713E5"/>
        </w:tc>
        <w:tc>
          <w:tcPr>
            <w:tcW w:w="2127" w:type="dxa"/>
          </w:tcPr>
          <w:p w:rsidR="00D713E5" w:rsidRDefault="00D713E5">
            <w:r>
              <w:t>drafftiau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drainage improvement work</w:t>
            </w:r>
          </w:p>
        </w:tc>
        <w:tc>
          <w:tcPr>
            <w:tcW w:w="2101" w:type="dxa"/>
          </w:tcPr>
          <w:p w:rsidR="00D713E5" w:rsidRDefault="00D713E5"/>
        </w:tc>
        <w:tc>
          <w:tcPr>
            <w:tcW w:w="2127" w:type="dxa"/>
          </w:tcPr>
          <w:p w:rsidR="00D713E5" w:rsidRDefault="00D713E5" w:rsidP="00205C95">
            <w:r>
              <w:t>gwaith gwella draenio</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due</w:t>
            </w:r>
          </w:p>
        </w:tc>
        <w:tc>
          <w:tcPr>
            <w:tcW w:w="2101" w:type="dxa"/>
          </w:tcPr>
          <w:p w:rsidR="00D713E5" w:rsidRDefault="00514BA4">
            <w:r>
              <w:t>of the proper quality or extent; adequate eg. due regard, due diligence</w:t>
            </w:r>
            <w:r w:rsidR="00FC0A91">
              <w:t>, due notice</w:t>
            </w:r>
          </w:p>
        </w:tc>
        <w:tc>
          <w:tcPr>
            <w:tcW w:w="2127" w:type="dxa"/>
          </w:tcPr>
          <w:p w:rsidR="00D713E5" w:rsidRDefault="00D713E5">
            <w:r>
              <w:t>dyladwy</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rsidP="00FC0A91"/>
        </w:tc>
      </w:tr>
      <w:tr w:rsidR="00FC0A91" w:rsidTr="00205C95">
        <w:tblPrEx>
          <w:tblCellMar>
            <w:top w:w="0" w:type="dxa"/>
            <w:bottom w:w="0" w:type="dxa"/>
          </w:tblCellMar>
        </w:tblPrEx>
        <w:tc>
          <w:tcPr>
            <w:tcW w:w="1976" w:type="dxa"/>
          </w:tcPr>
          <w:p w:rsidR="00FC0A91" w:rsidRDefault="00FC0A91">
            <w:r>
              <w:t>due</w:t>
            </w:r>
          </w:p>
        </w:tc>
        <w:tc>
          <w:tcPr>
            <w:tcW w:w="2101" w:type="dxa"/>
          </w:tcPr>
          <w:p w:rsidR="00FC0A91" w:rsidRDefault="00FC0A91">
            <w:r>
              <w:t xml:space="preserve">required or owed </w:t>
            </w:r>
            <w:r>
              <w:lastRenderedPageBreak/>
              <w:t>as a legal or moral obligation e.g. you must pay any tax due</w:t>
            </w:r>
          </w:p>
        </w:tc>
        <w:tc>
          <w:tcPr>
            <w:tcW w:w="2127" w:type="dxa"/>
          </w:tcPr>
          <w:p w:rsidR="00FC0A91" w:rsidRDefault="00FC0A91">
            <w:r>
              <w:lastRenderedPageBreak/>
              <w:t>dyledus</w:t>
            </w:r>
          </w:p>
        </w:tc>
        <w:tc>
          <w:tcPr>
            <w:tcW w:w="1701" w:type="dxa"/>
          </w:tcPr>
          <w:p w:rsidR="00FC0A91" w:rsidRDefault="00FC0A91"/>
        </w:tc>
        <w:tc>
          <w:tcPr>
            <w:tcW w:w="992" w:type="dxa"/>
          </w:tcPr>
          <w:p w:rsidR="00FC0A91" w:rsidRDefault="00FC0A91"/>
        </w:tc>
        <w:tc>
          <w:tcPr>
            <w:tcW w:w="709" w:type="dxa"/>
          </w:tcPr>
          <w:p w:rsidR="00FC0A91" w:rsidRDefault="00FC0A91"/>
        </w:tc>
        <w:tc>
          <w:tcPr>
            <w:tcW w:w="850" w:type="dxa"/>
          </w:tcPr>
          <w:p w:rsidR="00FC0A91" w:rsidRDefault="00FC0A91">
            <w:r>
              <w:t>ans</w:t>
            </w:r>
          </w:p>
        </w:tc>
        <w:tc>
          <w:tcPr>
            <w:tcW w:w="1843" w:type="dxa"/>
          </w:tcPr>
          <w:p w:rsidR="00FC0A91" w:rsidRDefault="00FC0A91"/>
        </w:tc>
      </w:tr>
      <w:tr w:rsidR="00FC0A91" w:rsidTr="00205C95">
        <w:tblPrEx>
          <w:tblCellMar>
            <w:top w:w="0" w:type="dxa"/>
            <w:bottom w:w="0" w:type="dxa"/>
          </w:tblCellMar>
        </w:tblPrEx>
        <w:tc>
          <w:tcPr>
            <w:tcW w:w="1976" w:type="dxa"/>
          </w:tcPr>
          <w:p w:rsidR="00FC0A91" w:rsidRDefault="00FC0A91" w:rsidP="00540C64">
            <w:r>
              <w:lastRenderedPageBreak/>
              <w:t>due to</w:t>
            </w:r>
          </w:p>
        </w:tc>
        <w:tc>
          <w:tcPr>
            <w:tcW w:w="2101" w:type="dxa"/>
          </w:tcPr>
          <w:p w:rsidR="00FC0A91" w:rsidRDefault="009E331A" w:rsidP="008B3E87">
            <w:r>
              <w:t xml:space="preserve">in consequence of </w:t>
            </w:r>
            <w:r w:rsidR="00FC0A91">
              <w:t>e.g. due to unforeseen circums</w:t>
            </w:r>
            <w:r w:rsidR="008B3E87">
              <w:t>ta</w:t>
            </w:r>
            <w:r w:rsidR="00FC0A91">
              <w:t>nces</w:t>
            </w:r>
          </w:p>
        </w:tc>
        <w:tc>
          <w:tcPr>
            <w:tcW w:w="2127" w:type="dxa"/>
          </w:tcPr>
          <w:p w:rsidR="00FC0A91" w:rsidRDefault="006E39D1" w:rsidP="002B33A6">
            <w:r>
              <w:t>o</w:t>
            </w:r>
            <w:r w:rsidR="00FC0A91">
              <w:t>herwydd</w:t>
            </w:r>
            <w:r w:rsidR="002B33A6">
              <w:t>;</w:t>
            </w:r>
            <w:r>
              <w:t xml:space="preserve"> o ganlyniad i</w:t>
            </w:r>
            <w:r w:rsidR="002B33A6">
              <w:t>;</w:t>
            </w:r>
            <w:r>
              <w:t xml:space="preserve"> o achos etc</w:t>
            </w:r>
          </w:p>
        </w:tc>
        <w:tc>
          <w:tcPr>
            <w:tcW w:w="1701" w:type="dxa"/>
          </w:tcPr>
          <w:p w:rsidR="00FC0A91" w:rsidRDefault="00FC0A91" w:rsidP="00540C64"/>
        </w:tc>
        <w:tc>
          <w:tcPr>
            <w:tcW w:w="992" w:type="dxa"/>
          </w:tcPr>
          <w:p w:rsidR="00FC0A91" w:rsidRDefault="00FC0A91" w:rsidP="00540C64"/>
        </w:tc>
        <w:tc>
          <w:tcPr>
            <w:tcW w:w="709" w:type="dxa"/>
          </w:tcPr>
          <w:p w:rsidR="00FC0A91" w:rsidRDefault="00FC0A91" w:rsidP="00540C64"/>
        </w:tc>
        <w:tc>
          <w:tcPr>
            <w:tcW w:w="850" w:type="dxa"/>
          </w:tcPr>
          <w:p w:rsidR="00FC0A91" w:rsidRDefault="00FC0A91" w:rsidP="00540C64">
            <w:r>
              <w:t>ymad</w:t>
            </w:r>
          </w:p>
        </w:tc>
        <w:tc>
          <w:tcPr>
            <w:tcW w:w="1843" w:type="dxa"/>
          </w:tcPr>
          <w:p w:rsidR="00FC0A91" w:rsidRDefault="00FC0A91" w:rsidP="00540C64"/>
        </w:tc>
      </w:tr>
      <w:tr w:rsidR="00D713E5" w:rsidTr="00205C95">
        <w:tblPrEx>
          <w:tblCellMar>
            <w:top w:w="0" w:type="dxa"/>
            <w:bottom w:w="0" w:type="dxa"/>
          </w:tblCellMar>
        </w:tblPrEx>
        <w:tc>
          <w:tcPr>
            <w:tcW w:w="1976" w:type="dxa"/>
          </w:tcPr>
          <w:p w:rsidR="00D713E5" w:rsidRDefault="00D713E5" w:rsidP="00540C64">
            <w:r>
              <w:t>dwell</w:t>
            </w:r>
          </w:p>
        </w:tc>
        <w:tc>
          <w:tcPr>
            <w:tcW w:w="2101" w:type="dxa"/>
          </w:tcPr>
          <w:p w:rsidR="00D713E5" w:rsidRDefault="00D713E5" w:rsidP="00540C64"/>
        </w:tc>
        <w:tc>
          <w:tcPr>
            <w:tcW w:w="2127" w:type="dxa"/>
          </w:tcPr>
          <w:p w:rsidR="00D713E5" w:rsidRDefault="00D713E5" w:rsidP="00540C64">
            <w:r>
              <w:t>anheddu</w:t>
            </w:r>
          </w:p>
        </w:tc>
        <w:tc>
          <w:tcPr>
            <w:tcW w:w="1701" w:type="dxa"/>
          </w:tcPr>
          <w:p w:rsidR="00D713E5" w:rsidRDefault="00D713E5" w:rsidP="00540C64"/>
        </w:tc>
        <w:tc>
          <w:tcPr>
            <w:tcW w:w="992" w:type="dxa"/>
          </w:tcPr>
          <w:p w:rsidR="00D713E5" w:rsidRDefault="00D713E5" w:rsidP="00540C64"/>
        </w:tc>
        <w:tc>
          <w:tcPr>
            <w:tcW w:w="709" w:type="dxa"/>
          </w:tcPr>
          <w:p w:rsidR="00D713E5" w:rsidRDefault="00D713E5" w:rsidP="00540C64"/>
        </w:tc>
        <w:tc>
          <w:tcPr>
            <w:tcW w:w="850" w:type="dxa"/>
          </w:tcPr>
          <w:p w:rsidR="00D713E5" w:rsidRDefault="00D713E5" w:rsidP="00540C64">
            <w:r>
              <w:t>bf</w:t>
            </w:r>
          </w:p>
        </w:tc>
        <w:tc>
          <w:tcPr>
            <w:tcW w:w="1843" w:type="dxa"/>
          </w:tcPr>
          <w:p w:rsidR="00D713E5" w:rsidRDefault="00D713E5" w:rsidP="00540C64"/>
        </w:tc>
      </w:tr>
      <w:tr w:rsidR="00D713E5" w:rsidTr="00205C95">
        <w:tblPrEx>
          <w:tblCellMar>
            <w:top w:w="0" w:type="dxa"/>
            <w:bottom w:w="0" w:type="dxa"/>
          </w:tblCellMar>
        </w:tblPrEx>
        <w:tc>
          <w:tcPr>
            <w:tcW w:w="1976" w:type="dxa"/>
          </w:tcPr>
          <w:p w:rsidR="00D713E5" w:rsidRDefault="00D713E5">
            <w:r>
              <w:t>dweller</w:t>
            </w:r>
          </w:p>
        </w:tc>
        <w:tc>
          <w:tcPr>
            <w:tcW w:w="2101" w:type="dxa"/>
          </w:tcPr>
          <w:p w:rsidR="00D713E5" w:rsidRDefault="00D713E5"/>
        </w:tc>
        <w:tc>
          <w:tcPr>
            <w:tcW w:w="2127" w:type="dxa"/>
          </w:tcPr>
          <w:p w:rsidR="00D713E5" w:rsidRDefault="00D713E5">
            <w:r>
              <w:t>anheddydd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dwellers</w:t>
            </w:r>
          </w:p>
        </w:tc>
        <w:tc>
          <w:tcPr>
            <w:tcW w:w="2101" w:type="dxa"/>
          </w:tcPr>
          <w:p w:rsidR="00D713E5" w:rsidRDefault="00D713E5"/>
        </w:tc>
        <w:tc>
          <w:tcPr>
            <w:tcW w:w="2127" w:type="dxa"/>
          </w:tcPr>
          <w:p w:rsidR="00D713E5" w:rsidRDefault="00D713E5">
            <w:r>
              <w:t>amheddwyr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dwelling</w:t>
            </w:r>
          </w:p>
        </w:tc>
        <w:tc>
          <w:tcPr>
            <w:tcW w:w="2101" w:type="dxa"/>
          </w:tcPr>
          <w:p w:rsidR="00D713E5" w:rsidRDefault="00D713E5"/>
        </w:tc>
        <w:tc>
          <w:tcPr>
            <w:tcW w:w="2127" w:type="dxa"/>
          </w:tcPr>
          <w:p w:rsidR="00D713E5" w:rsidRDefault="00D713E5">
            <w:r>
              <w:t>annedd</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dwelling house</w:t>
            </w:r>
          </w:p>
        </w:tc>
        <w:tc>
          <w:tcPr>
            <w:tcW w:w="2101" w:type="dxa"/>
          </w:tcPr>
          <w:p w:rsidR="00D713E5" w:rsidRDefault="00D713E5"/>
        </w:tc>
        <w:tc>
          <w:tcPr>
            <w:tcW w:w="2127" w:type="dxa"/>
          </w:tcPr>
          <w:p w:rsidR="00D713E5" w:rsidRDefault="00D713E5">
            <w:r>
              <w:t>tŷ annedd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dwelling houses</w:t>
            </w:r>
          </w:p>
        </w:tc>
        <w:tc>
          <w:tcPr>
            <w:tcW w:w="2101" w:type="dxa"/>
          </w:tcPr>
          <w:p w:rsidR="00D713E5" w:rsidRDefault="00D713E5"/>
        </w:tc>
        <w:tc>
          <w:tcPr>
            <w:tcW w:w="2127" w:type="dxa"/>
          </w:tcPr>
          <w:p w:rsidR="00D713E5" w:rsidRDefault="00D713E5">
            <w:r>
              <w:t>tai annedd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dwellings</w:t>
            </w:r>
          </w:p>
        </w:tc>
        <w:tc>
          <w:tcPr>
            <w:tcW w:w="2101" w:type="dxa"/>
          </w:tcPr>
          <w:p w:rsidR="00D713E5" w:rsidRDefault="00D713E5"/>
        </w:tc>
        <w:tc>
          <w:tcPr>
            <w:tcW w:w="2127" w:type="dxa"/>
          </w:tcPr>
          <w:p w:rsidR="00D713E5" w:rsidRDefault="00D713E5">
            <w:r>
              <w:t>anheddau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EC</w:t>
            </w:r>
          </w:p>
        </w:tc>
        <w:tc>
          <w:tcPr>
            <w:tcW w:w="2101" w:type="dxa"/>
          </w:tcPr>
          <w:p w:rsidR="00D713E5" w:rsidRDefault="00D713E5"/>
        </w:tc>
        <w:tc>
          <w:tcPr>
            <w:tcW w:w="2127" w:type="dxa"/>
          </w:tcPr>
          <w:p w:rsidR="00D713E5" w:rsidRDefault="00D713E5">
            <w:r>
              <w:t>EC</w:t>
            </w:r>
          </w:p>
        </w:tc>
        <w:tc>
          <w:tcPr>
            <w:tcW w:w="1701" w:type="dxa"/>
          </w:tcPr>
          <w:p w:rsidR="00D713E5" w:rsidRDefault="00D713E5">
            <w:r>
              <w:t>Pan fydd ‘EC’ (</w:t>
            </w:r>
            <w:r w:rsidRPr="00414BD6">
              <w:rPr>
                <w:i/>
              </w:rPr>
              <w:t>European Community</w:t>
            </w:r>
            <w:r>
              <w:t>) yn ymddangos yn rhan o deitl deddf Ewropeaidd, cedwir at ‘EC’, ond pan na fydd yn rhan o deitl felly defnyddir ‘CE’.</w:t>
            </w:r>
          </w:p>
        </w:tc>
        <w:tc>
          <w:tcPr>
            <w:tcW w:w="992" w:type="dxa"/>
          </w:tcPr>
          <w:p w:rsidR="00D713E5" w:rsidRDefault="00D713E5"/>
        </w:tc>
        <w:tc>
          <w:tcPr>
            <w:tcW w:w="709" w:type="dxa"/>
          </w:tcPr>
          <w:p w:rsidR="00D713E5" w:rsidRDefault="00D713E5"/>
        </w:tc>
        <w:tc>
          <w:tcPr>
            <w:tcW w:w="850" w:type="dxa"/>
          </w:tcPr>
          <w:p w:rsidR="00D713E5" w:rsidRDefault="00D713E5" w:rsidP="00F06F7B">
            <w:r>
              <w:t>byr</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EC</w:t>
            </w:r>
          </w:p>
        </w:tc>
        <w:tc>
          <w:tcPr>
            <w:tcW w:w="2101" w:type="dxa"/>
          </w:tcPr>
          <w:p w:rsidR="00D713E5" w:rsidRDefault="00D713E5"/>
        </w:tc>
        <w:tc>
          <w:tcPr>
            <w:tcW w:w="2127" w:type="dxa"/>
          </w:tcPr>
          <w:p w:rsidR="00D713E5" w:rsidRDefault="00D713E5">
            <w:r>
              <w:t>CE</w:t>
            </w:r>
          </w:p>
        </w:tc>
        <w:tc>
          <w:tcPr>
            <w:tcW w:w="1701" w:type="dxa"/>
          </w:tcPr>
          <w:p w:rsidR="00D713E5" w:rsidRDefault="00D713E5">
            <w:r>
              <w:t>Pan fydd ‘EC’ (</w:t>
            </w:r>
            <w:r w:rsidRPr="00414BD6">
              <w:rPr>
                <w:i/>
              </w:rPr>
              <w:t>European Community</w:t>
            </w:r>
            <w:r>
              <w:t xml:space="preserve">)  yn ymddangos yn rhan o </w:t>
            </w:r>
            <w:r>
              <w:lastRenderedPageBreak/>
              <w:t>deitl deddf Ewropeaidd, cedwir at ‘EC’, ond pan na fydd yn rhan o deitl felly defnyddir ‘CE’.</w:t>
            </w:r>
          </w:p>
        </w:tc>
        <w:tc>
          <w:tcPr>
            <w:tcW w:w="992" w:type="dxa"/>
          </w:tcPr>
          <w:p w:rsidR="00D713E5" w:rsidRDefault="00D713E5"/>
        </w:tc>
        <w:tc>
          <w:tcPr>
            <w:tcW w:w="709" w:type="dxa"/>
          </w:tcPr>
          <w:p w:rsidR="00D713E5" w:rsidRDefault="00D713E5"/>
        </w:tc>
        <w:tc>
          <w:tcPr>
            <w:tcW w:w="850" w:type="dxa"/>
          </w:tcPr>
          <w:p w:rsidR="00D713E5" w:rsidRDefault="00D713E5">
            <w:r>
              <w:t>byr</w:t>
            </w:r>
          </w:p>
        </w:tc>
        <w:tc>
          <w:tcPr>
            <w:tcW w:w="1843" w:type="dxa"/>
          </w:tcPr>
          <w:p w:rsidR="00D713E5" w:rsidRDefault="00D713E5"/>
        </w:tc>
      </w:tr>
      <w:tr w:rsidR="00AD4EA2" w:rsidTr="00205C95">
        <w:tblPrEx>
          <w:tblCellMar>
            <w:top w:w="0" w:type="dxa"/>
            <w:bottom w:w="0" w:type="dxa"/>
          </w:tblCellMar>
        </w:tblPrEx>
        <w:tc>
          <w:tcPr>
            <w:tcW w:w="1976" w:type="dxa"/>
          </w:tcPr>
          <w:p w:rsidR="00AD4EA2" w:rsidRDefault="00AD4EA2">
            <w:r w:rsidRPr="00690843">
              <w:rPr>
                <w:rFonts w:cs="Arial"/>
                <w:szCs w:val="24"/>
              </w:rPr>
              <w:lastRenderedPageBreak/>
              <w:t xml:space="preserve">EEA </w:t>
            </w:r>
            <w:r w:rsidRPr="00AD4EA2">
              <w:rPr>
                <w:rFonts w:cs="Arial"/>
                <w:szCs w:val="24"/>
              </w:rPr>
              <w:t>frontier self-employed person</w:t>
            </w:r>
          </w:p>
        </w:tc>
        <w:tc>
          <w:tcPr>
            <w:tcW w:w="2101" w:type="dxa"/>
          </w:tcPr>
          <w:p w:rsidR="00AD4EA2" w:rsidRDefault="00AD4EA2"/>
        </w:tc>
        <w:tc>
          <w:tcPr>
            <w:tcW w:w="2127" w:type="dxa"/>
          </w:tcPr>
          <w:p w:rsidR="00AD4EA2" w:rsidRDefault="00AD4EA2" w:rsidP="00AD4EA2">
            <w:r>
              <w:rPr>
                <w:rFonts w:cs="Arial"/>
                <w:szCs w:val="24"/>
              </w:rPr>
              <w:t>person hunangyflogedig trawsffiniol AEE</w:t>
            </w:r>
          </w:p>
        </w:tc>
        <w:tc>
          <w:tcPr>
            <w:tcW w:w="1701" w:type="dxa"/>
          </w:tcPr>
          <w:p w:rsidR="00AD4EA2" w:rsidRDefault="00AD4EA2"/>
        </w:tc>
        <w:tc>
          <w:tcPr>
            <w:tcW w:w="992" w:type="dxa"/>
          </w:tcPr>
          <w:p w:rsidR="00AD4EA2" w:rsidRDefault="00016DAB">
            <w:r>
              <w:t>g</w:t>
            </w:r>
          </w:p>
        </w:tc>
        <w:tc>
          <w:tcPr>
            <w:tcW w:w="709" w:type="dxa"/>
          </w:tcPr>
          <w:p w:rsidR="00AD4EA2" w:rsidRDefault="00016DAB">
            <w:r>
              <w:t>u</w:t>
            </w:r>
          </w:p>
        </w:tc>
        <w:tc>
          <w:tcPr>
            <w:tcW w:w="850" w:type="dxa"/>
          </w:tcPr>
          <w:p w:rsidR="00AD4EA2" w:rsidRDefault="00016DAB">
            <w:r>
              <w:t>e</w:t>
            </w:r>
          </w:p>
        </w:tc>
        <w:tc>
          <w:tcPr>
            <w:tcW w:w="1843" w:type="dxa"/>
          </w:tcPr>
          <w:p w:rsidR="00AD4EA2" w:rsidRDefault="00AD4EA2">
            <w:r>
              <w:t>Mae hyn yn codi’n aml mewn Atodlenni ym maes addysg (e.e. mewn cynlluniau)</w:t>
            </w:r>
          </w:p>
        </w:tc>
      </w:tr>
      <w:tr w:rsidR="00AD4EA2" w:rsidTr="00205C95">
        <w:tblPrEx>
          <w:tblCellMar>
            <w:top w:w="0" w:type="dxa"/>
            <w:bottom w:w="0" w:type="dxa"/>
          </w:tblCellMar>
        </w:tblPrEx>
        <w:tc>
          <w:tcPr>
            <w:tcW w:w="1976" w:type="dxa"/>
          </w:tcPr>
          <w:p w:rsidR="00AD4EA2" w:rsidRPr="00690843" w:rsidRDefault="00AD4EA2" w:rsidP="00AD4EA2">
            <w:pPr>
              <w:rPr>
                <w:rFonts w:cs="Arial"/>
                <w:szCs w:val="24"/>
              </w:rPr>
            </w:pPr>
            <w:r w:rsidRPr="00690843">
              <w:rPr>
                <w:rFonts w:cs="Arial"/>
                <w:szCs w:val="24"/>
              </w:rPr>
              <w:t xml:space="preserve">EEA </w:t>
            </w:r>
            <w:r w:rsidRPr="00AD4EA2">
              <w:rPr>
                <w:rFonts w:cs="Arial"/>
                <w:szCs w:val="24"/>
              </w:rPr>
              <w:t>frontier worker</w:t>
            </w:r>
          </w:p>
          <w:p w:rsidR="00AD4EA2" w:rsidRDefault="00AD4EA2"/>
        </w:tc>
        <w:tc>
          <w:tcPr>
            <w:tcW w:w="2101" w:type="dxa"/>
          </w:tcPr>
          <w:p w:rsidR="00AD4EA2" w:rsidRDefault="00AD4EA2"/>
        </w:tc>
        <w:tc>
          <w:tcPr>
            <w:tcW w:w="2127" w:type="dxa"/>
          </w:tcPr>
          <w:p w:rsidR="00AD4EA2" w:rsidRDefault="00AD4EA2" w:rsidP="00AD4EA2">
            <w:pPr>
              <w:rPr>
                <w:rFonts w:cs="Arial"/>
                <w:szCs w:val="24"/>
              </w:rPr>
            </w:pPr>
            <w:r>
              <w:rPr>
                <w:rFonts w:cs="Arial"/>
                <w:szCs w:val="24"/>
              </w:rPr>
              <w:t>gweithiwr trawsffiniol AEE</w:t>
            </w:r>
          </w:p>
          <w:p w:rsidR="00AD4EA2" w:rsidRDefault="00AD4EA2"/>
        </w:tc>
        <w:tc>
          <w:tcPr>
            <w:tcW w:w="1701" w:type="dxa"/>
          </w:tcPr>
          <w:p w:rsidR="00AD4EA2" w:rsidRDefault="00AD4EA2"/>
        </w:tc>
        <w:tc>
          <w:tcPr>
            <w:tcW w:w="992" w:type="dxa"/>
          </w:tcPr>
          <w:p w:rsidR="00AD4EA2" w:rsidRDefault="00016DAB">
            <w:r>
              <w:t>g</w:t>
            </w:r>
          </w:p>
        </w:tc>
        <w:tc>
          <w:tcPr>
            <w:tcW w:w="709" w:type="dxa"/>
          </w:tcPr>
          <w:p w:rsidR="00AD4EA2" w:rsidRDefault="00016DAB">
            <w:r>
              <w:t>u</w:t>
            </w:r>
          </w:p>
        </w:tc>
        <w:tc>
          <w:tcPr>
            <w:tcW w:w="850" w:type="dxa"/>
          </w:tcPr>
          <w:p w:rsidR="00AD4EA2" w:rsidRDefault="00016DAB">
            <w:r>
              <w:t>e</w:t>
            </w:r>
          </w:p>
        </w:tc>
        <w:tc>
          <w:tcPr>
            <w:tcW w:w="1843" w:type="dxa"/>
          </w:tcPr>
          <w:p w:rsidR="00AD4EA2" w:rsidRDefault="00AD4EA2">
            <w:r>
              <w:t>Mae hyn yn codi’n aml mewn Atodlenni ym maes addysg (e.e. mewn cynlluniau)</w:t>
            </w:r>
          </w:p>
        </w:tc>
      </w:tr>
      <w:tr w:rsidR="00AD4EA2" w:rsidTr="00205C95">
        <w:tblPrEx>
          <w:tblCellMar>
            <w:top w:w="0" w:type="dxa"/>
            <w:bottom w:w="0" w:type="dxa"/>
          </w:tblCellMar>
        </w:tblPrEx>
        <w:tc>
          <w:tcPr>
            <w:tcW w:w="1976" w:type="dxa"/>
          </w:tcPr>
          <w:p w:rsidR="00AD4EA2" w:rsidRPr="00690843" w:rsidRDefault="00AD4EA2" w:rsidP="00AD4EA2">
            <w:pPr>
              <w:rPr>
                <w:rFonts w:cs="Arial"/>
                <w:szCs w:val="24"/>
              </w:rPr>
            </w:pPr>
            <w:r w:rsidRPr="00690843">
              <w:rPr>
                <w:rFonts w:cs="Arial"/>
                <w:szCs w:val="24"/>
              </w:rPr>
              <w:t>EEA migrant worker</w:t>
            </w:r>
          </w:p>
          <w:p w:rsidR="00AD4EA2" w:rsidRDefault="00AD4EA2"/>
        </w:tc>
        <w:tc>
          <w:tcPr>
            <w:tcW w:w="2101" w:type="dxa"/>
          </w:tcPr>
          <w:p w:rsidR="00AD4EA2" w:rsidRDefault="00AD4EA2"/>
        </w:tc>
        <w:tc>
          <w:tcPr>
            <w:tcW w:w="2127" w:type="dxa"/>
          </w:tcPr>
          <w:p w:rsidR="00AD4EA2" w:rsidRDefault="00AD4EA2" w:rsidP="00AD4EA2">
            <w:r>
              <w:rPr>
                <w:rFonts w:cs="Arial"/>
                <w:szCs w:val="24"/>
              </w:rPr>
              <w:t>gweithiwr mudol AEE</w:t>
            </w:r>
          </w:p>
        </w:tc>
        <w:tc>
          <w:tcPr>
            <w:tcW w:w="1701" w:type="dxa"/>
          </w:tcPr>
          <w:p w:rsidR="00AD4EA2" w:rsidRDefault="00AD4EA2"/>
        </w:tc>
        <w:tc>
          <w:tcPr>
            <w:tcW w:w="992" w:type="dxa"/>
          </w:tcPr>
          <w:p w:rsidR="00AD4EA2" w:rsidRDefault="00016DAB">
            <w:r>
              <w:t>g</w:t>
            </w:r>
          </w:p>
        </w:tc>
        <w:tc>
          <w:tcPr>
            <w:tcW w:w="709" w:type="dxa"/>
          </w:tcPr>
          <w:p w:rsidR="00AD4EA2" w:rsidRDefault="00016DAB">
            <w:r>
              <w:t>u</w:t>
            </w:r>
          </w:p>
        </w:tc>
        <w:tc>
          <w:tcPr>
            <w:tcW w:w="850" w:type="dxa"/>
          </w:tcPr>
          <w:p w:rsidR="00AD4EA2" w:rsidRDefault="00016DAB">
            <w:r>
              <w:t>e</w:t>
            </w:r>
          </w:p>
        </w:tc>
        <w:tc>
          <w:tcPr>
            <w:tcW w:w="1843" w:type="dxa"/>
          </w:tcPr>
          <w:p w:rsidR="00AD4EA2" w:rsidRDefault="00AD4EA2">
            <w:r>
              <w:t>Mae hyn yn codi’n aml mewn Atodlenni ym maes addysg (e.e. mewn cynlluniau)</w:t>
            </w:r>
          </w:p>
        </w:tc>
      </w:tr>
      <w:tr w:rsidR="00AD4EA2" w:rsidTr="00205C95">
        <w:tblPrEx>
          <w:tblCellMar>
            <w:top w:w="0" w:type="dxa"/>
            <w:bottom w:w="0" w:type="dxa"/>
          </w:tblCellMar>
        </w:tblPrEx>
        <w:tc>
          <w:tcPr>
            <w:tcW w:w="1976" w:type="dxa"/>
          </w:tcPr>
          <w:p w:rsidR="00AD4EA2" w:rsidRPr="00690843" w:rsidRDefault="00AD4EA2" w:rsidP="00AD4EA2">
            <w:pPr>
              <w:rPr>
                <w:rFonts w:cs="Arial"/>
                <w:szCs w:val="24"/>
              </w:rPr>
            </w:pPr>
            <w:r w:rsidRPr="00690843">
              <w:rPr>
                <w:rFonts w:cs="Arial"/>
                <w:szCs w:val="24"/>
              </w:rPr>
              <w:t xml:space="preserve">EEA </w:t>
            </w:r>
            <w:r>
              <w:rPr>
                <w:rFonts w:cs="Arial"/>
                <w:szCs w:val="24"/>
              </w:rPr>
              <w:t>n</w:t>
            </w:r>
            <w:r w:rsidRPr="00690843">
              <w:rPr>
                <w:rFonts w:cs="Arial"/>
                <w:szCs w:val="24"/>
              </w:rPr>
              <w:t>ational</w:t>
            </w:r>
          </w:p>
          <w:p w:rsidR="00AD4EA2" w:rsidRDefault="00AD4EA2"/>
        </w:tc>
        <w:tc>
          <w:tcPr>
            <w:tcW w:w="2101" w:type="dxa"/>
          </w:tcPr>
          <w:p w:rsidR="00AD4EA2" w:rsidRDefault="00AD4EA2"/>
        </w:tc>
        <w:tc>
          <w:tcPr>
            <w:tcW w:w="2127" w:type="dxa"/>
          </w:tcPr>
          <w:p w:rsidR="00AD4EA2" w:rsidRDefault="00AD4EA2" w:rsidP="00AD4EA2">
            <w:r>
              <w:rPr>
                <w:rFonts w:cs="Arial"/>
                <w:szCs w:val="24"/>
              </w:rPr>
              <w:t>gwladolyn AEE</w:t>
            </w:r>
          </w:p>
        </w:tc>
        <w:tc>
          <w:tcPr>
            <w:tcW w:w="1701" w:type="dxa"/>
          </w:tcPr>
          <w:p w:rsidR="00AD4EA2" w:rsidRDefault="00AD4EA2"/>
        </w:tc>
        <w:tc>
          <w:tcPr>
            <w:tcW w:w="992" w:type="dxa"/>
          </w:tcPr>
          <w:p w:rsidR="00AD4EA2" w:rsidRDefault="00016DAB">
            <w:r>
              <w:t>g</w:t>
            </w:r>
          </w:p>
        </w:tc>
        <w:tc>
          <w:tcPr>
            <w:tcW w:w="709" w:type="dxa"/>
          </w:tcPr>
          <w:p w:rsidR="00AD4EA2" w:rsidRDefault="00016DAB">
            <w:r>
              <w:t>u</w:t>
            </w:r>
          </w:p>
        </w:tc>
        <w:tc>
          <w:tcPr>
            <w:tcW w:w="850" w:type="dxa"/>
          </w:tcPr>
          <w:p w:rsidR="00AD4EA2" w:rsidRDefault="00016DAB">
            <w:r>
              <w:t>e</w:t>
            </w:r>
          </w:p>
        </w:tc>
        <w:tc>
          <w:tcPr>
            <w:tcW w:w="1843" w:type="dxa"/>
          </w:tcPr>
          <w:p w:rsidR="00AD4EA2" w:rsidRDefault="00AD4EA2">
            <w:r>
              <w:t xml:space="preserve">Mae hyn yn codi’n aml mewn Atodlenni ym maes addysg (e.e. mewn </w:t>
            </w:r>
            <w:r>
              <w:lastRenderedPageBreak/>
              <w:t>cynlluniau)</w:t>
            </w:r>
          </w:p>
        </w:tc>
      </w:tr>
      <w:tr w:rsidR="00F33675" w:rsidTr="00205C95">
        <w:tblPrEx>
          <w:tblCellMar>
            <w:top w:w="0" w:type="dxa"/>
            <w:bottom w:w="0" w:type="dxa"/>
          </w:tblCellMar>
        </w:tblPrEx>
        <w:tc>
          <w:tcPr>
            <w:tcW w:w="1976" w:type="dxa"/>
          </w:tcPr>
          <w:p w:rsidR="00AD4EA2" w:rsidRPr="00690843" w:rsidRDefault="00AD4EA2" w:rsidP="00AD4EA2">
            <w:pPr>
              <w:rPr>
                <w:rFonts w:cs="Arial"/>
                <w:szCs w:val="24"/>
              </w:rPr>
            </w:pPr>
            <w:r w:rsidRPr="00690843">
              <w:rPr>
                <w:rFonts w:cs="Arial"/>
                <w:szCs w:val="24"/>
              </w:rPr>
              <w:lastRenderedPageBreak/>
              <w:t>EEA self-employed person</w:t>
            </w:r>
          </w:p>
          <w:p w:rsidR="00F33675" w:rsidRDefault="00F33675"/>
        </w:tc>
        <w:tc>
          <w:tcPr>
            <w:tcW w:w="2101" w:type="dxa"/>
          </w:tcPr>
          <w:p w:rsidR="00F33675" w:rsidRDefault="00F33675"/>
        </w:tc>
        <w:tc>
          <w:tcPr>
            <w:tcW w:w="2127" w:type="dxa"/>
          </w:tcPr>
          <w:p w:rsidR="00AD4EA2" w:rsidRDefault="00AD4EA2" w:rsidP="00AD4EA2">
            <w:pPr>
              <w:rPr>
                <w:rFonts w:cs="Arial"/>
                <w:szCs w:val="24"/>
              </w:rPr>
            </w:pPr>
            <w:r>
              <w:rPr>
                <w:rFonts w:cs="Arial"/>
                <w:szCs w:val="24"/>
              </w:rPr>
              <w:t>person hunangyflogedig AEE</w:t>
            </w:r>
          </w:p>
          <w:p w:rsidR="00F33675" w:rsidRDefault="00F33675"/>
        </w:tc>
        <w:tc>
          <w:tcPr>
            <w:tcW w:w="1701" w:type="dxa"/>
          </w:tcPr>
          <w:p w:rsidR="00F33675" w:rsidRDefault="00F33675"/>
        </w:tc>
        <w:tc>
          <w:tcPr>
            <w:tcW w:w="992" w:type="dxa"/>
          </w:tcPr>
          <w:p w:rsidR="00F33675" w:rsidRDefault="00016DAB">
            <w:r>
              <w:t>g</w:t>
            </w:r>
          </w:p>
        </w:tc>
        <w:tc>
          <w:tcPr>
            <w:tcW w:w="709" w:type="dxa"/>
          </w:tcPr>
          <w:p w:rsidR="00F33675" w:rsidRDefault="00016DAB">
            <w:r>
              <w:t>u</w:t>
            </w:r>
          </w:p>
        </w:tc>
        <w:tc>
          <w:tcPr>
            <w:tcW w:w="850" w:type="dxa"/>
          </w:tcPr>
          <w:p w:rsidR="00F33675" w:rsidRDefault="00016DAB" w:rsidP="00016DAB">
            <w:r>
              <w:t>e</w:t>
            </w:r>
          </w:p>
        </w:tc>
        <w:tc>
          <w:tcPr>
            <w:tcW w:w="1843" w:type="dxa"/>
          </w:tcPr>
          <w:p w:rsidR="00F33675" w:rsidRDefault="00AD4EA2">
            <w:r>
              <w:t>Mae hyn yn codi’n aml mewn Atodlenni ym maes addysg (e.e. mewn cynlluniau)</w:t>
            </w:r>
          </w:p>
        </w:tc>
      </w:tr>
      <w:tr w:rsidR="00016DAB" w:rsidTr="00205C95">
        <w:tblPrEx>
          <w:tblCellMar>
            <w:top w:w="0" w:type="dxa"/>
            <w:bottom w:w="0" w:type="dxa"/>
          </w:tblCellMar>
        </w:tblPrEx>
        <w:tc>
          <w:tcPr>
            <w:tcW w:w="1976" w:type="dxa"/>
          </w:tcPr>
          <w:p w:rsidR="00016DAB" w:rsidRPr="00690843" w:rsidRDefault="00016DAB" w:rsidP="00016DAB">
            <w:pPr>
              <w:rPr>
                <w:rFonts w:cs="Arial"/>
                <w:szCs w:val="24"/>
              </w:rPr>
            </w:pPr>
            <w:r w:rsidRPr="00690843">
              <w:rPr>
                <w:rFonts w:cs="Arial"/>
                <w:szCs w:val="24"/>
              </w:rPr>
              <w:t>EEA State</w:t>
            </w:r>
          </w:p>
          <w:p w:rsidR="00016DAB" w:rsidRDefault="00016DAB"/>
        </w:tc>
        <w:tc>
          <w:tcPr>
            <w:tcW w:w="2101" w:type="dxa"/>
          </w:tcPr>
          <w:p w:rsidR="00016DAB" w:rsidRDefault="00016DAB"/>
        </w:tc>
        <w:tc>
          <w:tcPr>
            <w:tcW w:w="2127" w:type="dxa"/>
          </w:tcPr>
          <w:p w:rsidR="00016DAB" w:rsidRDefault="00016DAB" w:rsidP="00016DAB">
            <w:pPr>
              <w:rPr>
                <w:rFonts w:cs="Arial"/>
                <w:szCs w:val="24"/>
              </w:rPr>
            </w:pPr>
            <w:r w:rsidRPr="00B345E8">
              <w:rPr>
                <w:rFonts w:cs="Arial"/>
                <w:szCs w:val="24"/>
              </w:rPr>
              <w:t>Gwladwriaeth AEE</w:t>
            </w:r>
          </w:p>
          <w:p w:rsidR="00016DAB" w:rsidRDefault="00016DAB"/>
        </w:tc>
        <w:tc>
          <w:tcPr>
            <w:tcW w:w="1701" w:type="dxa"/>
          </w:tcPr>
          <w:p w:rsidR="00016DAB" w:rsidRDefault="00016DAB"/>
        </w:tc>
        <w:tc>
          <w:tcPr>
            <w:tcW w:w="992" w:type="dxa"/>
          </w:tcPr>
          <w:p w:rsidR="00016DAB" w:rsidRDefault="00016DAB">
            <w:r>
              <w:t>b</w:t>
            </w:r>
          </w:p>
        </w:tc>
        <w:tc>
          <w:tcPr>
            <w:tcW w:w="709" w:type="dxa"/>
          </w:tcPr>
          <w:p w:rsidR="00016DAB" w:rsidRDefault="00016DAB">
            <w:r>
              <w:t>u</w:t>
            </w:r>
          </w:p>
        </w:tc>
        <w:tc>
          <w:tcPr>
            <w:tcW w:w="850" w:type="dxa"/>
          </w:tcPr>
          <w:p w:rsidR="00016DAB" w:rsidRDefault="00016DAB">
            <w:r>
              <w:t>e</w:t>
            </w:r>
          </w:p>
        </w:tc>
        <w:tc>
          <w:tcPr>
            <w:tcW w:w="1843" w:type="dxa"/>
          </w:tcPr>
          <w:p w:rsidR="00016DAB" w:rsidRDefault="00016DAB" w:rsidP="00016DAB">
            <w:r>
              <w:rPr>
                <w:rFonts w:cs="Arial"/>
                <w:szCs w:val="24"/>
              </w:rPr>
              <w:t xml:space="preserve">Defnyddir “Gwladwriaethau AEE” yn y lluosog, e.e. </w:t>
            </w:r>
            <w:r w:rsidR="003C3FC2">
              <w:rPr>
                <w:rFonts w:cs="Arial"/>
                <w:szCs w:val="24"/>
              </w:rPr>
              <w:t>“</w:t>
            </w:r>
            <w:r>
              <w:rPr>
                <w:rFonts w:cs="Arial"/>
                <w:szCs w:val="24"/>
              </w:rPr>
              <w:t>y Gwladwriaethau AEE hynny</w:t>
            </w:r>
            <w:r w:rsidR="003C3FC2">
              <w:rPr>
                <w:rFonts w:cs="Arial"/>
                <w:szCs w:val="24"/>
              </w:rPr>
              <w:t>”</w:t>
            </w:r>
          </w:p>
        </w:tc>
      </w:tr>
      <w:tr w:rsidR="00D713E5" w:rsidTr="00205C95">
        <w:tblPrEx>
          <w:tblCellMar>
            <w:top w:w="0" w:type="dxa"/>
            <w:bottom w:w="0" w:type="dxa"/>
          </w:tblCellMar>
        </w:tblPrEx>
        <w:tc>
          <w:tcPr>
            <w:tcW w:w="1976" w:type="dxa"/>
          </w:tcPr>
          <w:p w:rsidR="00D713E5" w:rsidRDefault="00D713E5">
            <w:r>
              <w:t>enacting authorities</w:t>
            </w:r>
          </w:p>
        </w:tc>
        <w:tc>
          <w:tcPr>
            <w:tcW w:w="2101" w:type="dxa"/>
          </w:tcPr>
          <w:p w:rsidR="00D713E5" w:rsidRDefault="00D713E5"/>
        </w:tc>
        <w:tc>
          <w:tcPr>
            <w:tcW w:w="2127" w:type="dxa"/>
          </w:tcPr>
          <w:p w:rsidR="00D713E5" w:rsidRDefault="00D713E5">
            <w:r>
              <w:t>awdurdodau deddfu</w:t>
            </w:r>
          </w:p>
        </w:tc>
        <w:tc>
          <w:tcPr>
            <w:tcW w:w="1701" w:type="dxa"/>
          </w:tcPr>
          <w:p w:rsidR="00D713E5" w:rsidRDefault="00D713E5"/>
        </w:tc>
        <w:tc>
          <w:tcPr>
            <w:tcW w:w="992" w:type="dxa"/>
          </w:tcPr>
          <w:p w:rsidR="00D713E5" w:rsidRDefault="00D713E5">
            <w:r>
              <w:t>g</w:t>
            </w:r>
          </w:p>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enacting authority</w:t>
            </w:r>
          </w:p>
        </w:tc>
        <w:tc>
          <w:tcPr>
            <w:tcW w:w="2101" w:type="dxa"/>
          </w:tcPr>
          <w:p w:rsidR="00D713E5" w:rsidRDefault="00D713E5"/>
        </w:tc>
        <w:tc>
          <w:tcPr>
            <w:tcW w:w="2127" w:type="dxa"/>
          </w:tcPr>
          <w:p w:rsidR="00D713E5" w:rsidRDefault="00D713E5">
            <w:r>
              <w:t>awdurdod deddfu</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enclosure</w:t>
            </w:r>
          </w:p>
        </w:tc>
        <w:tc>
          <w:tcPr>
            <w:tcW w:w="2101" w:type="dxa"/>
          </w:tcPr>
          <w:p w:rsidR="00D713E5" w:rsidRDefault="00D713E5">
            <w:r>
              <w:t xml:space="preserve">The act of surrounding or marking off (land) with a fence or boundary; </w:t>
            </w:r>
          </w:p>
        </w:tc>
        <w:tc>
          <w:tcPr>
            <w:tcW w:w="2127" w:type="dxa"/>
          </w:tcPr>
          <w:p w:rsidR="00D713E5" w:rsidRDefault="00D713E5">
            <w:r>
              <w:t>cau tir</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427B92" w:rsidTr="00427B92">
        <w:tblPrEx>
          <w:tblCellMar>
            <w:top w:w="0" w:type="dxa"/>
            <w:bottom w:w="0" w:type="dxa"/>
          </w:tblCellMar>
        </w:tblPrEx>
        <w:tc>
          <w:tcPr>
            <w:tcW w:w="1976" w:type="dxa"/>
          </w:tcPr>
          <w:p w:rsidR="00427B92" w:rsidRDefault="00427B92" w:rsidP="00427B92">
            <w:r>
              <w:t>ending on</w:t>
            </w:r>
          </w:p>
        </w:tc>
        <w:tc>
          <w:tcPr>
            <w:tcW w:w="2101" w:type="dxa"/>
          </w:tcPr>
          <w:p w:rsidR="00427B92" w:rsidRDefault="00427B92" w:rsidP="00427B92"/>
        </w:tc>
        <w:tc>
          <w:tcPr>
            <w:tcW w:w="2127" w:type="dxa"/>
          </w:tcPr>
          <w:p w:rsidR="00427B92" w:rsidRDefault="00427B92" w:rsidP="00427B92">
            <w:r>
              <w:t>gan orffen ar</w:t>
            </w:r>
          </w:p>
        </w:tc>
        <w:tc>
          <w:tcPr>
            <w:tcW w:w="1701" w:type="dxa"/>
          </w:tcPr>
          <w:p w:rsidR="00427B92" w:rsidRPr="00195926" w:rsidRDefault="00427B92" w:rsidP="00427B92">
            <w:pPr>
              <w:rPr>
                <w:lang w:val="cy-GB"/>
              </w:rPr>
            </w:pPr>
          </w:p>
        </w:tc>
        <w:tc>
          <w:tcPr>
            <w:tcW w:w="992" w:type="dxa"/>
          </w:tcPr>
          <w:p w:rsidR="00427B92" w:rsidRDefault="00427B92" w:rsidP="00427B92"/>
        </w:tc>
        <w:tc>
          <w:tcPr>
            <w:tcW w:w="709" w:type="dxa"/>
          </w:tcPr>
          <w:p w:rsidR="00427B92" w:rsidRDefault="00427B92" w:rsidP="00427B92"/>
        </w:tc>
        <w:tc>
          <w:tcPr>
            <w:tcW w:w="850" w:type="dxa"/>
          </w:tcPr>
          <w:p w:rsidR="00427B92" w:rsidRDefault="00427B92" w:rsidP="00427B92">
            <w:r>
              <w:t>ymad</w:t>
            </w:r>
          </w:p>
        </w:tc>
        <w:tc>
          <w:tcPr>
            <w:tcW w:w="1843" w:type="dxa"/>
          </w:tcPr>
          <w:p w:rsidR="00427B92" w:rsidRDefault="00427B92" w:rsidP="00427B92">
            <w:r w:rsidRPr="00195926">
              <w:rPr>
                <w:lang w:val="cy-GB"/>
              </w:rPr>
              <w:t>Mae “</w:t>
            </w:r>
            <w:r>
              <w:rPr>
                <w:lang w:val="cy-GB"/>
              </w:rPr>
              <w:t>ending</w:t>
            </w:r>
            <w:r w:rsidRPr="00195926">
              <w:rPr>
                <w:lang w:val="cy-GB"/>
              </w:rPr>
              <w:t xml:space="preserve"> on” yn llai manwl na</w:t>
            </w:r>
            <w:r>
              <w:rPr>
                <w:lang w:val="cy-GB"/>
              </w:rPr>
              <w:t>g</w:t>
            </w:r>
            <w:r w:rsidRPr="00195926">
              <w:rPr>
                <w:lang w:val="cy-GB"/>
              </w:rPr>
              <w:t xml:space="preserve"> “</w:t>
            </w:r>
            <w:r>
              <w:rPr>
                <w:lang w:val="cy-GB"/>
              </w:rPr>
              <w:t>end</w:t>
            </w:r>
            <w:r w:rsidRPr="00195926">
              <w:rPr>
                <w:lang w:val="cy-GB"/>
              </w:rPr>
              <w:t xml:space="preserve">ing with” o ran ystyr: nid yw’n ei gwneud hi’n glir pa bryd yn union yn ystod y diwrnod hwnnw y mae’r cyfnod yn </w:t>
            </w:r>
            <w:r>
              <w:rPr>
                <w:lang w:val="cy-GB"/>
              </w:rPr>
              <w:lastRenderedPageBreak/>
              <w:t xml:space="preserve">gorffen. </w:t>
            </w:r>
            <w:r w:rsidRPr="00FC318B">
              <w:rPr>
                <w:lang w:val="cy-GB"/>
              </w:rPr>
              <w:t xml:space="preserve">Mae’n bosibl y bydd “sy’n </w:t>
            </w:r>
            <w:r>
              <w:rPr>
                <w:lang w:val="cy-GB"/>
              </w:rPr>
              <w:t>gorffen</w:t>
            </w:r>
            <w:r w:rsidRPr="00FC318B">
              <w:rPr>
                <w:lang w:val="cy-GB"/>
              </w:rPr>
              <w:t xml:space="preserve"> ar” yn gweithio’n well mewn rhai cystrawennau</w:t>
            </w:r>
            <w:r>
              <w:rPr>
                <w:lang w:val="cy-GB"/>
              </w:rPr>
              <w:t>.</w:t>
            </w:r>
          </w:p>
        </w:tc>
      </w:tr>
      <w:tr w:rsidR="00427B92" w:rsidTr="00427B92">
        <w:tblPrEx>
          <w:tblCellMar>
            <w:top w:w="0" w:type="dxa"/>
            <w:bottom w:w="0" w:type="dxa"/>
          </w:tblCellMar>
        </w:tblPrEx>
        <w:tc>
          <w:tcPr>
            <w:tcW w:w="1976" w:type="dxa"/>
          </w:tcPr>
          <w:p w:rsidR="00427B92" w:rsidRDefault="00427B92" w:rsidP="00427B92">
            <w:r>
              <w:lastRenderedPageBreak/>
              <w:t>ending with</w:t>
            </w:r>
          </w:p>
        </w:tc>
        <w:tc>
          <w:tcPr>
            <w:tcW w:w="2101" w:type="dxa"/>
          </w:tcPr>
          <w:p w:rsidR="00427B92" w:rsidRDefault="00427B92" w:rsidP="00427B92"/>
        </w:tc>
        <w:tc>
          <w:tcPr>
            <w:tcW w:w="2127" w:type="dxa"/>
          </w:tcPr>
          <w:p w:rsidR="00427B92" w:rsidRDefault="00427B92" w:rsidP="00FE24C7">
            <w:r>
              <w:t xml:space="preserve">gan </w:t>
            </w:r>
            <w:r w:rsidR="00A036B9">
              <w:t>orffen</w:t>
            </w:r>
            <w:r>
              <w:t xml:space="preserve"> â</w:t>
            </w:r>
          </w:p>
        </w:tc>
        <w:tc>
          <w:tcPr>
            <w:tcW w:w="1701" w:type="dxa"/>
          </w:tcPr>
          <w:p w:rsidR="00427B92" w:rsidRPr="00195926" w:rsidRDefault="00427B92" w:rsidP="00427B92">
            <w:pPr>
              <w:rPr>
                <w:lang w:val="cy-GB"/>
              </w:rPr>
            </w:pPr>
          </w:p>
        </w:tc>
        <w:tc>
          <w:tcPr>
            <w:tcW w:w="992" w:type="dxa"/>
          </w:tcPr>
          <w:p w:rsidR="00427B92" w:rsidRDefault="00427B92" w:rsidP="00427B92"/>
        </w:tc>
        <w:tc>
          <w:tcPr>
            <w:tcW w:w="709" w:type="dxa"/>
          </w:tcPr>
          <w:p w:rsidR="00427B92" w:rsidRDefault="00427B92" w:rsidP="00427B92"/>
        </w:tc>
        <w:tc>
          <w:tcPr>
            <w:tcW w:w="850" w:type="dxa"/>
          </w:tcPr>
          <w:p w:rsidR="00427B92" w:rsidRDefault="00427B92" w:rsidP="00427B92">
            <w:r>
              <w:t>ymad</w:t>
            </w:r>
          </w:p>
        </w:tc>
        <w:tc>
          <w:tcPr>
            <w:tcW w:w="1843" w:type="dxa"/>
          </w:tcPr>
          <w:p w:rsidR="00427B92" w:rsidRDefault="00427B92" w:rsidP="00FE24C7">
            <w:r w:rsidRPr="00195926">
              <w:rPr>
                <w:lang w:val="cy-GB"/>
              </w:rPr>
              <w:t>Defnyddir “</w:t>
            </w:r>
            <w:r w:rsidR="00DE092E">
              <w:rPr>
                <w:lang w:val="cy-GB"/>
              </w:rPr>
              <w:t>end</w:t>
            </w:r>
            <w:r w:rsidRPr="00195926">
              <w:rPr>
                <w:lang w:val="cy-GB"/>
              </w:rPr>
              <w:t>ing with”</w:t>
            </w:r>
            <w:r>
              <w:rPr>
                <w:lang w:val="cy-GB"/>
              </w:rPr>
              <w:t xml:space="preserve"> er mwyn disgrifio cyf</w:t>
            </w:r>
            <w:r w:rsidRPr="00195926">
              <w:rPr>
                <w:lang w:val="cy-GB"/>
              </w:rPr>
              <w:t>nod sy’</w:t>
            </w:r>
            <w:r>
              <w:rPr>
                <w:lang w:val="cy-GB"/>
              </w:rPr>
              <w:t xml:space="preserve">n </w:t>
            </w:r>
            <w:r w:rsidR="00FE24C7">
              <w:rPr>
                <w:lang w:val="cy-GB"/>
              </w:rPr>
              <w:t>gorffen</w:t>
            </w:r>
            <w:r w:rsidRPr="00195926">
              <w:rPr>
                <w:lang w:val="cy-GB"/>
              </w:rPr>
              <w:t xml:space="preserve"> ar ddechrau’r diwrnod hwnnw (h.y. yn union wedi hanner nos).</w:t>
            </w:r>
            <w:r>
              <w:rPr>
                <w:lang w:val="cy-GB"/>
              </w:rPr>
              <w:t xml:space="preserve"> </w:t>
            </w:r>
            <w:r w:rsidRPr="00FC318B">
              <w:rPr>
                <w:lang w:val="cy-GB"/>
              </w:rPr>
              <w:t xml:space="preserve">Mae’n bosibl y bydd “sy’n </w:t>
            </w:r>
            <w:r w:rsidR="00FE24C7">
              <w:rPr>
                <w:lang w:val="cy-GB"/>
              </w:rPr>
              <w:t>gorffen</w:t>
            </w:r>
            <w:r w:rsidRPr="00FC318B">
              <w:rPr>
                <w:lang w:val="cy-GB"/>
              </w:rPr>
              <w:t xml:space="preserve"> â” yn gweithio’n well mewn rhai cystrawennau</w:t>
            </w:r>
            <w:r>
              <w:rPr>
                <w:lang w:val="cy-GB"/>
              </w:rPr>
              <w:t>.</w:t>
            </w:r>
          </w:p>
        </w:tc>
      </w:tr>
      <w:tr w:rsidR="00D713E5" w:rsidTr="00205C95">
        <w:tblPrEx>
          <w:tblCellMar>
            <w:top w:w="0" w:type="dxa"/>
            <w:bottom w:w="0" w:type="dxa"/>
          </w:tblCellMar>
        </w:tblPrEx>
        <w:tc>
          <w:tcPr>
            <w:tcW w:w="1976" w:type="dxa"/>
          </w:tcPr>
          <w:p w:rsidR="00D713E5" w:rsidRDefault="00D713E5" w:rsidP="00D740DD">
            <w:r>
              <w:t>enforce</w:t>
            </w:r>
          </w:p>
        </w:tc>
        <w:tc>
          <w:tcPr>
            <w:tcW w:w="2101" w:type="dxa"/>
          </w:tcPr>
          <w:p w:rsidR="00D713E5" w:rsidRDefault="00D713E5" w:rsidP="00D740DD"/>
        </w:tc>
        <w:tc>
          <w:tcPr>
            <w:tcW w:w="2127" w:type="dxa"/>
          </w:tcPr>
          <w:p w:rsidR="00D713E5" w:rsidRDefault="00D713E5" w:rsidP="00D740DD">
            <w:r>
              <w:t>gorfodi</w:t>
            </w:r>
          </w:p>
        </w:tc>
        <w:tc>
          <w:tcPr>
            <w:tcW w:w="1701" w:type="dxa"/>
          </w:tcPr>
          <w:p w:rsidR="00D713E5" w:rsidRDefault="00D713E5" w:rsidP="00D740DD"/>
        </w:tc>
        <w:tc>
          <w:tcPr>
            <w:tcW w:w="992" w:type="dxa"/>
          </w:tcPr>
          <w:p w:rsidR="00D713E5" w:rsidRDefault="00D713E5" w:rsidP="00D740DD"/>
        </w:tc>
        <w:tc>
          <w:tcPr>
            <w:tcW w:w="709" w:type="dxa"/>
          </w:tcPr>
          <w:p w:rsidR="00D713E5" w:rsidRDefault="00D713E5" w:rsidP="00D740DD"/>
        </w:tc>
        <w:tc>
          <w:tcPr>
            <w:tcW w:w="850" w:type="dxa"/>
          </w:tcPr>
          <w:p w:rsidR="00D713E5" w:rsidRDefault="00D713E5" w:rsidP="00D740DD">
            <w:r>
              <w:t>bf</w:t>
            </w:r>
          </w:p>
        </w:tc>
        <w:tc>
          <w:tcPr>
            <w:tcW w:w="1843" w:type="dxa"/>
          </w:tcPr>
          <w:p w:rsidR="00D713E5" w:rsidRDefault="00D713E5" w:rsidP="00D740DD"/>
        </w:tc>
      </w:tr>
      <w:tr w:rsidR="00D713E5" w:rsidTr="00205C95">
        <w:tblPrEx>
          <w:tblCellMar>
            <w:top w:w="0" w:type="dxa"/>
            <w:bottom w:w="0" w:type="dxa"/>
          </w:tblCellMar>
        </w:tblPrEx>
        <w:tc>
          <w:tcPr>
            <w:tcW w:w="1976" w:type="dxa"/>
          </w:tcPr>
          <w:p w:rsidR="00D713E5" w:rsidRDefault="00D713E5">
            <w:r>
              <w:t>enforcement notice</w:t>
            </w:r>
          </w:p>
        </w:tc>
        <w:tc>
          <w:tcPr>
            <w:tcW w:w="2101" w:type="dxa"/>
          </w:tcPr>
          <w:p w:rsidR="00D713E5" w:rsidRDefault="00D713E5"/>
        </w:tc>
        <w:tc>
          <w:tcPr>
            <w:tcW w:w="2127" w:type="dxa"/>
          </w:tcPr>
          <w:p w:rsidR="00D713E5" w:rsidRDefault="00D713E5">
            <w:r>
              <w:t>hysbysiad gorfodi</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rPr>
          <w:trHeight w:val="693"/>
        </w:trPr>
        <w:tc>
          <w:tcPr>
            <w:tcW w:w="1976" w:type="dxa"/>
          </w:tcPr>
          <w:p w:rsidR="00D713E5" w:rsidRDefault="00D713E5">
            <w:r>
              <w:t>enforcement notices</w:t>
            </w:r>
          </w:p>
        </w:tc>
        <w:tc>
          <w:tcPr>
            <w:tcW w:w="2101" w:type="dxa"/>
          </w:tcPr>
          <w:p w:rsidR="00D713E5" w:rsidRDefault="00D713E5"/>
        </w:tc>
        <w:tc>
          <w:tcPr>
            <w:tcW w:w="2127" w:type="dxa"/>
          </w:tcPr>
          <w:p w:rsidR="00D713E5" w:rsidRDefault="00D713E5">
            <w:r>
              <w:t>hysbysiadau gorfodi</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1C30AD" w:rsidTr="00205C95">
        <w:tblPrEx>
          <w:tblCellMar>
            <w:top w:w="0" w:type="dxa"/>
            <w:bottom w:w="0" w:type="dxa"/>
          </w:tblCellMar>
        </w:tblPrEx>
        <w:tc>
          <w:tcPr>
            <w:tcW w:w="1976" w:type="dxa"/>
          </w:tcPr>
          <w:p w:rsidR="001C30AD" w:rsidRPr="00C02941" w:rsidRDefault="001C30AD">
            <w:r w:rsidRPr="00C02941">
              <w:t>engage</w:t>
            </w:r>
          </w:p>
        </w:tc>
        <w:tc>
          <w:tcPr>
            <w:tcW w:w="2101" w:type="dxa"/>
          </w:tcPr>
          <w:p w:rsidR="001C30AD" w:rsidRPr="00C02941" w:rsidRDefault="001C30AD">
            <w:r w:rsidRPr="00C02941">
              <w:t>arrange to employ or hire</w:t>
            </w:r>
          </w:p>
        </w:tc>
        <w:tc>
          <w:tcPr>
            <w:tcW w:w="2127" w:type="dxa"/>
          </w:tcPr>
          <w:p w:rsidR="001C30AD" w:rsidRPr="00C02941" w:rsidRDefault="001C30AD">
            <w:r w:rsidRPr="00C02941">
              <w:t>cymryd ymlaen</w:t>
            </w:r>
          </w:p>
        </w:tc>
        <w:tc>
          <w:tcPr>
            <w:tcW w:w="1701" w:type="dxa"/>
          </w:tcPr>
          <w:p w:rsidR="001C30AD" w:rsidRDefault="001C30AD"/>
        </w:tc>
        <w:tc>
          <w:tcPr>
            <w:tcW w:w="992" w:type="dxa"/>
          </w:tcPr>
          <w:p w:rsidR="001C30AD" w:rsidRDefault="001C30AD"/>
        </w:tc>
        <w:tc>
          <w:tcPr>
            <w:tcW w:w="709" w:type="dxa"/>
          </w:tcPr>
          <w:p w:rsidR="001C30AD" w:rsidRDefault="001C30AD"/>
        </w:tc>
        <w:tc>
          <w:tcPr>
            <w:tcW w:w="850" w:type="dxa"/>
          </w:tcPr>
          <w:p w:rsidR="001C30AD" w:rsidRDefault="001C30AD">
            <w:r>
              <w:t>bf</w:t>
            </w:r>
          </w:p>
        </w:tc>
        <w:tc>
          <w:tcPr>
            <w:tcW w:w="1843" w:type="dxa"/>
          </w:tcPr>
          <w:p w:rsidR="001C30AD" w:rsidRDefault="001C30AD"/>
        </w:tc>
      </w:tr>
      <w:tr w:rsidR="00D713E5" w:rsidTr="00205C95">
        <w:tblPrEx>
          <w:tblCellMar>
            <w:top w:w="0" w:type="dxa"/>
            <w:bottom w:w="0" w:type="dxa"/>
          </w:tblCellMar>
        </w:tblPrEx>
        <w:tc>
          <w:tcPr>
            <w:tcW w:w="1976" w:type="dxa"/>
          </w:tcPr>
          <w:p w:rsidR="00D713E5" w:rsidRDefault="00D713E5">
            <w:r>
              <w:t>entitlement</w:t>
            </w:r>
          </w:p>
        </w:tc>
        <w:tc>
          <w:tcPr>
            <w:tcW w:w="2101" w:type="dxa"/>
          </w:tcPr>
          <w:p w:rsidR="00D713E5" w:rsidRDefault="00D713E5"/>
        </w:tc>
        <w:tc>
          <w:tcPr>
            <w:tcW w:w="2127" w:type="dxa"/>
          </w:tcPr>
          <w:p w:rsidR="00D713E5" w:rsidRDefault="00D713E5">
            <w:r>
              <w:t>hawlogaeth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enter</w:t>
            </w:r>
          </w:p>
        </w:tc>
        <w:tc>
          <w:tcPr>
            <w:tcW w:w="2101" w:type="dxa"/>
          </w:tcPr>
          <w:p w:rsidR="00D713E5" w:rsidRDefault="00D713E5">
            <w:r>
              <w:t>e.g. enter a house</w:t>
            </w:r>
          </w:p>
        </w:tc>
        <w:tc>
          <w:tcPr>
            <w:tcW w:w="2127" w:type="dxa"/>
          </w:tcPr>
          <w:p w:rsidR="00D713E5" w:rsidRDefault="00D713E5">
            <w:r>
              <w:t>mynd i</w:t>
            </w:r>
          </w:p>
        </w:tc>
        <w:tc>
          <w:tcPr>
            <w:tcW w:w="1701" w:type="dxa"/>
          </w:tcPr>
          <w:p w:rsidR="00D713E5" w:rsidRPr="007B771F" w:rsidRDefault="00D713E5">
            <w:pPr>
              <w:rPr>
                <w:rFonts w:cs="Arial"/>
              </w:rPr>
            </w:pPr>
            <w:r>
              <w:t>e.e. mynd i d</w:t>
            </w:r>
            <w:r>
              <w:rPr>
                <w:rFonts w:cs="Arial"/>
              </w:rPr>
              <w:t xml:space="preserve">ŷ (yn hytrach na </w:t>
            </w:r>
            <w:r>
              <w:rPr>
                <w:rFonts w:cs="Arial"/>
              </w:rPr>
              <w:lastRenderedPageBreak/>
              <w:t>‘mynd i mewn i dŷ).</w:t>
            </w:r>
          </w:p>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227AFB" w:rsidTr="00205C95">
        <w:tblPrEx>
          <w:tblCellMar>
            <w:top w:w="0" w:type="dxa"/>
            <w:bottom w:w="0" w:type="dxa"/>
          </w:tblCellMar>
        </w:tblPrEx>
        <w:tc>
          <w:tcPr>
            <w:tcW w:w="1976" w:type="dxa"/>
          </w:tcPr>
          <w:p w:rsidR="00227AFB" w:rsidRDefault="00227AFB">
            <w:r>
              <w:lastRenderedPageBreak/>
              <w:t>entry</w:t>
            </w:r>
          </w:p>
        </w:tc>
        <w:tc>
          <w:tcPr>
            <w:tcW w:w="2101" w:type="dxa"/>
          </w:tcPr>
          <w:p w:rsidR="00227AFB" w:rsidRDefault="00227AFB">
            <w:r>
              <w:t>printed or written item</w:t>
            </w:r>
          </w:p>
        </w:tc>
        <w:tc>
          <w:tcPr>
            <w:tcW w:w="2127" w:type="dxa"/>
          </w:tcPr>
          <w:p w:rsidR="00227AFB" w:rsidRDefault="00227AFB">
            <w:r>
              <w:t>cofnod</w:t>
            </w:r>
          </w:p>
        </w:tc>
        <w:tc>
          <w:tcPr>
            <w:tcW w:w="1701" w:type="dxa"/>
          </w:tcPr>
          <w:p w:rsidR="00227AFB" w:rsidRDefault="00227AFB">
            <w:r w:rsidRPr="007636EE">
              <w:t>Ond defnyddier ‘eitem’ pan fydd angen gwahaniaethu rhwng ‘record’ (‘cofnod’) ac ‘entry’ (‘eitem’)</w:t>
            </w:r>
            <w:r>
              <w:t xml:space="preserve"> e.e. unrhyw eitem mewn unrhyw gofnod (</w:t>
            </w:r>
            <w:r>
              <w:rPr>
                <w:i/>
              </w:rPr>
              <w:t>any item in any record</w:t>
            </w:r>
            <w:r>
              <w:t>)</w:t>
            </w:r>
          </w:p>
        </w:tc>
        <w:tc>
          <w:tcPr>
            <w:tcW w:w="992" w:type="dxa"/>
          </w:tcPr>
          <w:p w:rsidR="00227AFB" w:rsidRDefault="007636EE">
            <w:r>
              <w:t>g</w:t>
            </w:r>
          </w:p>
        </w:tc>
        <w:tc>
          <w:tcPr>
            <w:tcW w:w="709" w:type="dxa"/>
          </w:tcPr>
          <w:p w:rsidR="00227AFB" w:rsidRDefault="00227AFB">
            <w:r>
              <w:t>u</w:t>
            </w:r>
          </w:p>
        </w:tc>
        <w:tc>
          <w:tcPr>
            <w:tcW w:w="850" w:type="dxa"/>
          </w:tcPr>
          <w:p w:rsidR="00227AFB" w:rsidRDefault="00227AFB">
            <w:r>
              <w:t>e</w:t>
            </w:r>
          </w:p>
        </w:tc>
        <w:tc>
          <w:tcPr>
            <w:tcW w:w="1843" w:type="dxa"/>
          </w:tcPr>
          <w:p w:rsidR="00227AFB" w:rsidRDefault="00227AFB"/>
        </w:tc>
      </w:tr>
      <w:tr w:rsidR="00D713E5" w:rsidTr="00205C95">
        <w:tblPrEx>
          <w:tblCellMar>
            <w:top w:w="0" w:type="dxa"/>
            <w:bottom w:w="0" w:type="dxa"/>
          </w:tblCellMar>
        </w:tblPrEx>
        <w:tc>
          <w:tcPr>
            <w:tcW w:w="1976" w:type="dxa"/>
          </w:tcPr>
          <w:p w:rsidR="00D713E5" w:rsidRDefault="00D713E5">
            <w:r>
              <w:t>Environmental Impact Assessment</w:t>
            </w:r>
          </w:p>
        </w:tc>
        <w:tc>
          <w:tcPr>
            <w:tcW w:w="2101" w:type="dxa"/>
          </w:tcPr>
          <w:p w:rsidR="00D713E5" w:rsidRDefault="00D713E5">
            <w:r>
              <w:t>count noun</w:t>
            </w:r>
          </w:p>
        </w:tc>
        <w:tc>
          <w:tcPr>
            <w:tcW w:w="2127" w:type="dxa"/>
          </w:tcPr>
          <w:p w:rsidR="00D713E5" w:rsidRDefault="00D713E5">
            <w:r>
              <w:t>Asesiad o’r Effaith Amgylcheddol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Environmental Impact Assessment</w:t>
            </w:r>
          </w:p>
        </w:tc>
        <w:tc>
          <w:tcPr>
            <w:tcW w:w="2101" w:type="dxa"/>
          </w:tcPr>
          <w:p w:rsidR="00D713E5" w:rsidRDefault="00D713E5">
            <w:r>
              <w:t>mass noun</w:t>
            </w:r>
          </w:p>
        </w:tc>
        <w:tc>
          <w:tcPr>
            <w:tcW w:w="2127" w:type="dxa"/>
          </w:tcPr>
          <w:p w:rsidR="00D713E5" w:rsidRDefault="00D713E5">
            <w:r>
              <w:t>Asesu’r Effeithiau Amgylcheddol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environmental scoping report</w:t>
            </w:r>
          </w:p>
        </w:tc>
        <w:tc>
          <w:tcPr>
            <w:tcW w:w="2101" w:type="dxa"/>
          </w:tcPr>
          <w:p w:rsidR="00D713E5" w:rsidRDefault="00D713E5"/>
        </w:tc>
        <w:tc>
          <w:tcPr>
            <w:tcW w:w="2127" w:type="dxa"/>
          </w:tcPr>
          <w:p w:rsidR="00D713E5" w:rsidRDefault="00D713E5">
            <w:r>
              <w:t>adroddiad cwmpasu amgylcheddol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016DAB" w:rsidTr="00205C95">
        <w:tblPrEx>
          <w:tblCellMar>
            <w:top w:w="0" w:type="dxa"/>
            <w:bottom w:w="0" w:type="dxa"/>
          </w:tblCellMar>
        </w:tblPrEx>
        <w:tc>
          <w:tcPr>
            <w:tcW w:w="1976" w:type="dxa"/>
          </w:tcPr>
          <w:p w:rsidR="00016DAB" w:rsidRPr="00690843" w:rsidRDefault="00016DAB" w:rsidP="00016DAB">
            <w:pPr>
              <w:rPr>
                <w:rFonts w:cs="Arial"/>
                <w:szCs w:val="24"/>
              </w:rPr>
            </w:pPr>
            <w:r w:rsidRPr="00690843">
              <w:rPr>
                <w:rFonts w:cs="Arial"/>
                <w:szCs w:val="24"/>
              </w:rPr>
              <w:t>EU national</w:t>
            </w:r>
          </w:p>
          <w:p w:rsidR="00016DAB" w:rsidRDefault="00016DAB"/>
        </w:tc>
        <w:tc>
          <w:tcPr>
            <w:tcW w:w="2101" w:type="dxa"/>
          </w:tcPr>
          <w:p w:rsidR="00016DAB" w:rsidRDefault="00016DAB"/>
        </w:tc>
        <w:tc>
          <w:tcPr>
            <w:tcW w:w="2127" w:type="dxa"/>
          </w:tcPr>
          <w:p w:rsidR="00016DAB" w:rsidRPr="00016DAB" w:rsidRDefault="00016DAB" w:rsidP="00016DAB">
            <w:pPr>
              <w:rPr>
                <w:rFonts w:cs="Arial"/>
                <w:szCs w:val="24"/>
              </w:rPr>
            </w:pPr>
            <w:r>
              <w:rPr>
                <w:rFonts w:cs="Arial"/>
                <w:szCs w:val="24"/>
              </w:rPr>
              <w:t>g</w:t>
            </w:r>
            <w:r w:rsidRPr="00B345E8">
              <w:rPr>
                <w:rFonts w:cs="Arial"/>
                <w:szCs w:val="24"/>
              </w:rPr>
              <w:t>wladolyn UE</w:t>
            </w:r>
          </w:p>
        </w:tc>
        <w:tc>
          <w:tcPr>
            <w:tcW w:w="1701" w:type="dxa"/>
          </w:tcPr>
          <w:p w:rsidR="00016DAB" w:rsidRDefault="00016DAB"/>
        </w:tc>
        <w:tc>
          <w:tcPr>
            <w:tcW w:w="992" w:type="dxa"/>
          </w:tcPr>
          <w:p w:rsidR="00016DAB" w:rsidRDefault="00016DAB">
            <w:r>
              <w:t>g</w:t>
            </w:r>
          </w:p>
        </w:tc>
        <w:tc>
          <w:tcPr>
            <w:tcW w:w="709" w:type="dxa"/>
          </w:tcPr>
          <w:p w:rsidR="00016DAB" w:rsidRDefault="00016DAB">
            <w:r>
              <w:t>u</w:t>
            </w:r>
          </w:p>
        </w:tc>
        <w:tc>
          <w:tcPr>
            <w:tcW w:w="850" w:type="dxa"/>
          </w:tcPr>
          <w:p w:rsidR="00016DAB" w:rsidRDefault="00016DAB">
            <w:r>
              <w:t>e</w:t>
            </w:r>
          </w:p>
        </w:tc>
        <w:tc>
          <w:tcPr>
            <w:tcW w:w="1843" w:type="dxa"/>
          </w:tcPr>
          <w:p w:rsidR="00016DAB" w:rsidRDefault="00016DAB">
            <w:r>
              <w:t>Defnyddir “gwladolion UE” yn y lluosog</w:t>
            </w:r>
          </w:p>
        </w:tc>
      </w:tr>
      <w:tr w:rsidR="00D713E5" w:rsidTr="00205C95">
        <w:tblPrEx>
          <w:tblCellMar>
            <w:top w:w="0" w:type="dxa"/>
            <w:bottom w:w="0" w:type="dxa"/>
          </w:tblCellMar>
        </w:tblPrEx>
        <w:tc>
          <w:tcPr>
            <w:tcW w:w="1976" w:type="dxa"/>
          </w:tcPr>
          <w:p w:rsidR="00D713E5" w:rsidRDefault="00D713E5">
            <w:r>
              <w:t>European Communities Act 1972</w:t>
            </w:r>
          </w:p>
        </w:tc>
        <w:tc>
          <w:tcPr>
            <w:tcW w:w="2101" w:type="dxa"/>
          </w:tcPr>
          <w:p w:rsidR="00D713E5" w:rsidRDefault="00D713E5"/>
        </w:tc>
        <w:tc>
          <w:tcPr>
            <w:tcW w:w="2127" w:type="dxa"/>
          </w:tcPr>
          <w:p w:rsidR="00D713E5" w:rsidRDefault="00D713E5">
            <w:bookmarkStart w:id="1" w:name="OLE_LINK3"/>
            <w:bookmarkStart w:id="2" w:name="OLE_LINK4"/>
            <w:r>
              <w:t>Deddf y Cymunedau Ewropeaidd 1972</w:t>
            </w:r>
            <w:bookmarkEnd w:id="1"/>
            <w:bookmarkEnd w:id="2"/>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except</w:t>
            </w:r>
          </w:p>
        </w:tc>
        <w:tc>
          <w:tcPr>
            <w:tcW w:w="2101" w:type="dxa"/>
          </w:tcPr>
          <w:p w:rsidR="00D713E5" w:rsidRDefault="00D713E5"/>
        </w:tc>
        <w:tc>
          <w:tcPr>
            <w:tcW w:w="2127" w:type="dxa"/>
          </w:tcPr>
          <w:p w:rsidR="00D713E5" w:rsidRDefault="00D713E5">
            <w:r>
              <w:t>eithrio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exception</w:t>
            </w:r>
          </w:p>
        </w:tc>
        <w:tc>
          <w:tcPr>
            <w:tcW w:w="2101" w:type="dxa"/>
          </w:tcPr>
          <w:p w:rsidR="00D713E5" w:rsidRDefault="00D713E5"/>
        </w:tc>
        <w:tc>
          <w:tcPr>
            <w:tcW w:w="2127" w:type="dxa"/>
          </w:tcPr>
          <w:p w:rsidR="00D713E5" w:rsidRDefault="00D713E5">
            <w:r>
              <w:t>eithriad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lastRenderedPageBreak/>
              <w:t>exclude</w:t>
            </w:r>
          </w:p>
        </w:tc>
        <w:tc>
          <w:tcPr>
            <w:tcW w:w="2101" w:type="dxa"/>
          </w:tcPr>
          <w:p w:rsidR="00D713E5" w:rsidRDefault="00D713E5">
            <w:r>
              <w:t>(= children from school)</w:t>
            </w:r>
          </w:p>
        </w:tc>
        <w:tc>
          <w:tcPr>
            <w:tcW w:w="2127" w:type="dxa"/>
          </w:tcPr>
          <w:p w:rsidR="00D713E5" w:rsidRDefault="00D713E5">
            <w:r>
              <w:t>gwahardd</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C5646C">
            <w:r>
              <w:t>execute</w:t>
            </w:r>
          </w:p>
        </w:tc>
        <w:tc>
          <w:tcPr>
            <w:tcW w:w="2101" w:type="dxa"/>
          </w:tcPr>
          <w:p w:rsidR="00D713E5" w:rsidRDefault="00D713E5" w:rsidP="00C5646C">
            <w:r>
              <w:t>to go through the formalities necessary to the validity of a document e.g. signing, sealing, etc</w:t>
            </w:r>
          </w:p>
        </w:tc>
        <w:tc>
          <w:tcPr>
            <w:tcW w:w="2127" w:type="dxa"/>
          </w:tcPr>
          <w:p w:rsidR="00D713E5" w:rsidRDefault="00D713E5" w:rsidP="00C5646C">
            <w:r>
              <w:t>cwblhau</w:t>
            </w:r>
          </w:p>
        </w:tc>
        <w:tc>
          <w:tcPr>
            <w:tcW w:w="1701" w:type="dxa"/>
          </w:tcPr>
          <w:p w:rsidR="00D713E5" w:rsidRDefault="00D713E5" w:rsidP="00C5646C"/>
        </w:tc>
        <w:tc>
          <w:tcPr>
            <w:tcW w:w="992" w:type="dxa"/>
          </w:tcPr>
          <w:p w:rsidR="00D713E5" w:rsidRDefault="00D713E5" w:rsidP="00C5646C"/>
        </w:tc>
        <w:tc>
          <w:tcPr>
            <w:tcW w:w="709" w:type="dxa"/>
          </w:tcPr>
          <w:p w:rsidR="00D713E5" w:rsidRDefault="00D713E5" w:rsidP="00C5646C"/>
        </w:tc>
        <w:tc>
          <w:tcPr>
            <w:tcW w:w="850" w:type="dxa"/>
          </w:tcPr>
          <w:p w:rsidR="00D713E5" w:rsidRDefault="00D713E5" w:rsidP="00C5646C">
            <w:r>
              <w:t>bf</w:t>
            </w:r>
          </w:p>
        </w:tc>
        <w:tc>
          <w:tcPr>
            <w:tcW w:w="1843" w:type="dxa"/>
          </w:tcPr>
          <w:p w:rsidR="00D713E5" w:rsidRDefault="00D713E5" w:rsidP="00C5646C"/>
        </w:tc>
      </w:tr>
      <w:tr w:rsidR="00D713E5" w:rsidTr="00205C95">
        <w:tblPrEx>
          <w:tblCellMar>
            <w:top w:w="0" w:type="dxa"/>
            <w:bottom w:w="0" w:type="dxa"/>
          </w:tblCellMar>
        </w:tblPrEx>
        <w:tc>
          <w:tcPr>
            <w:tcW w:w="1976" w:type="dxa"/>
          </w:tcPr>
          <w:p w:rsidR="00D713E5" w:rsidRDefault="00D713E5">
            <w:r>
              <w:t>exempt</w:t>
            </w:r>
          </w:p>
        </w:tc>
        <w:tc>
          <w:tcPr>
            <w:tcW w:w="2101" w:type="dxa"/>
          </w:tcPr>
          <w:p w:rsidR="00D713E5" w:rsidRDefault="00D713E5"/>
        </w:tc>
        <w:tc>
          <w:tcPr>
            <w:tcW w:w="2127" w:type="dxa"/>
          </w:tcPr>
          <w:p w:rsidR="00D713E5" w:rsidRDefault="00D713E5">
            <w:r>
              <w:t>esempt</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exempt</w:t>
            </w:r>
          </w:p>
        </w:tc>
        <w:tc>
          <w:tcPr>
            <w:tcW w:w="2101" w:type="dxa"/>
          </w:tcPr>
          <w:p w:rsidR="00D713E5" w:rsidRDefault="00D713E5"/>
        </w:tc>
        <w:tc>
          <w:tcPr>
            <w:tcW w:w="2127" w:type="dxa"/>
          </w:tcPr>
          <w:p w:rsidR="00D713E5" w:rsidRDefault="00D713E5">
            <w:r>
              <w:t>esemptio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exemption</w:t>
            </w:r>
          </w:p>
        </w:tc>
        <w:tc>
          <w:tcPr>
            <w:tcW w:w="2101" w:type="dxa"/>
          </w:tcPr>
          <w:p w:rsidR="00D713E5" w:rsidRDefault="00D713E5"/>
        </w:tc>
        <w:tc>
          <w:tcPr>
            <w:tcW w:w="2127" w:type="dxa"/>
          </w:tcPr>
          <w:p w:rsidR="00D713E5" w:rsidRDefault="00D713E5">
            <w:r>
              <w:t>esemptiad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exemptions</w:t>
            </w:r>
          </w:p>
        </w:tc>
        <w:tc>
          <w:tcPr>
            <w:tcW w:w="2101" w:type="dxa"/>
          </w:tcPr>
          <w:p w:rsidR="00D713E5" w:rsidRDefault="00D713E5"/>
        </w:tc>
        <w:tc>
          <w:tcPr>
            <w:tcW w:w="2127" w:type="dxa"/>
          </w:tcPr>
          <w:p w:rsidR="00D713E5" w:rsidRDefault="00D713E5">
            <w:r>
              <w:t>esemptiadau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exercise</w:t>
            </w:r>
          </w:p>
        </w:tc>
        <w:tc>
          <w:tcPr>
            <w:tcW w:w="2101" w:type="dxa"/>
          </w:tcPr>
          <w:p w:rsidR="00D713E5" w:rsidRDefault="00D713E5">
            <w:r>
              <w:t>(e.g. exercise of power)</w:t>
            </w:r>
          </w:p>
        </w:tc>
        <w:tc>
          <w:tcPr>
            <w:tcW w:w="2127" w:type="dxa"/>
          </w:tcPr>
          <w:p w:rsidR="00D713E5" w:rsidRDefault="00D713E5">
            <w:r>
              <w:t>arfer</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exerciseable</w:t>
            </w:r>
          </w:p>
        </w:tc>
        <w:tc>
          <w:tcPr>
            <w:tcW w:w="2101" w:type="dxa"/>
          </w:tcPr>
          <w:p w:rsidR="00D713E5" w:rsidRDefault="00D713E5"/>
        </w:tc>
        <w:tc>
          <w:tcPr>
            <w:tcW w:w="2127" w:type="dxa"/>
          </w:tcPr>
          <w:p w:rsidR="00D713E5" w:rsidRDefault="00D713E5">
            <w:r>
              <w:t>arferadwy</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expedient</w:t>
            </w:r>
          </w:p>
        </w:tc>
        <w:tc>
          <w:tcPr>
            <w:tcW w:w="2101" w:type="dxa"/>
          </w:tcPr>
          <w:p w:rsidR="00D713E5" w:rsidRDefault="00D713E5"/>
        </w:tc>
        <w:tc>
          <w:tcPr>
            <w:tcW w:w="2127" w:type="dxa"/>
          </w:tcPr>
          <w:p w:rsidR="00D713E5" w:rsidRDefault="00D713E5">
            <w:r>
              <w:t>hwylus</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Explanatory Note</w:t>
            </w:r>
          </w:p>
        </w:tc>
        <w:tc>
          <w:tcPr>
            <w:tcW w:w="2101" w:type="dxa"/>
          </w:tcPr>
          <w:p w:rsidR="00D713E5" w:rsidRDefault="00D713E5"/>
        </w:tc>
        <w:tc>
          <w:tcPr>
            <w:tcW w:w="2127" w:type="dxa"/>
          </w:tcPr>
          <w:p w:rsidR="00D713E5" w:rsidRDefault="00D713E5">
            <w:r>
              <w:t>Nodyn Esboniadol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Explanatory Notes</w:t>
            </w:r>
          </w:p>
        </w:tc>
        <w:tc>
          <w:tcPr>
            <w:tcW w:w="2101" w:type="dxa"/>
          </w:tcPr>
          <w:p w:rsidR="00D713E5" w:rsidRDefault="00D713E5"/>
        </w:tc>
        <w:tc>
          <w:tcPr>
            <w:tcW w:w="2127" w:type="dxa"/>
          </w:tcPr>
          <w:p w:rsidR="00D713E5" w:rsidRDefault="00D713E5">
            <w:r>
              <w:t>Nodiadau Esboniadol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expose for sale</w:t>
            </w:r>
          </w:p>
        </w:tc>
        <w:tc>
          <w:tcPr>
            <w:tcW w:w="2101" w:type="dxa"/>
          </w:tcPr>
          <w:p w:rsidR="00D713E5" w:rsidRDefault="00D713E5"/>
        </w:tc>
        <w:tc>
          <w:tcPr>
            <w:tcW w:w="2127" w:type="dxa"/>
          </w:tcPr>
          <w:p w:rsidR="00D713E5" w:rsidRDefault="00D713E5">
            <w:r>
              <w:t>rhoi …ar ddangos i’w werthu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971EC4" w:rsidTr="00205C95">
        <w:tblPrEx>
          <w:tblCellMar>
            <w:top w:w="0" w:type="dxa"/>
            <w:bottom w:w="0" w:type="dxa"/>
          </w:tblCellMar>
        </w:tblPrEx>
        <w:tc>
          <w:tcPr>
            <w:tcW w:w="1976" w:type="dxa"/>
          </w:tcPr>
          <w:p w:rsidR="00971EC4" w:rsidRDefault="00971EC4">
            <w:r>
              <w:t>extend</w:t>
            </w:r>
          </w:p>
        </w:tc>
        <w:tc>
          <w:tcPr>
            <w:tcW w:w="2101" w:type="dxa"/>
          </w:tcPr>
          <w:p w:rsidR="00971EC4" w:rsidRDefault="00971EC4"/>
        </w:tc>
        <w:tc>
          <w:tcPr>
            <w:tcW w:w="2127" w:type="dxa"/>
          </w:tcPr>
          <w:p w:rsidR="00971EC4" w:rsidRDefault="00971EC4">
            <w:r>
              <w:t>estyn/ymestyn</w:t>
            </w:r>
          </w:p>
        </w:tc>
        <w:tc>
          <w:tcPr>
            <w:tcW w:w="1701" w:type="dxa"/>
          </w:tcPr>
          <w:p w:rsidR="00971EC4" w:rsidRDefault="00971EC4"/>
        </w:tc>
        <w:tc>
          <w:tcPr>
            <w:tcW w:w="992" w:type="dxa"/>
          </w:tcPr>
          <w:p w:rsidR="00971EC4" w:rsidRDefault="00971EC4"/>
        </w:tc>
        <w:tc>
          <w:tcPr>
            <w:tcW w:w="709" w:type="dxa"/>
          </w:tcPr>
          <w:p w:rsidR="00971EC4" w:rsidRDefault="00971EC4"/>
        </w:tc>
        <w:tc>
          <w:tcPr>
            <w:tcW w:w="850" w:type="dxa"/>
          </w:tcPr>
          <w:p w:rsidR="00971EC4" w:rsidRDefault="00971EC4">
            <w:r>
              <w:t>bf</w:t>
            </w:r>
          </w:p>
        </w:tc>
        <w:tc>
          <w:tcPr>
            <w:tcW w:w="1843" w:type="dxa"/>
          </w:tcPr>
          <w:p w:rsidR="00971EC4" w:rsidRDefault="00971EC4" w:rsidP="00254E15">
            <w:r>
              <w:t xml:space="preserve">Defnyddir “estyn” </w:t>
            </w:r>
            <w:r w:rsidR="00254E15">
              <w:t>os oes</w:t>
            </w:r>
            <w:r>
              <w:t xml:space="preserve"> gwrthrych ond “ymestyn” </w:t>
            </w:r>
            <w:r w:rsidR="00254E15">
              <w:t>os</w:t>
            </w:r>
            <w:r>
              <w:t xml:space="preserve"> nad oes gwrthrych</w:t>
            </w:r>
          </w:p>
        </w:tc>
      </w:tr>
      <w:tr w:rsidR="00D713E5" w:rsidTr="00205C95">
        <w:tblPrEx>
          <w:tblCellMar>
            <w:top w:w="0" w:type="dxa"/>
            <w:bottom w:w="0" w:type="dxa"/>
          </w:tblCellMar>
        </w:tblPrEx>
        <w:tc>
          <w:tcPr>
            <w:tcW w:w="1976" w:type="dxa"/>
          </w:tcPr>
          <w:p w:rsidR="00D713E5" w:rsidRDefault="00254E15">
            <w:r>
              <w:t>e</w:t>
            </w:r>
            <w:r w:rsidR="00D713E5">
              <w:t>xtend</w:t>
            </w:r>
            <w:r w:rsidR="00971EC4">
              <w:t xml:space="preserve"> to</w:t>
            </w:r>
          </w:p>
        </w:tc>
        <w:tc>
          <w:tcPr>
            <w:tcW w:w="2101" w:type="dxa"/>
          </w:tcPr>
          <w:p w:rsidR="00D713E5" w:rsidRDefault="00D713E5">
            <w:r>
              <w:t xml:space="preserve">(e.e. These Regulations extend to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t>)</w:t>
            </w:r>
          </w:p>
        </w:tc>
        <w:tc>
          <w:tcPr>
            <w:tcW w:w="2127" w:type="dxa"/>
          </w:tcPr>
          <w:p w:rsidR="00D713E5" w:rsidRDefault="00D713E5">
            <w:r>
              <w:t>rhychwantu</w:t>
            </w:r>
          </w:p>
        </w:tc>
        <w:tc>
          <w:tcPr>
            <w:tcW w:w="1701" w:type="dxa"/>
          </w:tcPr>
          <w:p w:rsidR="00D713E5" w:rsidRDefault="00D713E5">
            <w:r>
              <w:t>(e.e. Mae’r Rheoliadau hyn yn rhychwantu Cymru a Lloegr)</w:t>
            </w:r>
          </w:p>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lastRenderedPageBreak/>
              <w:t>extent</w:t>
            </w:r>
          </w:p>
        </w:tc>
        <w:tc>
          <w:tcPr>
            <w:tcW w:w="2101" w:type="dxa"/>
          </w:tcPr>
          <w:p w:rsidR="00D713E5" w:rsidRDefault="00D713E5"/>
        </w:tc>
        <w:tc>
          <w:tcPr>
            <w:tcW w:w="2127" w:type="dxa"/>
          </w:tcPr>
          <w:p w:rsidR="00D713E5" w:rsidRDefault="00D713E5">
            <w:r>
              <w:t>rhychwant</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extents</w:t>
            </w:r>
          </w:p>
        </w:tc>
        <w:tc>
          <w:tcPr>
            <w:tcW w:w="2101" w:type="dxa"/>
          </w:tcPr>
          <w:p w:rsidR="00D713E5" w:rsidRDefault="00D713E5"/>
        </w:tc>
        <w:tc>
          <w:tcPr>
            <w:tcW w:w="2127" w:type="dxa"/>
          </w:tcPr>
          <w:p w:rsidR="00D713E5" w:rsidRDefault="00D713E5">
            <w:r>
              <w:t>rhychwantau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9E5303" w:rsidTr="00205C95">
        <w:tblPrEx>
          <w:tblCellMar>
            <w:top w:w="0" w:type="dxa"/>
            <w:bottom w:w="0" w:type="dxa"/>
          </w:tblCellMar>
        </w:tblPrEx>
        <w:tc>
          <w:tcPr>
            <w:tcW w:w="1976" w:type="dxa"/>
          </w:tcPr>
          <w:p w:rsidR="009E5303" w:rsidDel="00B23E00" w:rsidRDefault="009E5303" w:rsidP="009E5303">
            <w:r>
              <w:t>fall-out words</w:t>
            </w:r>
          </w:p>
        </w:tc>
        <w:tc>
          <w:tcPr>
            <w:tcW w:w="2101" w:type="dxa"/>
          </w:tcPr>
          <w:p w:rsidR="009E5303" w:rsidRDefault="009E5303"/>
        </w:tc>
        <w:tc>
          <w:tcPr>
            <w:tcW w:w="2127" w:type="dxa"/>
          </w:tcPr>
          <w:p w:rsidR="009E5303" w:rsidRDefault="009E5303"/>
        </w:tc>
        <w:tc>
          <w:tcPr>
            <w:tcW w:w="1701" w:type="dxa"/>
          </w:tcPr>
          <w:p w:rsidR="009E5303" w:rsidRDefault="009E5303"/>
        </w:tc>
        <w:tc>
          <w:tcPr>
            <w:tcW w:w="992" w:type="dxa"/>
          </w:tcPr>
          <w:p w:rsidR="009E5303" w:rsidRDefault="009E5303"/>
        </w:tc>
        <w:tc>
          <w:tcPr>
            <w:tcW w:w="709" w:type="dxa"/>
          </w:tcPr>
          <w:p w:rsidR="009E5303" w:rsidRDefault="009E5303"/>
        </w:tc>
        <w:tc>
          <w:tcPr>
            <w:tcW w:w="850" w:type="dxa"/>
          </w:tcPr>
          <w:p w:rsidR="009E5303" w:rsidRDefault="009E5303"/>
        </w:tc>
        <w:tc>
          <w:tcPr>
            <w:tcW w:w="1843" w:type="dxa"/>
          </w:tcPr>
          <w:p w:rsidR="009E5303" w:rsidRDefault="009E5303" w:rsidP="009E5303">
            <w:r>
              <w:t>Gweler “full-out words”</w:t>
            </w:r>
          </w:p>
        </w:tc>
      </w:tr>
      <w:tr w:rsidR="00D713E5" w:rsidTr="00205C95">
        <w:tblPrEx>
          <w:tblCellMar>
            <w:top w:w="0" w:type="dxa"/>
            <w:bottom w:w="0" w:type="dxa"/>
          </w:tblCellMar>
        </w:tblPrEx>
        <w:tc>
          <w:tcPr>
            <w:tcW w:w="1976" w:type="dxa"/>
          </w:tcPr>
          <w:p w:rsidR="00D713E5" w:rsidRDefault="00B23E00" w:rsidP="00B23E00">
            <w:r>
              <w:t>fu</w:t>
            </w:r>
            <w:r w:rsidR="00D713E5">
              <w:t>ll</w:t>
            </w:r>
            <w:r>
              <w:t>-</w:t>
            </w:r>
            <w:r w:rsidR="00D713E5">
              <w:t>out words</w:t>
            </w:r>
          </w:p>
        </w:tc>
        <w:tc>
          <w:tcPr>
            <w:tcW w:w="2101" w:type="dxa"/>
          </w:tcPr>
          <w:p w:rsidR="00D713E5" w:rsidRDefault="00D713E5"/>
        </w:tc>
        <w:tc>
          <w:tcPr>
            <w:tcW w:w="2127" w:type="dxa"/>
          </w:tcPr>
          <w:p w:rsidR="00D713E5" w:rsidRDefault="00D713E5">
            <w:r>
              <w:t>geiriau cloi</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B23E00" w:rsidP="009E5303">
            <w:r>
              <w:t xml:space="preserve">Gwelir </w:t>
            </w:r>
            <w:r w:rsidR="009E5303">
              <w:t>“</w:t>
            </w:r>
            <w:r>
              <w:t>fall-out</w:t>
            </w:r>
            <w:r w:rsidR="009E5303">
              <w:t>” weithiau ond “</w:t>
            </w:r>
            <w:r>
              <w:t>full-out</w:t>
            </w:r>
            <w:r w:rsidR="009E5303">
              <w:t>”</w:t>
            </w:r>
            <w:r>
              <w:t xml:space="preserve"> yw’r term cywir</w:t>
            </w:r>
          </w:p>
        </w:tc>
      </w:tr>
      <w:tr w:rsidR="00D713E5" w:rsidTr="00205C95">
        <w:tblPrEx>
          <w:tblCellMar>
            <w:top w:w="0" w:type="dxa"/>
            <w:bottom w:w="0" w:type="dxa"/>
          </w:tblCellMar>
        </w:tblPrEx>
        <w:tc>
          <w:tcPr>
            <w:tcW w:w="1976" w:type="dxa"/>
          </w:tcPr>
          <w:p w:rsidR="00D713E5" w:rsidRDefault="00D713E5">
            <w:r>
              <w:t>feed</w:t>
            </w:r>
          </w:p>
        </w:tc>
        <w:tc>
          <w:tcPr>
            <w:tcW w:w="2101" w:type="dxa"/>
          </w:tcPr>
          <w:p w:rsidR="00D713E5" w:rsidRDefault="00D713E5"/>
        </w:tc>
        <w:tc>
          <w:tcPr>
            <w:tcW w:w="2127" w:type="dxa"/>
          </w:tcPr>
          <w:p w:rsidR="00D713E5" w:rsidRDefault="00D713E5">
            <w:r>
              <w:t>bwyd anifeiliaid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feed material</w:t>
            </w:r>
          </w:p>
        </w:tc>
        <w:tc>
          <w:tcPr>
            <w:tcW w:w="2101" w:type="dxa"/>
          </w:tcPr>
          <w:p w:rsidR="00D713E5" w:rsidRDefault="00D713E5"/>
        </w:tc>
        <w:tc>
          <w:tcPr>
            <w:tcW w:w="2127" w:type="dxa"/>
          </w:tcPr>
          <w:p w:rsidR="00D713E5" w:rsidRDefault="00D713E5">
            <w:r>
              <w:t>deunydd bwyd anifeiliaid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feeding(-)stuff</w:t>
            </w:r>
          </w:p>
        </w:tc>
        <w:tc>
          <w:tcPr>
            <w:tcW w:w="2101" w:type="dxa"/>
          </w:tcPr>
          <w:p w:rsidR="00D713E5" w:rsidRDefault="00D713E5"/>
        </w:tc>
        <w:tc>
          <w:tcPr>
            <w:tcW w:w="2127" w:type="dxa"/>
          </w:tcPr>
          <w:p w:rsidR="00D713E5" w:rsidRDefault="00D713E5">
            <w:r>
              <w:t>bwyd anifeiliaid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feedstuff</w:t>
            </w:r>
          </w:p>
        </w:tc>
        <w:tc>
          <w:tcPr>
            <w:tcW w:w="2101" w:type="dxa"/>
          </w:tcPr>
          <w:p w:rsidR="00D713E5" w:rsidRDefault="00D713E5"/>
        </w:tc>
        <w:tc>
          <w:tcPr>
            <w:tcW w:w="2127" w:type="dxa"/>
          </w:tcPr>
          <w:p w:rsidR="00D713E5" w:rsidRDefault="00D713E5">
            <w:r>
              <w:t>bwyd anifeiliaid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field</w:t>
            </w:r>
          </w:p>
        </w:tc>
        <w:tc>
          <w:tcPr>
            <w:tcW w:w="2101" w:type="dxa"/>
          </w:tcPr>
          <w:p w:rsidR="00D713E5" w:rsidRDefault="00D713E5" w:rsidP="00B51AD4">
            <w:r>
              <w:t>In Schedule 5 to GOWA 2006</w:t>
            </w:r>
          </w:p>
        </w:tc>
        <w:tc>
          <w:tcPr>
            <w:tcW w:w="2127" w:type="dxa"/>
          </w:tcPr>
          <w:p w:rsidR="00D713E5" w:rsidRDefault="00D713E5" w:rsidP="00B51AD4">
            <w:r>
              <w:t>maes</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fishery</w:t>
            </w:r>
          </w:p>
        </w:tc>
        <w:tc>
          <w:tcPr>
            <w:tcW w:w="2101" w:type="dxa"/>
          </w:tcPr>
          <w:p w:rsidR="00D713E5" w:rsidRDefault="00D713E5">
            <w:r>
              <w:t>the right of fishing in certain waters</w:t>
            </w:r>
          </w:p>
        </w:tc>
        <w:tc>
          <w:tcPr>
            <w:tcW w:w="2127" w:type="dxa"/>
          </w:tcPr>
          <w:p w:rsidR="00D713E5" w:rsidRDefault="00D713E5">
            <w:r>
              <w:t>pysgodfa; hawl i bysgota</w:t>
            </w:r>
          </w:p>
        </w:tc>
        <w:tc>
          <w:tcPr>
            <w:tcW w:w="1701" w:type="dxa"/>
          </w:tcPr>
          <w:p w:rsidR="00D713E5" w:rsidRDefault="00D713E5"/>
        </w:tc>
        <w:tc>
          <w:tcPr>
            <w:tcW w:w="992" w:type="dxa"/>
          </w:tcPr>
          <w:p w:rsidR="00D713E5" w:rsidRDefault="00D713E5">
            <w:r>
              <w:t>b</w:t>
            </w:r>
          </w:p>
        </w:tc>
        <w:tc>
          <w:tcPr>
            <w:tcW w:w="709" w:type="dxa"/>
          </w:tcPr>
          <w:p w:rsidR="00D713E5" w:rsidRDefault="00D713E5" w:rsidP="0042063C">
            <w:r>
              <w:t>u</w:t>
            </w:r>
          </w:p>
        </w:tc>
        <w:tc>
          <w:tcPr>
            <w:tcW w:w="850" w:type="dxa"/>
          </w:tcPr>
          <w:p w:rsidR="00D713E5" w:rsidRDefault="00D713E5" w:rsidP="00450430">
            <w:r>
              <w:t>bf/e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D740DD">
            <w:r>
              <w:t>fishery</w:t>
            </w:r>
          </w:p>
        </w:tc>
        <w:tc>
          <w:tcPr>
            <w:tcW w:w="2101" w:type="dxa"/>
          </w:tcPr>
          <w:p w:rsidR="00D713E5" w:rsidRDefault="00D713E5" w:rsidP="00D740DD">
            <w:r>
              <w:t>place or district where fish are caught; fishing-ground</w:t>
            </w:r>
          </w:p>
        </w:tc>
        <w:tc>
          <w:tcPr>
            <w:tcW w:w="2127" w:type="dxa"/>
          </w:tcPr>
          <w:p w:rsidR="00D713E5" w:rsidRDefault="00D713E5" w:rsidP="00D740DD">
            <w:r>
              <w:t>pysgodfa</w:t>
            </w:r>
          </w:p>
        </w:tc>
        <w:tc>
          <w:tcPr>
            <w:tcW w:w="1701" w:type="dxa"/>
          </w:tcPr>
          <w:p w:rsidR="00D713E5" w:rsidRDefault="00D713E5" w:rsidP="00D740DD"/>
        </w:tc>
        <w:tc>
          <w:tcPr>
            <w:tcW w:w="992" w:type="dxa"/>
          </w:tcPr>
          <w:p w:rsidR="00D713E5" w:rsidRDefault="00D713E5" w:rsidP="00D740DD">
            <w:r>
              <w:t>b</w:t>
            </w:r>
          </w:p>
        </w:tc>
        <w:tc>
          <w:tcPr>
            <w:tcW w:w="709" w:type="dxa"/>
          </w:tcPr>
          <w:p w:rsidR="00D713E5" w:rsidRDefault="00D713E5" w:rsidP="00D740DD">
            <w:r>
              <w:t>u</w:t>
            </w:r>
          </w:p>
        </w:tc>
        <w:tc>
          <w:tcPr>
            <w:tcW w:w="850" w:type="dxa"/>
          </w:tcPr>
          <w:p w:rsidR="00D713E5" w:rsidRDefault="00D713E5" w:rsidP="00D740DD">
            <w:r>
              <w:t>e</w:t>
            </w:r>
          </w:p>
        </w:tc>
        <w:tc>
          <w:tcPr>
            <w:tcW w:w="1843" w:type="dxa"/>
          </w:tcPr>
          <w:p w:rsidR="00D713E5" w:rsidRDefault="00D713E5" w:rsidP="00D740DD"/>
        </w:tc>
      </w:tr>
      <w:tr w:rsidR="00D713E5" w:rsidTr="00205C95">
        <w:tblPrEx>
          <w:tblCellMar>
            <w:top w:w="0" w:type="dxa"/>
            <w:bottom w:w="0" w:type="dxa"/>
          </w:tblCellMar>
        </w:tblPrEx>
        <w:tc>
          <w:tcPr>
            <w:tcW w:w="1976" w:type="dxa"/>
          </w:tcPr>
          <w:p w:rsidR="00D713E5" w:rsidRDefault="00D713E5" w:rsidP="00356E64">
            <w:r>
              <w:t>fodder</w:t>
            </w:r>
          </w:p>
        </w:tc>
        <w:tc>
          <w:tcPr>
            <w:tcW w:w="2101" w:type="dxa"/>
          </w:tcPr>
          <w:p w:rsidR="00D713E5" w:rsidRDefault="00D713E5" w:rsidP="00356E64"/>
        </w:tc>
        <w:tc>
          <w:tcPr>
            <w:tcW w:w="2127" w:type="dxa"/>
          </w:tcPr>
          <w:p w:rsidR="00D713E5" w:rsidRDefault="00D713E5" w:rsidP="00356E64">
            <w:r>
              <w:t>porthiant</w:t>
            </w:r>
          </w:p>
        </w:tc>
        <w:tc>
          <w:tcPr>
            <w:tcW w:w="1701" w:type="dxa"/>
          </w:tcPr>
          <w:p w:rsidR="00D713E5" w:rsidRDefault="00D713E5" w:rsidP="00356E64"/>
        </w:tc>
        <w:tc>
          <w:tcPr>
            <w:tcW w:w="992" w:type="dxa"/>
          </w:tcPr>
          <w:p w:rsidR="00D713E5" w:rsidRDefault="00D713E5" w:rsidP="00356E64">
            <w:r>
              <w:t>g</w:t>
            </w:r>
          </w:p>
        </w:tc>
        <w:tc>
          <w:tcPr>
            <w:tcW w:w="709" w:type="dxa"/>
          </w:tcPr>
          <w:p w:rsidR="00D713E5" w:rsidRDefault="00D713E5" w:rsidP="00356E64">
            <w:r>
              <w:t>u</w:t>
            </w:r>
          </w:p>
        </w:tc>
        <w:tc>
          <w:tcPr>
            <w:tcW w:w="850" w:type="dxa"/>
          </w:tcPr>
          <w:p w:rsidR="00D713E5" w:rsidRDefault="00D713E5" w:rsidP="00356E64">
            <w:r>
              <w:t>e</w:t>
            </w:r>
          </w:p>
        </w:tc>
        <w:tc>
          <w:tcPr>
            <w:tcW w:w="1843" w:type="dxa"/>
          </w:tcPr>
          <w:p w:rsidR="00D713E5" w:rsidRDefault="00D713E5" w:rsidP="00D740DD"/>
        </w:tc>
      </w:tr>
      <w:tr w:rsidR="00D713E5" w:rsidTr="00205C95">
        <w:tblPrEx>
          <w:tblCellMar>
            <w:top w:w="0" w:type="dxa"/>
            <w:bottom w:w="0" w:type="dxa"/>
          </w:tblCellMar>
        </w:tblPrEx>
        <w:tc>
          <w:tcPr>
            <w:tcW w:w="1976" w:type="dxa"/>
          </w:tcPr>
          <w:p w:rsidR="00D713E5" w:rsidRDefault="00D713E5">
            <w:r>
              <w:t>food</w:t>
            </w:r>
          </w:p>
        </w:tc>
        <w:tc>
          <w:tcPr>
            <w:tcW w:w="2101" w:type="dxa"/>
          </w:tcPr>
          <w:p w:rsidR="00D713E5" w:rsidRDefault="00D713E5"/>
        </w:tc>
        <w:tc>
          <w:tcPr>
            <w:tcW w:w="2127" w:type="dxa"/>
          </w:tcPr>
          <w:p w:rsidR="00D713E5" w:rsidRDefault="00D713E5">
            <w:r>
              <w:t>bwyd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foodstuff</w:t>
            </w:r>
          </w:p>
        </w:tc>
        <w:tc>
          <w:tcPr>
            <w:tcW w:w="2101" w:type="dxa"/>
          </w:tcPr>
          <w:p w:rsidR="00D713E5" w:rsidRDefault="00D713E5"/>
        </w:tc>
        <w:tc>
          <w:tcPr>
            <w:tcW w:w="2127" w:type="dxa"/>
          </w:tcPr>
          <w:p w:rsidR="00D713E5" w:rsidRDefault="00D713E5">
            <w:r>
              <w:t>deunydd bwyd, cynnyrch bwyd, bwyd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footway</w:t>
            </w:r>
          </w:p>
        </w:tc>
        <w:tc>
          <w:tcPr>
            <w:tcW w:w="2101" w:type="dxa"/>
          </w:tcPr>
          <w:p w:rsidR="00D713E5" w:rsidRDefault="00D713E5"/>
        </w:tc>
        <w:tc>
          <w:tcPr>
            <w:tcW w:w="2127" w:type="dxa"/>
          </w:tcPr>
          <w:p w:rsidR="00D713E5" w:rsidRDefault="00D713E5">
            <w:r>
              <w:t>troetffordd</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2E6A67">
            <w:r>
              <w:t>for the purposes of</w:t>
            </w:r>
          </w:p>
        </w:tc>
        <w:tc>
          <w:tcPr>
            <w:tcW w:w="2101" w:type="dxa"/>
          </w:tcPr>
          <w:p w:rsidR="00D713E5" w:rsidRDefault="00D713E5" w:rsidP="002E6A67"/>
        </w:tc>
        <w:tc>
          <w:tcPr>
            <w:tcW w:w="2127" w:type="dxa"/>
          </w:tcPr>
          <w:p w:rsidR="00D713E5" w:rsidRDefault="00D713E5" w:rsidP="002E6A67">
            <w:r>
              <w:t>at ddibenion</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forage</w:t>
            </w:r>
          </w:p>
        </w:tc>
        <w:tc>
          <w:tcPr>
            <w:tcW w:w="2101" w:type="dxa"/>
          </w:tcPr>
          <w:p w:rsidR="00D713E5" w:rsidRDefault="00D713E5"/>
        </w:tc>
        <w:tc>
          <w:tcPr>
            <w:tcW w:w="2127" w:type="dxa"/>
          </w:tcPr>
          <w:p w:rsidR="00D713E5" w:rsidRDefault="00D713E5">
            <w:r>
              <w:t>porthiant, porfwyd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 xml:space="preserve">forfeit </w:t>
            </w:r>
          </w:p>
        </w:tc>
        <w:tc>
          <w:tcPr>
            <w:tcW w:w="2101" w:type="dxa"/>
          </w:tcPr>
          <w:p w:rsidR="00D713E5" w:rsidRDefault="00D713E5">
            <w:r>
              <w:t xml:space="preserve">to lose property or a right as a consequence of an offence or the </w:t>
            </w:r>
            <w:r>
              <w:lastRenderedPageBreak/>
              <w:t>breach of an undertaking</w:t>
            </w:r>
          </w:p>
        </w:tc>
        <w:tc>
          <w:tcPr>
            <w:tcW w:w="2127" w:type="dxa"/>
          </w:tcPr>
          <w:p w:rsidR="00D713E5" w:rsidRDefault="00D713E5">
            <w:r>
              <w:lastRenderedPageBreak/>
              <w:t>fforffedu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lastRenderedPageBreak/>
              <w:t>form</w:t>
            </w:r>
          </w:p>
        </w:tc>
        <w:tc>
          <w:tcPr>
            <w:tcW w:w="2101" w:type="dxa"/>
          </w:tcPr>
          <w:p w:rsidR="00D713E5" w:rsidRDefault="00D713E5">
            <w:r>
              <w:t>set order of words</w:t>
            </w:r>
          </w:p>
        </w:tc>
        <w:tc>
          <w:tcPr>
            <w:tcW w:w="2127" w:type="dxa"/>
          </w:tcPr>
          <w:p w:rsidR="00D713E5" w:rsidRDefault="00D713E5">
            <w:r>
              <w:t>ffurf</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form</w:t>
            </w:r>
          </w:p>
        </w:tc>
        <w:tc>
          <w:tcPr>
            <w:tcW w:w="2101" w:type="dxa"/>
          </w:tcPr>
          <w:p w:rsidR="00D713E5" w:rsidRDefault="00D713E5">
            <w:r>
              <w:t>printed document with blank spaces for information to be inserted</w:t>
            </w:r>
          </w:p>
        </w:tc>
        <w:tc>
          <w:tcPr>
            <w:tcW w:w="2127" w:type="dxa"/>
          </w:tcPr>
          <w:p w:rsidR="00D713E5" w:rsidRDefault="00D713E5">
            <w:r>
              <w:t>ffurflen</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forms</w:t>
            </w:r>
          </w:p>
        </w:tc>
        <w:tc>
          <w:tcPr>
            <w:tcW w:w="2101" w:type="dxa"/>
          </w:tcPr>
          <w:p w:rsidR="00D713E5" w:rsidRDefault="00D713E5">
            <w:r>
              <w:t>set order of words</w:t>
            </w:r>
          </w:p>
        </w:tc>
        <w:tc>
          <w:tcPr>
            <w:tcW w:w="2127" w:type="dxa"/>
          </w:tcPr>
          <w:p w:rsidR="00D713E5" w:rsidRDefault="00D713E5">
            <w:r>
              <w:t>ffurfiau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forms</w:t>
            </w:r>
          </w:p>
        </w:tc>
        <w:tc>
          <w:tcPr>
            <w:tcW w:w="2101" w:type="dxa"/>
          </w:tcPr>
          <w:p w:rsidR="00D713E5" w:rsidRDefault="00D713E5">
            <w:r>
              <w:t>printed document with blank spaces for information to be inserted</w:t>
            </w:r>
          </w:p>
        </w:tc>
        <w:tc>
          <w:tcPr>
            <w:tcW w:w="2127" w:type="dxa"/>
          </w:tcPr>
          <w:p w:rsidR="00D713E5" w:rsidRDefault="00D713E5">
            <w:r>
              <w:t>ffurfllenni</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freedoms</w:t>
            </w:r>
          </w:p>
        </w:tc>
        <w:tc>
          <w:tcPr>
            <w:tcW w:w="2101" w:type="dxa"/>
          </w:tcPr>
          <w:p w:rsidR="00D713E5" w:rsidRDefault="00D713E5"/>
        </w:tc>
        <w:tc>
          <w:tcPr>
            <w:tcW w:w="2127" w:type="dxa"/>
          </w:tcPr>
          <w:p w:rsidR="00D713E5" w:rsidRDefault="00D713E5">
            <w:r>
              <w:t>rhyddidau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frustrate</w:t>
            </w:r>
          </w:p>
        </w:tc>
        <w:tc>
          <w:tcPr>
            <w:tcW w:w="2101" w:type="dxa"/>
          </w:tcPr>
          <w:p w:rsidR="00D713E5" w:rsidRDefault="00D713E5">
            <w:r>
              <w:t>terminate a contract as  a result of an event that either renders its performance impossible or illegal or prevents its main purpose from being achieved.</w:t>
            </w:r>
          </w:p>
        </w:tc>
        <w:tc>
          <w:tcPr>
            <w:tcW w:w="2127" w:type="dxa"/>
          </w:tcPr>
          <w:p w:rsidR="00D713E5" w:rsidRDefault="00D713E5">
            <w:r>
              <w:t>llesteirio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full-time</w:t>
            </w:r>
          </w:p>
        </w:tc>
        <w:tc>
          <w:tcPr>
            <w:tcW w:w="2101" w:type="dxa"/>
          </w:tcPr>
          <w:p w:rsidR="00D713E5" w:rsidRDefault="00D713E5"/>
        </w:tc>
        <w:tc>
          <w:tcPr>
            <w:tcW w:w="2127" w:type="dxa"/>
          </w:tcPr>
          <w:p w:rsidR="00D713E5" w:rsidRDefault="00D713E5">
            <w:r>
              <w:t>llawnamser</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function</w:t>
            </w:r>
          </w:p>
        </w:tc>
        <w:tc>
          <w:tcPr>
            <w:tcW w:w="2101" w:type="dxa"/>
          </w:tcPr>
          <w:p w:rsidR="00D713E5" w:rsidRDefault="00D713E5"/>
        </w:tc>
        <w:tc>
          <w:tcPr>
            <w:tcW w:w="2127" w:type="dxa"/>
          </w:tcPr>
          <w:p w:rsidR="00D713E5" w:rsidRDefault="00D713E5">
            <w:r>
              <w:t>swyddogaeth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 xml:space="preserve">functions </w:t>
            </w:r>
          </w:p>
        </w:tc>
        <w:tc>
          <w:tcPr>
            <w:tcW w:w="2101" w:type="dxa"/>
          </w:tcPr>
          <w:p w:rsidR="00D713E5" w:rsidRDefault="00D713E5"/>
        </w:tc>
        <w:tc>
          <w:tcPr>
            <w:tcW w:w="2127" w:type="dxa"/>
          </w:tcPr>
          <w:p w:rsidR="00D713E5" w:rsidRDefault="00D713E5">
            <w:r>
              <w:t>swyddogaethau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general assessment drawing</w:t>
            </w:r>
          </w:p>
        </w:tc>
        <w:tc>
          <w:tcPr>
            <w:tcW w:w="2101" w:type="dxa"/>
          </w:tcPr>
          <w:p w:rsidR="00D713E5" w:rsidRDefault="00D713E5"/>
        </w:tc>
        <w:tc>
          <w:tcPr>
            <w:tcW w:w="2127" w:type="dxa"/>
          </w:tcPr>
          <w:p w:rsidR="00D713E5" w:rsidRDefault="00D713E5">
            <w:r>
              <w:t>lluniad asesiad cyffredinol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grain</w:t>
            </w:r>
          </w:p>
        </w:tc>
        <w:tc>
          <w:tcPr>
            <w:tcW w:w="2101" w:type="dxa"/>
          </w:tcPr>
          <w:p w:rsidR="00D713E5" w:rsidRDefault="00D713E5">
            <w:r>
              <w:t xml:space="preserve">single seedlike </w:t>
            </w:r>
            <w:r>
              <w:lastRenderedPageBreak/>
              <w:t>fruit of a cereal plant</w:t>
            </w:r>
          </w:p>
        </w:tc>
        <w:tc>
          <w:tcPr>
            <w:tcW w:w="2127" w:type="dxa"/>
          </w:tcPr>
          <w:p w:rsidR="00D713E5" w:rsidRDefault="00D713E5">
            <w:r>
              <w:lastRenderedPageBreak/>
              <w:t>gronyn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lastRenderedPageBreak/>
              <w:t>grain</w:t>
            </w:r>
          </w:p>
        </w:tc>
        <w:tc>
          <w:tcPr>
            <w:tcW w:w="2101" w:type="dxa"/>
          </w:tcPr>
          <w:p w:rsidR="00D713E5" w:rsidRDefault="00D713E5">
            <w:r>
              <w:t>mass of seedlike fruits produced by cereal plants</w:t>
            </w:r>
          </w:p>
        </w:tc>
        <w:tc>
          <w:tcPr>
            <w:tcW w:w="2127" w:type="dxa"/>
          </w:tcPr>
          <w:p w:rsidR="00D713E5" w:rsidRDefault="00D713E5">
            <w:r>
              <w:t>grawn</w:t>
            </w:r>
          </w:p>
        </w:tc>
        <w:tc>
          <w:tcPr>
            <w:tcW w:w="1701" w:type="dxa"/>
          </w:tcPr>
          <w:p w:rsidR="00D713E5" w:rsidRDefault="00D713E5">
            <w:r>
              <w:t>e.e. pentwr o rawn yn pydru yn y warws</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grain</w:t>
            </w:r>
          </w:p>
        </w:tc>
        <w:tc>
          <w:tcPr>
            <w:tcW w:w="2101" w:type="dxa"/>
          </w:tcPr>
          <w:p w:rsidR="00D713E5" w:rsidRDefault="00D713E5">
            <w:r>
              <w:t>cereal plants</w:t>
            </w:r>
          </w:p>
        </w:tc>
        <w:tc>
          <w:tcPr>
            <w:tcW w:w="2127" w:type="dxa"/>
          </w:tcPr>
          <w:p w:rsidR="00D713E5" w:rsidRDefault="00D713E5">
            <w:r>
              <w:t>ŷd</w:t>
            </w:r>
          </w:p>
        </w:tc>
        <w:tc>
          <w:tcPr>
            <w:tcW w:w="1701" w:type="dxa"/>
          </w:tcPr>
          <w:p w:rsidR="00D713E5" w:rsidRDefault="00D713E5">
            <w:r>
              <w:t>e.e. mae lot o ŷd yn tyfu ar yr ynys</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r>
              <w:t>‘llafur’ yn y De</w:t>
            </w:r>
          </w:p>
        </w:tc>
      </w:tr>
      <w:tr w:rsidR="00D713E5" w:rsidTr="00205C95">
        <w:tblPrEx>
          <w:tblCellMar>
            <w:top w:w="0" w:type="dxa"/>
            <w:bottom w:w="0" w:type="dxa"/>
          </w:tblCellMar>
        </w:tblPrEx>
        <w:tc>
          <w:tcPr>
            <w:tcW w:w="1976" w:type="dxa"/>
          </w:tcPr>
          <w:p w:rsidR="00D713E5" w:rsidRDefault="00D713E5">
            <w:r>
              <w:t>grains</w:t>
            </w:r>
          </w:p>
        </w:tc>
        <w:tc>
          <w:tcPr>
            <w:tcW w:w="2101" w:type="dxa"/>
          </w:tcPr>
          <w:p w:rsidR="00D713E5" w:rsidRDefault="00D713E5"/>
        </w:tc>
        <w:tc>
          <w:tcPr>
            <w:tcW w:w="2127" w:type="dxa"/>
          </w:tcPr>
          <w:p w:rsidR="00D713E5" w:rsidRDefault="00D713E5">
            <w:r>
              <w:t>gronynnau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green fodder</w:t>
            </w:r>
          </w:p>
        </w:tc>
        <w:tc>
          <w:tcPr>
            <w:tcW w:w="2101" w:type="dxa"/>
          </w:tcPr>
          <w:p w:rsidR="00D713E5" w:rsidRDefault="00D713E5"/>
        </w:tc>
        <w:tc>
          <w:tcPr>
            <w:tcW w:w="2127" w:type="dxa"/>
          </w:tcPr>
          <w:p w:rsidR="00D713E5" w:rsidRDefault="00D713E5">
            <w:r>
              <w:t>porthiant glas</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rPr>
          <w:trHeight w:val="2924"/>
        </w:trPr>
        <w:tc>
          <w:tcPr>
            <w:tcW w:w="1976" w:type="dxa"/>
          </w:tcPr>
          <w:p w:rsidR="00D713E5" w:rsidRDefault="00D713E5">
            <w:r>
              <w:t>guardianship</w:t>
            </w:r>
          </w:p>
        </w:tc>
        <w:tc>
          <w:tcPr>
            <w:tcW w:w="2101" w:type="dxa"/>
          </w:tcPr>
          <w:p w:rsidR="00D713E5" w:rsidRDefault="00D713E5"/>
        </w:tc>
        <w:tc>
          <w:tcPr>
            <w:tcW w:w="2127" w:type="dxa"/>
          </w:tcPr>
          <w:p w:rsidR="00D713E5" w:rsidRDefault="00D713E5">
            <w:r>
              <w:t>gwarcheidiaeth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rPr>
          <w:trHeight w:val="2924"/>
        </w:trPr>
        <w:tc>
          <w:tcPr>
            <w:tcW w:w="1976" w:type="dxa"/>
          </w:tcPr>
          <w:p w:rsidR="00D713E5" w:rsidRDefault="00D713E5">
            <w:r>
              <w:t>guidance</w:t>
            </w:r>
          </w:p>
        </w:tc>
        <w:tc>
          <w:tcPr>
            <w:tcW w:w="2101" w:type="dxa"/>
          </w:tcPr>
          <w:p w:rsidR="00D713E5" w:rsidRDefault="00D713E5">
            <w:r>
              <w:t>advice or information aimed at resolving a problem or difficulty, especially as given by somone in authority</w:t>
            </w:r>
          </w:p>
        </w:tc>
        <w:tc>
          <w:tcPr>
            <w:tcW w:w="2127" w:type="dxa"/>
          </w:tcPr>
          <w:p w:rsidR="00D713E5" w:rsidRDefault="00D713E5">
            <w:r>
              <w:t>canllawiau</w:t>
            </w:r>
          </w:p>
        </w:tc>
        <w:tc>
          <w:tcPr>
            <w:tcW w:w="1701" w:type="dxa"/>
          </w:tcPr>
          <w:p w:rsidR="00D713E5" w:rsidRDefault="00D713E5">
            <w:r>
              <w:t>‘cyfarwyddyd’ yng nghyd-destun gyrfaoedd etc</w:t>
            </w:r>
          </w:p>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guide</w:t>
            </w:r>
          </w:p>
        </w:tc>
        <w:tc>
          <w:tcPr>
            <w:tcW w:w="2101" w:type="dxa"/>
          </w:tcPr>
          <w:p w:rsidR="00D713E5" w:rsidRDefault="00D713E5">
            <w:r>
              <w:t xml:space="preserve">book, document etc providing information on a </w:t>
            </w:r>
            <w:r>
              <w:lastRenderedPageBreak/>
              <w:t>subject</w:t>
            </w:r>
          </w:p>
        </w:tc>
        <w:tc>
          <w:tcPr>
            <w:tcW w:w="2127" w:type="dxa"/>
          </w:tcPr>
          <w:p w:rsidR="00D713E5" w:rsidRDefault="00D713E5">
            <w:r>
              <w:lastRenderedPageBreak/>
              <w:t>arweiniad</w:t>
            </w:r>
          </w:p>
        </w:tc>
        <w:tc>
          <w:tcPr>
            <w:tcW w:w="1701" w:type="dxa"/>
          </w:tcPr>
          <w:p w:rsidR="00D713E5" w:rsidRDefault="00D713E5">
            <w:r>
              <w:t xml:space="preserve">‘arweinlyfr’ ar gyfer llyfryn fel arweinlyfr i </w:t>
            </w:r>
            <w:r>
              <w:lastRenderedPageBreak/>
              <w:t>heneb</w:t>
            </w:r>
          </w:p>
        </w:tc>
        <w:tc>
          <w:tcPr>
            <w:tcW w:w="992" w:type="dxa"/>
          </w:tcPr>
          <w:p w:rsidR="00D713E5" w:rsidRDefault="00D713E5">
            <w:r>
              <w:lastRenderedPageBreak/>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lastRenderedPageBreak/>
              <w:t>have effect</w:t>
            </w:r>
          </w:p>
        </w:tc>
        <w:tc>
          <w:tcPr>
            <w:tcW w:w="2101" w:type="dxa"/>
          </w:tcPr>
          <w:p w:rsidR="00D713E5" w:rsidRDefault="00D713E5"/>
        </w:tc>
        <w:tc>
          <w:tcPr>
            <w:tcW w:w="2127" w:type="dxa"/>
          </w:tcPr>
          <w:p w:rsidR="00D713E5" w:rsidRDefault="00D713E5">
            <w:r>
              <w:t>cael effaith</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have regard</w:t>
            </w:r>
          </w:p>
        </w:tc>
        <w:tc>
          <w:tcPr>
            <w:tcW w:w="2101" w:type="dxa"/>
          </w:tcPr>
          <w:p w:rsidR="00D713E5" w:rsidRDefault="00D713E5"/>
        </w:tc>
        <w:tc>
          <w:tcPr>
            <w:tcW w:w="2127" w:type="dxa"/>
          </w:tcPr>
          <w:p w:rsidR="00D713E5" w:rsidRDefault="00D713E5">
            <w:r>
              <w:t>rhoi sylw (i)</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having had regard</w:t>
            </w:r>
          </w:p>
        </w:tc>
        <w:tc>
          <w:tcPr>
            <w:tcW w:w="2101" w:type="dxa"/>
          </w:tcPr>
          <w:p w:rsidR="00D713E5" w:rsidRDefault="00D713E5"/>
        </w:tc>
        <w:tc>
          <w:tcPr>
            <w:tcW w:w="2127" w:type="dxa"/>
          </w:tcPr>
          <w:p w:rsidR="00D713E5" w:rsidRDefault="00D713E5">
            <w:r>
              <w:t>ar ôl rhoi sylw (i)</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Pr="00624059" w:rsidRDefault="00D713E5" w:rsidP="003F0857">
            <w:pPr>
              <w:autoSpaceDE w:val="0"/>
              <w:autoSpaceDN w:val="0"/>
              <w:adjustRightInd w:val="0"/>
              <w:rPr>
                <w:rFonts w:cs="Arial"/>
                <w:bCs/>
                <w:szCs w:val="24"/>
              </w:rPr>
            </w:pPr>
            <w:r w:rsidRPr="00624059">
              <w:rPr>
                <w:rFonts w:cs="Arial"/>
                <w:bCs/>
                <w:szCs w:val="24"/>
              </w:rPr>
              <w:t>Having been passed by the National Assembly for Wales and having received the assent of Her</w:t>
            </w:r>
          </w:p>
          <w:p w:rsidR="00D713E5" w:rsidRDefault="00D713E5" w:rsidP="003F0857">
            <w:r w:rsidRPr="00624059">
              <w:rPr>
                <w:rFonts w:cs="Arial"/>
                <w:bCs/>
                <w:szCs w:val="24"/>
              </w:rPr>
              <w:t>Majesty, it is enacted as follows:</w:t>
            </w:r>
          </w:p>
        </w:tc>
        <w:tc>
          <w:tcPr>
            <w:tcW w:w="2101" w:type="dxa"/>
          </w:tcPr>
          <w:p w:rsidR="00D713E5" w:rsidRDefault="00D713E5"/>
        </w:tc>
        <w:tc>
          <w:tcPr>
            <w:tcW w:w="2127" w:type="dxa"/>
          </w:tcPr>
          <w:p w:rsidR="00D713E5" w:rsidRDefault="00D713E5">
            <w:r>
              <w:t>Gan ei fod wedi ei basio gan Gynulliad Cenedlaethol Cymru a derbyn cydsyniad Ei Mawrhydi, deddfir fel a ganlyn:</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heading</w:t>
            </w:r>
          </w:p>
        </w:tc>
        <w:tc>
          <w:tcPr>
            <w:tcW w:w="2101" w:type="dxa"/>
          </w:tcPr>
          <w:p w:rsidR="00D713E5" w:rsidRDefault="00D713E5"/>
        </w:tc>
        <w:tc>
          <w:tcPr>
            <w:tcW w:w="2127" w:type="dxa"/>
          </w:tcPr>
          <w:p w:rsidR="00D713E5" w:rsidRDefault="00D713E5">
            <w:r>
              <w:t>pennawd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headings</w:t>
            </w:r>
          </w:p>
        </w:tc>
        <w:tc>
          <w:tcPr>
            <w:tcW w:w="2101" w:type="dxa"/>
          </w:tcPr>
          <w:p w:rsidR="00D713E5" w:rsidRDefault="00D713E5"/>
        </w:tc>
        <w:tc>
          <w:tcPr>
            <w:tcW w:w="2127" w:type="dxa"/>
          </w:tcPr>
          <w:p w:rsidR="00D713E5" w:rsidRDefault="00D713E5">
            <w:r>
              <w:t>penawdau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hereditament</w:t>
            </w:r>
          </w:p>
        </w:tc>
        <w:tc>
          <w:tcPr>
            <w:tcW w:w="2101" w:type="dxa"/>
          </w:tcPr>
          <w:p w:rsidR="00D713E5" w:rsidRDefault="00D713E5">
            <w:r>
              <w:t>unit of land that has been seperately assessed for rating purposes</w:t>
            </w:r>
          </w:p>
        </w:tc>
        <w:tc>
          <w:tcPr>
            <w:tcW w:w="2127" w:type="dxa"/>
          </w:tcPr>
          <w:p w:rsidR="00D713E5" w:rsidRDefault="00D713E5">
            <w:r>
              <w:t>hereditament</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hereditaments</w:t>
            </w:r>
          </w:p>
        </w:tc>
        <w:tc>
          <w:tcPr>
            <w:tcW w:w="2101" w:type="dxa"/>
          </w:tcPr>
          <w:p w:rsidR="00D713E5" w:rsidRDefault="00D713E5"/>
        </w:tc>
        <w:tc>
          <w:tcPr>
            <w:tcW w:w="2127" w:type="dxa"/>
          </w:tcPr>
          <w:p w:rsidR="00D713E5" w:rsidRDefault="00D713E5">
            <w:r>
              <w:t>hereditamentau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hold</w:t>
            </w:r>
          </w:p>
        </w:tc>
        <w:tc>
          <w:tcPr>
            <w:tcW w:w="2101" w:type="dxa"/>
          </w:tcPr>
          <w:p w:rsidR="00D713E5" w:rsidRDefault="00D713E5">
            <w:r>
              <w:t>e.g. land, property, lease</w:t>
            </w:r>
          </w:p>
        </w:tc>
        <w:tc>
          <w:tcPr>
            <w:tcW w:w="2127" w:type="dxa"/>
          </w:tcPr>
          <w:p w:rsidR="00D713E5" w:rsidRDefault="00D713E5">
            <w:r>
              <w:t>dal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holder</w:t>
            </w:r>
          </w:p>
        </w:tc>
        <w:tc>
          <w:tcPr>
            <w:tcW w:w="2101" w:type="dxa"/>
          </w:tcPr>
          <w:p w:rsidR="00D713E5" w:rsidRDefault="00D713E5">
            <w:r>
              <w:t>of land, property, lease, etc.</w:t>
            </w:r>
          </w:p>
        </w:tc>
        <w:tc>
          <w:tcPr>
            <w:tcW w:w="2127" w:type="dxa"/>
          </w:tcPr>
          <w:p w:rsidR="00D713E5" w:rsidRDefault="00D713E5">
            <w:r>
              <w:t>deiliad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holders</w:t>
            </w:r>
          </w:p>
        </w:tc>
        <w:tc>
          <w:tcPr>
            <w:tcW w:w="2101" w:type="dxa"/>
          </w:tcPr>
          <w:p w:rsidR="00D713E5" w:rsidRDefault="00D713E5">
            <w:r>
              <w:t>of land, property, lease, etc.</w:t>
            </w:r>
          </w:p>
        </w:tc>
        <w:tc>
          <w:tcPr>
            <w:tcW w:w="2127" w:type="dxa"/>
          </w:tcPr>
          <w:p w:rsidR="00D713E5" w:rsidRDefault="00D713E5">
            <w:r>
              <w:t>deiliaid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holding</w:t>
            </w:r>
          </w:p>
        </w:tc>
        <w:tc>
          <w:tcPr>
            <w:tcW w:w="2101" w:type="dxa"/>
          </w:tcPr>
          <w:p w:rsidR="00D713E5" w:rsidRDefault="00D713E5">
            <w:r>
              <w:t>e.g. agricultural holding</w:t>
            </w:r>
          </w:p>
        </w:tc>
        <w:tc>
          <w:tcPr>
            <w:tcW w:w="2127" w:type="dxa"/>
          </w:tcPr>
          <w:p w:rsidR="00D713E5" w:rsidRDefault="00D713E5">
            <w:r>
              <w:t>daliad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holdings</w:t>
            </w:r>
          </w:p>
        </w:tc>
        <w:tc>
          <w:tcPr>
            <w:tcW w:w="2101" w:type="dxa"/>
          </w:tcPr>
          <w:p w:rsidR="00D713E5" w:rsidRDefault="00D713E5">
            <w:r>
              <w:t>e.g. agricultural holdings</w:t>
            </w:r>
          </w:p>
        </w:tc>
        <w:tc>
          <w:tcPr>
            <w:tcW w:w="2127" w:type="dxa"/>
          </w:tcPr>
          <w:p w:rsidR="00D713E5" w:rsidRDefault="00D713E5">
            <w:r>
              <w:t>daliadau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household</w:t>
            </w:r>
          </w:p>
        </w:tc>
        <w:tc>
          <w:tcPr>
            <w:tcW w:w="2101" w:type="dxa"/>
          </w:tcPr>
          <w:p w:rsidR="00D713E5" w:rsidRDefault="00D713E5">
            <w:r>
              <w:t xml:space="preserve">“it was the </w:t>
            </w:r>
            <w:r>
              <w:lastRenderedPageBreak/>
              <w:t>judge’s finding hat the keeping of not only separate houses but also separate homes was not consistent with the parties’ living in the same household”</w:t>
            </w:r>
          </w:p>
        </w:tc>
        <w:tc>
          <w:tcPr>
            <w:tcW w:w="2127" w:type="dxa"/>
          </w:tcPr>
          <w:p w:rsidR="00D713E5" w:rsidRDefault="00D713E5">
            <w:r>
              <w:lastRenderedPageBreak/>
              <w:t>aelwyd</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lastRenderedPageBreak/>
              <w:t>households</w:t>
            </w:r>
          </w:p>
        </w:tc>
        <w:tc>
          <w:tcPr>
            <w:tcW w:w="2101" w:type="dxa"/>
          </w:tcPr>
          <w:p w:rsidR="00D713E5" w:rsidRDefault="00D713E5"/>
        </w:tc>
        <w:tc>
          <w:tcPr>
            <w:tcW w:w="2127" w:type="dxa"/>
          </w:tcPr>
          <w:p w:rsidR="00D713E5" w:rsidRDefault="00D713E5">
            <w:r>
              <w:t>aelwydydd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imminent health risk</w:t>
            </w:r>
          </w:p>
        </w:tc>
        <w:tc>
          <w:tcPr>
            <w:tcW w:w="2101" w:type="dxa"/>
          </w:tcPr>
          <w:p w:rsidR="00D713E5" w:rsidRDefault="00D713E5"/>
        </w:tc>
        <w:tc>
          <w:tcPr>
            <w:tcW w:w="2127" w:type="dxa"/>
          </w:tcPr>
          <w:p w:rsidR="00D713E5" w:rsidRPr="00AF4BE3" w:rsidRDefault="00D713E5">
            <w:pPr>
              <w:rPr>
                <w:lang w:val="it-IT"/>
              </w:rPr>
            </w:pPr>
            <w:r w:rsidRPr="00AF4BE3">
              <w:rPr>
                <w:lang w:val="it-IT"/>
              </w:rPr>
              <w:t>risg ar fin digwydd i iechyd</w:t>
            </w:r>
          </w:p>
        </w:tc>
        <w:tc>
          <w:tcPr>
            <w:tcW w:w="1701" w:type="dxa"/>
          </w:tcPr>
          <w:p w:rsidR="00D713E5" w:rsidRPr="00AF4BE3" w:rsidRDefault="00D713E5">
            <w:pPr>
              <w:rPr>
                <w:lang w:val="it-IT"/>
              </w:rPr>
            </w:pPr>
          </w:p>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impose</w:t>
            </w:r>
          </w:p>
        </w:tc>
        <w:tc>
          <w:tcPr>
            <w:tcW w:w="2101" w:type="dxa"/>
          </w:tcPr>
          <w:p w:rsidR="00D713E5" w:rsidRDefault="00D713E5"/>
        </w:tc>
        <w:tc>
          <w:tcPr>
            <w:tcW w:w="2127" w:type="dxa"/>
          </w:tcPr>
          <w:p w:rsidR="00D713E5" w:rsidRDefault="00D713E5">
            <w:r>
              <w:t>gosod</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 accordance with</w:t>
            </w:r>
          </w:p>
        </w:tc>
        <w:tc>
          <w:tcPr>
            <w:tcW w:w="2101" w:type="dxa"/>
          </w:tcPr>
          <w:p w:rsidR="00D713E5" w:rsidRDefault="00D713E5"/>
        </w:tc>
        <w:tc>
          <w:tcPr>
            <w:tcW w:w="2127" w:type="dxa"/>
          </w:tcPr>
          <w:p w:rsidR="00D713E5" w:rsidRDefault="00D713E5">
            <w:r>
              <w:t>yn unol â</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RPr="0047136C" w:rsidTr="00205C95">
        <w:tblPrEx>
          <w:tblCellMar>
            <w:top w:w="0" w:type="dxa"/>
            <w:bottom w:w="0" w:type="dxa"/>
          </w:tblCellMar>
        </w:tblPrEx>
        <w:tc>
          <w:tcPr>
            <w:tcW w:w="1976" w:type="dxa"/>
          </w:tcPr>
          <w:p w:rsidR="00D713E5" w:rsidRPr="007F093D" w:rsidRDefault="00D713E5" w:rsidP="00205C95">
            <w:pPr>
              <w:spacing w:line="220" w:lineRule="atLeast"/>
              <w:jc w:val="both"/>
              <w:rPr>
                <w:rFonts w:cs="Arial"/>
                <w:color w:val="000000"/>
                <w:sz w:val="22"/>
                <w:szCs w:val="22"/>
              </w:rPr>
            </w:pPr>
            <w:r w:rsidRPr="007F093D">
              <w:rPr>
                <w:rFonts w:cs="Arial"/>
                <w:color w:val="000000"/>
                <w:sz w:val="22"/>
                <w:szCs w:val="22"/>
              </w:rPr>
              <w:t xml:space="preserve">In accordance with section **(*) of that Act, the Welsh Ministers have consulted those persons appearing to them to represent interests with which these Regulations are concerned as they considered appropriate.  </w:t>
            </w:r>
          </w:p>
          <w:p w:rsidR="00D713E5" w:rsidRPr="007F093D" w:rsidRDefault="00D713E5" w:rsidP="007F093D">
            <w:pPr>
              <w:rPr>
                <w:rFonts w:cs="Arial"/>
                <w:color w:val="000000"/>
                <w:sz w:val="22"/>
                <w:szCs w:val="22"/>
              </w:rPr>
            </w:pPr>
          </w:p>
        </w:tc>
        <w:tc>
          <w:tcPr>
            <w:tcW w:w="2101" w:type="dxa"/>
          </w:tcPr>
          <w:p w:rsidR="00D713E5" w:rsidRPr="007F093D" w:rsidRDefault="00D713E5" w:rsidP="007F093D">
            <w:pPr>
              <w:pStyle w:val="Pre"/>
              <w:rPr>
                <w:rFonts w:ascii="Arial" w:hAnsi="Arial" w:cs="Arial"/>
                <w:color w:val="000000"/>
                <w:sz w:val="22"/>
                <w:szCs w:val="22"/>
              </w:rPr>
            </w:pPr>
          </w:p>
        </w:tc>
        <w:tc>
          <w:tcPr>
            <w:tcW w:w="2127" w:type="dxa"/>
          </w:tcPr>
          <w:p w:rsidR="00D713E5" w:rsidRPr="007F093D" w:rsidRDefault="00D713E5" w:rsidP="00205C95">
            <w:pPr>
              <w:pStyle w:val="Pre"/>
              <w:spacing w:before="0"/>
              <w:rPr>
                <w:rFonts w:ascii="Arial" w:hAnsi="Arial" w:cs="Arial"/>
                <w:color w:val="000000"/>
                <w:sz w:val="22"/>
                <w:szCs w:val="22"/>
              </w:rPr>
            </w:pPr>
            <w:r w:rsidRPr="007F093D">
              <w:rPr>
                <w:rFonts w:ascii="Arial" w:hAnsi="Arial" w:cs="Arial"/>
                <w:color w:val="000000"/>
                <w:sz w:val="22"/>
                <w:szCs w:val="22"/>
              </w:rPr>
              <w:t xml:space="preserve">Yn unol ag adran </w:t>
            </w:r>
            <w:r>
              <w:rPr>
                <w:rFonts w:ascii="Arial" w:hAnsi="Arial" w:cs="Arial"/>
                <w:color w:val="000000"/>
                <w:sz w:val="22"/>
                <w:szCs w:val="22"/>
              </w:rPr>
              <w:t>**</w:t>
            </w:r>
            <w:r w:rsidRPr="007F093D">
              <w:rPr>
                <w:rFonts w:ascii="Arial" w:hAnsi="Arial" w:cs="Arial"/>
                <w:color w:val="000000"/>
                <w:sz w:val="22"/>
                <w:szCs w:val="22"/>
              </w:rPr>
              <w:t>(</w:t>
            </w:r>
            <w:r>
              <w:rPr>
                <w:rFonts w:ascii="Arial" w:hAnsi="Arial" w:cs="Arial"/>
                <w:color w:val="000000"/>
                <w:sz w:val="22"/>
                <w:szCs w:val="22"/>
              </w:rPr>
              <w:t>*</w:t>
            </w:r>
            <w:r w:rsidRPr="007F093D">
              <w:rPr>
                <w:rFonts w:ascii="Arial" w:hAnsi="Arial" w:cs="Arial"/>
                <w:color w:val="000000"/>
                <w:sz w:val="22"/>
                <w:szCs w:val="22"/>
              </w:rPr>
              <w:t>) o’r Ddeddf honno, mae Gweinidogion Cymru wedi ymgynghori</w:t>
            </w:r>
            <w:r w:rsidR="006970F2">
              <w:rPr>
                <w:rFonts w:ascii="Arial" w:hAnsi="Arial" w:cs="Arial"/>
                <w:color w:val="000000"/>
                <w:sz w:val="22"/>
                <w:szCs w:val="22"/>
              </w:rPr>
              <w:t>, fel y gwelsant yn briodol,</w:t>
            </w:r>
            <w:r w:rsidRPr="007F093D">
              <w:rPr>
                <w:rFonts w:ascii="Arial" w:hAnsi="Arial" w:cs="Arial"/>
                <w:color w:val="000000"/>
                <w:sz w:val="22"/>
                <w:szCs w:val="22"/>
              </w:rPr>
              <w:t xml:space="preserve"> â’r personau hynny </w:t>
            </w:r>
            <w:r w:rsidRPr="007F093D">
              <w:rPr>
                <w:rFonts w:ascii="Arial" w:hAnsi="Arial" w:cs="Arial"/>
                <w:b/>
                <w:color w:val="000000"/>
                <w:sz w:val="22"/>
                <w:szCs w:val="22"/>
              </w:rPr>
              <w:t>yr ymdd</w:t>
            </w:r>
            <w:r w:rsidR="007A0682">
              <w:rPr>
                <w:rFonts w:ascii="Arial" w:hAnsi="Arial" w:cs="Arial"/>
                <w:b/>
                <w:color w:val="000000"/>
                <w:sz w:val="22"/>
                <w:szCs w:val="22"/>
              </w:rPr>
              <w:t>angosai</w:t>
            </w:r>
            <w:r w:rsidRPr="007F093D">
              <w:rPr>
                <w:rFonts w:ascii="Arial" w:hAnsi="Arial" w:cs="Arial"/>
                <w:b/>
                <w:color w:val="000000"/>
                <w:sz w:val="22"/>
                <w:szCs w:val="22"/>
              </w:rPr>
              <w:t xml:space="preserve"> iddynt hwy</w:t>
            </w:r>
            <w:r w:rsidRPr="007F093D">
              <w:rPr>
                <w:rFonts w:ascii="Arial" w:hAnsi="Arial" w:cs="Arial"/>
                <w:color w:val="000000"/>
                <w:sz w:val="22"/>
                <w:szCs w:val="22"/>
              </w:rPr>
              <w:t xml:space="preserve"> eu bod yn cynrychioli’r buddiannau y mae’r Rheoliadau hyn </w:t>
            </w:r>
            <w:r w:rsidRPr="007F093D">
              <w:rPr>
                <w:rFonts w:ascii="Arial" w:hAnsi="Arial" w:cs="Arial"/>
                <w:b/>
                <w:color w:val="000000"/>
                <w:sz w:val="22"/>
                <w:szCs w:val="22"/>
              </w:rPr>
              <w:t>yn ymwneud â hwy</w:t>
            </w:r>
            <w:r w:rsidRPr="007F093D">
              <w:rPr>
                <w:rFonts w:ascii="Arial" w:hAnsi="Arial" w:cs="Arial"/>
                <w:color w:val="000000"/>
                <w:sz w:val="22"/>
                <w:szCs w:val="22"/>
              </w:rPr>
              <w:t xml:space="preserve">.  </w:t>
            </w:r>
          </w:p>
          <w:p w:rsidR="00D713E5" w:rsidRPr="0047136C" w:rsidRDefault="00D713E5" w:rsidP="007F093D">
            <w:pPr>
              <w:rPr>
                <w:color w:val="000000"/>
                <w:lang w:val="cy-GB"/>
              </w:rPr>
            </w:pPr>
          </w:p>
        </w:tc>
        <w:tc>
          <w:tcPr>
            <w:tcW w:w="1701" w:type="dxa"/>
          </w:tcPr>
          <w:p w:rsidR="00D713E5" w:rsidRPr="0047136C" w:rsidRDefault="00D713E5">
            <w:pPr>
              <w:rPr>
                <w:lang w:val="cy-GB"/>
              </w:rPr>
            </w:pPr>
          </w:p>
        </w:tc>
        <w:tc>
          <w:tcPr>
            <w:tcW w:w="992" w:type="dxa"/>
          </w:tcPr>
          <w:p w:rsidR="00D713E5" w:rsidRPr="0047136C" w:rsidRDefault="00D713E5">
            <w:pPr>
              <w:rPr>
                <w:lang w:val="cy-GB"/>
              </w:rPr>
            </w:pPr>
          </w:p>
        </w:tc>
        <w:tc>
          <w:tcPr>
            <w:tcW w:w="709" w:type="dxa"/>
          </w:tcPr>
          <w:p w:rsidR="00D713E5" w:rsidRPr="0047136C" w:rsidRDefault="00D713E5">
            <w:pPr>
              <w:rPr>
                <w:lang w:val="cy-GB"/>
              </w:rPr>
            </w:pPr>
          </w:p>
        </w:tc>
        <w:tc>
          <w:tcPr>
            <w:tcW w:w="850" w:type="dxa"/>
          </w:tcPr>
          <w:p w:rsidR="00D713E5" w:rsidRPr="00205C95" w:rsidRDefault="00D713E5" w:rsidP="0042063C">
            <w:pPr>
              <w:rPr>
                <w:sz w:val="14"/>
                <w:szCs w:val="14"/>
                <w:lang w:val="cy-GB"/>
              </w:rPr>
            </w:pPr>
            <w:r w:rsidRPr="00205C95">
              <w:rPr>
                <w:sz w:val="14"/>
                <w:szCs w:val="14"/>
                <w:lang w:val="cy-GB"/>
              </w:rPr>
              <w:t>Brawddeg safonol</w:t>
            </w:r>
          </w:p>
        </w:tc>
        <w:tc>
          <w:tcPr>
            <w:tcW w:w="1843" w:type="dxa"/>
          </w:tcPr>
          <w:p w:rsidR="00D713E5" w:rsidRPr="0047136C" w:rsidRDefault="00D713E5">
            <w:pPr>
              <w:rPr>
                <w:lang w:val="cy-GB"/>
              </w:rPr>
            </w:pPr>
          </w:p>
        </w:tc>
      </w:tr>
      <w:tr w:rsidR="00D713E5" w:rsidRPr="0047136C" w:rsidTr="00205C95">
        <w:tblPrEx>
          <w:tblCellMar>
            <w:top w:w="0" w:type="dxa"/>
            <w:bottom w:w="0" w:type="dxa"/>
          </w:tblCellMar>
        </w:tblPrEx>
        <w:tc>
          <w:tcPr>
            <w:tcW w:w="1976" w:type="dxa"/>
          </w:tcPr>
          <w:p w:rsidR="00D713E5" w:rsidRPr="007F093D" w:rsidRDefault="00D713E5" w:rsidP="00205C95">
            <w:pPr>
              <w:spacing w:line="220" w:lineRule="atLeast"/>
              <w:jc w:val="both"/>
              <w:rPr>
                <w:rFonts w:cs="Arial"/>
                <w:color w:val="000000"/>
                <w:sz w:val="22"/>
                <w:szCs w:val="22"/>
              </w:rPr>
            </w:pPr>
            <w:r w:rsidRPr="007F093D">
              <w:rPr>
                <w:rFonts w:cs="Arial"/>
                <w:color w:val="000000"/>
                <w:sz w:val="22"/>
                <w:szCs w:val="22"/>
              </w:rPr>
              <w:t>In accordance with section 61(2) of that Act, a draft of this instrument has been laid before, and approved by resolution of, the National Assembly for Wales.</w:t>
            </w:r>
          </w:p>
        </w:tc>
        <w:tc>
          <w:tcPr>
            <w:tcW w:w="2101" w:type="dxa"/>
          </w:tcPr>
          <w:p w:rsidR="00D713E5" w:rsidRPr="007F093D" w:rsidRDefault="00D713E5" w:rsidP="007F093D">
            <w:pPr>
              <w:pStyle w:val="Pre"/>
              <w:rPr>
                <w:rFonts w:ascii="Arial" w:hAnsi="Arial" w:cs="Arial"/>
                <w:color w:val="000000"/>
                <w:sz w:val="22"/>
                <w:szCs w:val="22"/>
              </w:rPr>
            </w:pPr>
          </w:p>
        </w:tc>
        <w:tc>
          <w:tcPr>
            <w:tcW w:w="2127" w:type="dxa"/>
          </w:tcPr>
          <w:p w:rsidR="00D713E5" w:rsidRDefault="00D713E5" w:rsidP="00205C95">
            <w:pPr>
              <w:pStyle w:val="Pre"/>
              <w:spacing w:before="0"/>
              <w:rPr>
                <w:rFonts w:ascii="Arial" w:hAnsi="Arial" w:cs="Arial"/>
                <w:color w:val="000000"/>
                <w:sz w:val="22"/>
                <w:szCs w:val="22"/>
              </w:rPr>
            </w:pPr>
            <w:r w:rsidRPr="007F093D">
              <w:rPr>
                <w:rFonts w:ascii="Arial" w:hAnsi="Arial" w:cs="Arial"/>
                <w:color w:val="000000"/>
                <w:sz w:val="22"/>
                <w:szCs w:val="22"/>
              </w:rPr>
              <w:t>Yn unol ag adran 61(2) o’r Ddeddf honno</w:t>
            </w:r>
            <w:r w:rsidRPr="007F093D">
              <w:rPr>
                <w:rFonts w:ascii="Arial" w:hAnsi="Arial" w:cs="Arial"/>
                <w:color w:val="000000"/>
                <w:sz w:val="22"/>
                <w:szCs w:val="22"/>
                <w:lang w:eastAsia="en-GB"/>
              </w:rPr>
              <w:t xml:space="preserve">, </w:t>
            </w:r>
            <w:r w:rsidRPr="007F093D">
              <w:rPr>
                <w:rFonts w:ascii="Arial" w:hAnsi="Arial" w:cs="Arial"/>
                <w:b/>
                <w:bCs/>
                <w:color w:val="000000"/>
                <w:sz w:val="22"/>
                <w:szCs w:val="22"/>
                <w:lang w:eastAsia="en-GB"/>
              </w:rPr>
              <w:t>gosodwyd</w:t>
            </w:r>
            <w:r w:rsidRPr="007F093D">
              <w:rPr>
                <w:rFonts w:ascii="Arial" w:hAnsi="Arial" w:cs="Arial"/>
                <w:color w:val="000000"/>
                <w:sz w:val="22"/>
                <w:szCs w:val="22"/>
                <w:lang w:eastAsia="en-GB"/>
              </w:rPr>
              <w:t xml:space="preserve"> drafft o’r offeryn hwn gerbron Cynulliad Cenedlaethol Cymru ac </w:t>
            </w:r>
            <w:r w:rsidRPr="007F093D">
              <w:rPr>
                <w:rFonts w:ascii="Arial" w:hAnsi="Arial" w:cs="Arial"/>
                <w:b/>
                <w:bCs/>
                <w:color w:val="000000"/>
                <w:sz w:val="22"/>
                <w:szCs w:val="22"/>
                <w:lang w:eastAsia="en-GB"/>
              </w:rPr>
              <w:t>fe’i cymeradwywyd</w:t>
            </w:r>
            <w:r w:rsidRPr="007F093D">
              <w:rPr>
                <w:rFonts w:ascii="Arial" w:hAnsi="Arial" w:cs="Arial"/>
                <w:color w:val="000000"/>
                <w:sz w:val="22"/>
                <w:szCs w:val="22"/>
                <w:lang w:eastAsia="en-GB"/>
              </w:rPr>
              <w:t xml:space="preserve"> </w:t>
            </w:r>
            <w:r w:rsidRPr="007F093D">
              <w:rPr>
                <w:rFonts w:ascii="Arial" w:hAnsi="Arial" w:cs="Arial"/>
                <w:b/>
                <w:bCs/>
                <w:color w:val="000000"/>
                <w:sz w:val="22"/>
                <w:szCs w:val="22"/>
                <w:lang w:eastAsia="en-GB"/>
              </w:rPr>
              <w:t xml:space="preserve">ganddo </w:t>
            </w:r>
            <w:r w:rsidRPr="007F093D">
              <w:rPr>
                <w:rFonts w:ascii="Arial" w:hAnsi="Arial" w:cs="Arial"/>
                <w:color w:val="000000"/>
                <w:sz w:val="22"/>
                <w:szCs w:val="22"/>
                <w:lang w:eastAsia="en-GB"/>
              </w:rPr>
              <w:t>drwy benderfyniad.</w:t>
            </w:r>
          </w:p>
          <w:p w:rsidR="00D713E5" w:rsidRPr="007F093D" w:rsidRDefault="00D713E5" w:rsidP="00205C95">
            <w:pPr>
              <w:pStyle w:val="Pre"/>
              <w:spacing w:before="0"/>
              <w:rPr>
                <w:rFonts w:ascii="Arial" w:hAnsi="Arial" w:cs="Arial"/>
                <w:color w:val="000000"/>
                <w:sz w:val="22"/>
                <w:szCs w:val="22"/>
              </w:rPr>
            </w:pPr>
          </w:p>
        </w:tc>
        <w:tc>
          <w:tcPr>
            <w:tcW w:w="1701" w:type="dxa"/>
          </w:tcPr>
          <w:p w:rsidR="00D713E5" w:rsidRPr="0047136C" w:rsidRDefault="00D713E5">
            <w:pPr>
              <w:rPr>
                <w:lang w:val="cy-GB"/>
              </w:rPr>
            </w:pPr>
          </w:p>
        </w:tc>
        <w:tc>
          <w:tcPr>
            <w:tcW w:w="992" w:type="dxa"/>
          </w:tcPr>
          <w:p w:rsidR="00D713E5" w:rsidRPr="0047136C" w:rsidRDefault="00D713E5">
            <w:pPr>
              <w:rPr>
                <w:lang w:val="cy-GB"/>
              </w:rPr>
            </w:pPr>
          </w:p>
        </w:tc>
        <w:tc>
          <w:tcPr>
            <w:tcW w:w="709" w:type="dxa"/>
          </w:tcPr>
          <w:p w:rsidR="00D713E5" w:rsidRPr="0047136C" w:rsidRDefault="00D713E5">
            <w:pPr>
              <w:rPr>
                <w:lang w:val="cy-GB"/>
              </w:rPr>
            </w:pPr>
          </w:p>
        </w:tc>
        <w:tc>
          <w:tcPr>
            <w:tcW w:w="850" w:type="dxa"/>
          </w:tcPr>
          <w:p w:rsidR="00D713E5" w:rsidRPr="0047136C" w:rsidRDefault="00D713E5">
            <w:pPr>
              <w:rPr>
                <w:lang w:val="cy-GB"/>
              </w:rPr>
            </w:pPr>
            <w:r w:rsidRPr="00205C95">
              <w:rPr>
                <w:sz w:val="14"/>
                <w:szCs w:val="14"/>
                <w:lang w:val="cy-GB"/>
              </w:rPr>
              <w:t>Brawddeg safonol</w:t>
            </w:r>
          </w:p>
        </w:tc>
        <w:tc>
          <w:tcPr>
            <w:tcW w:w="1843" w:type="dxa"/>
          </w:tcPr>
          <w:p w:rsidR="00D713E5" w:rsidRPr="0047136C" w:rsidRDefault="00D713E5">
            <w:pPr>
              <w:rPr>
                <w:lang w:val="cy-GB"/>
              </w:rPr>
            </w:pPr>
          </w:p>
        </w:tc>
      </w:tr>
      <w:tr w:rsidR="00D713E5" w:rsidTr="00205C95">
        <w:tblPrEx>
          <w:tblCellMar>
            <w:top w:w="0" w:type="dxa"/>
            <w:bottom w:w="0" w:type="dxa"/>
          </w:tblCellMar>
        </w:tblPrEx>
        <w:tc>
          <w:tcPr>
            <w:tcW w:w="1976" w:type="dxa"/>
          </w:tcPr>
          <w:p w:rsidR="00D713E5" w:rsidRDefault="00D713E5">
            <w:r>
              <w:t>in exercise of the powers</w:t>
            </w:r>
          </w:p>
        </w:tc>
        <w:tc>
          <w:tcPr>
            <w:tcW w:w="2101" w:type="dxa"/>
          </w:tcPr>
          <w:p w:rsidR="00D713E5" w:rsidRDefault="00D713E5"/>
        </w:tc>
        <w:tc>
          <w:tcPr>
            <w:tcW w:w="2127" w:type="dxa"/>
          </w:tcPr>
          <w:p w:rsidR="00D713E5" w:rsidRDefault="00D713E5">
            <w:r>
              <w:t>drwy arfer y pwerau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 exercise of the powers conferred by</w:t>
            </w:r>
          </w:p>
        </w:tc>
        <w:tc>
          <w:tcPr>
            <w:tcW w:w="2101" w:type="dxa"/>
          </w:tcPr>
          <w:p w:rsidR="00D713E5" w:rsidRDefault="00D713E5"/>
        </w:tc>
        <w:tc>
          <w:tcPr>
            <w:tcW w:w="2127" w:type="dxa"/>
          </w:tcPr>
          <w:p w:rsidR="00D713E5" w:rsidRDefault="00D713E5" w:rsidP="006970F2">
            <w:r>
              <w:t>drwy arfer y pwerau a rodd</w:t>
            </w:r>
            <w:r w:rsidR="006970F2">
              <w:t>ir</w:t>
            </w:r>
            <w:r>
              <w:t xml:space="preserve"> gan</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 force</w:t>
            </w:r>
          </w:p>
        </w:tc>
        <w:tc>
          <w:tcPr>
            <w:tcW w:w="2101" w:type="dxa"/>
          </w:tcPr>
          <w:p w:rsidR="00D713E5" w:rsidRDefault="00D713E5"/>
        </w:tc>
        <w:tc>
          <w:tcPr>
            <w:tcW w:w="2127" w:type="dxa"/>
          </w:tcPr>
          <w:p w:rsidR="00D713E5" w:rsidRDefault="00D713E5">
            <w:r>
              <w:t>mewn grym</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 good faith</w:t>
            </w:r>
          </w:p>
        </w:tc>
        <w:tc>
          <w:tcPr>
            <w:tcW w:w="2101" w:type="dxa"/>
          </w:tcPr>
          <w:p w:rsidR="00D713E5" w:rsidRDefault="00D713E5"/>
        </w:tc>
        <w:tc>
          <w:tcPr>
            <w:tcW w:w="2127" w:type="dxa"/>
          </w:tcPr>
          <w:p w:rsidR="00D713E5" w:rsidRDefault="00D713E5">
            <w:r>
              <w:t>yn ddidwyll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adf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 possession</w:t>
            </w:r>
          </w:p>
        </w:tc>
        <w:tc>
          <w:tcPr>
            <w:tcW w:w="2101" w:type="dxa"/>
          </w:tcPr>
          <w:p w:rsidR="00D713E5" w:rsidRDefault="00D713E5"/>
        </w:tc>
        <w:tc>
          <w:tcPr>
            <w:tcW w:w="2127" w:type="dxa"/>
          </w:tcPr>
          <w:p w:rsidR="00D713E5" w:rsidRDefault="00D713E5">
            <w:r>
              <w:t>mewn meddiant</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 relation</w:t>
            </w:r>
          </w:p>
        </w:tc>
        <w:tc>
          <w:tcPr>
            <w:tcW w:w="2101" w:type="dxa"/>
          </w:tcPr>
          <w:p w:rsidR="00D713E5" w:rsidRDefault="00D713E5"/>
        </w:tc>
        <w:tc>
          <w:tcPr>
            <w:tcW w:w="2127" w:type="dxa"/>
          </w:tcPr>
          <w:p w:rsidR="00D713E5" w:rsidRDefault="00D713E5">
            <w:r>
              <w:t>mewn perthynas â</w:t>
            </w:r>
          </w:p>
          <w:p w:rsidR="00D713E5" w:rsidRDefault="00D713E5">
            <w:r>
              <w:t>o ran (Cymru)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0759F9" w:rsidTr="00205C95">
        <w:tblPrEx>
          <w:tblCellMar>
            <w:top w:w="0" w:type="dxa"/>
            <w:bottom w:w="0" w:type="dxa"/>
          </w:tblCellMar>
        </w:tblPrEx>
        <w:tc>
          <w:tcPr>
            <w:tcW w:w="1976" w:type="dxa"/>
          </w:tcPr>
          <w:p w:rsidR="000759F9" w:rsidRDefault="000759F9">
            <w:r>
              <w:t>in reliance on</w:t>
            </w:r>
          </w:p>
        </w:tc>
        <w:tc>
          <w:tcPr>
            <w:tcW w:w="2101" w:type="dxa"/>
          </w:tcPr>
          <w:p w:rsidR="000759F9" w:rsidRDefault="000759F9"/>
        </w:tc>
        <w:tc>
          <w:tcPr>
            <w:tcW w:w="2127" w:type="dxa"/>
          </w:tcPr>
          <w:p w:rsidR="000759F9" w:rsidRDefault="000759F9">
            <w:r>
              <w:t>drwy ddibynnu ar</w:t>
            </w:r>
          </w:p>
        </w:tc>
        <w:tc>
          <w:tcPr>
            <w:tcW w:w="1701" w:type="dxa"/>
          </w:tcPr>
          <w:p w:rsidR="000759F9" w:rsidRDefault="000759F9"/>
        </w:tc>
        <w:tc>
          <w:tcPr>
            <w:tcW w:w="992" w:type="dxa"/>
          </w:tcPr>
          <w:p w:rsidR="000759F9" w:rsidRDefault="000759F9"/>
        </w:tc>
        <w:tc>
          <w:tcPr>
            <w:tcW w:w="709" w:type="dxa"/>
          </w:tcPr>
          <w:p w:rsidR="000759F9" w:rsidRDefault="000759F9"/>
        </w:tc>
        <w:tc>
          <w:tcPr>
            <w:tcW w:w="850" w:type="dxa"/>
          </w:tcPr>
          <w:p w:rsidR="000759F9" w:rsidRDefault="000759F9" w:rsidP="0042063C">
            <w:r>
              <w:t>ymad</w:t>
            </w:r>
          </w:p>
        </w:tc>
        <w:tc>
          <w:tcPr>
            <w:tcW w:w="1843" w:type="dxa"/>
          </w:tcPr>
          <w:p w:rsidR="000759F9" w:rsidRDefault="000759F9"/>
        </w:tc>
      </w:tr>
      <w:tr w:rsidR="00D713E5" w:rsidTr="00205C95">
        <w:tblPrEx>
          <w:tblCellMar>
            <w:top w:w="0" w:type="dxa"/>
            <w:bottom w:w="0" w:type="dxa"/>
          </w:tblCellMar>
        </w:tblPrEx>
        <w:tc>
          <w:tcPr>
            <w:tcW w:w="1976" w:type="dxa"/>
          </w:tcPr>
          <w:p w:rsidR="00D713E5" w:rsidRDefault="00D713E5">
            <w:r>
              <w:t xml:space="preserve">in respect of </w:t>
            </w:r>
          </w:p>
        </w:tc>
        <w:tc>
          <w:tcPr>
            <w:tcW w:w="2101" w:type="dxa"/>
          </w:tcPr>
          <w:p w:rsidR="00D713E5" w:rsidRDefault="00D713E5"/>
        </w:tc>
        <w:tc>
          <w:tcPr>
            <w:tcW w:w="2127" w:type="dxa"/>
          </w:tcPr>
          <w:p w:rsidR="00D713E5" w:rsidRDefault="00D713E5">
            <w:r>
              <w:t>mewn cysylltiad â</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sidP="0042063C">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540C64">
            <w:r>
              <w:t xml:space="preserve">in so far as they are applicable to </w:t>
            </w:r>
            <w:smartTag w:uri="urn:schemas-microsoft-com:office:smarttags" w:element="place">
              <w:smartTag w:uri="urn:schemas-microsoft-com:office:smarttags" w:element="country-region">
                <w:r>
                  <w:t>Wales</w:t>
                </w:r>
              </w:smartTag>
            </w:smartTag>
          </w:p>
        </w:tc>
        <w:tc>
          <w:tcPr>
            <w:tcW w:w="2101" w:type="dxa"/>
          </w:tcPr>
          <w:p w:rsidR="00D713E5" w:rsidRDefault="00D713E5" w:rsidP="00540C64"/>
        </w:tc>
        <w:tc>
          <w:tcPr>
            <w:tcW w:w="2127" w:type="dxa"/>
          </w:tcPr>
          <w:p w:rsidR="00D713E5" w:rsidRDefault="00D713E5" w:rsidP="00540C64">
            <w:r>
              <w:t>i’r graddau y maent yn gymwys i Gymru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 xml:space="preserve">in so far as they are exerciseable in </w:t>
            </w:r>
            <w:smartTag w:uri="urn:schemas-microsoft-com:office:smarttags" w:element="place">
              <w:smartTag w:uri="urn:schemas-microsoft-com:office:smarttags" w:element="country-region">
                <w:r>
                  <w:t>Wales</w:t>
                </w:r>
              </w:smartTag>
            </w:smartTag>
          </w:p>
        </w:tc>
        <w:tc>
          <w:tcPr>
            <w:tcW w:w="2101" w:type="dxa"/>
          </w:tcPr>
          <w:p w:rsidR="00D713E5" w:rsidRDefault="00D713E5"/>
        </w:tc>
        <w:tc>
          <w:tcPr>
            <w:tcW w:w="2127" w:type="dxa"/>
          </w:tcPr>
          <w:p w:rsidR="00D713E5" w:rsidRDefault="00D713E5">
            <w:r>
              <w:t>i’r graddau y maent yn arferadwy yng Nghymru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 that behalf</w:t>
            </w:r>
          </w:p>
        </w:tc>
        <w:tc>
          <w:tcPr>
            <w:tcW w:w="2101" w:type="dxa"/>
          </w:tcPr>
          <w:p w:rsidR="00D713E5" w:rsidRDefault="00D713E5"/>
        </w:tc>
        <w:tc>
          <w:tcPr>
            <w:tcW w:w="2127" w:type="dxa"/>
          </w:tcPr>
          <w:p w:rsidR="00D713E5" w:rsidRDefault="00D713E5">
            <w:r>
              <w:t>yn y cyswllt hwnnw</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F20ACA" w:rsidTr="00205C95">
        <w:tblPrEx>
          <w:tblCellMar>
            <w:top w:w="0" w:type="dxa"/>
            <w:bottom w:w="0" w:type="dxa"/>
          </w:tblCellMar>
        </w:tblPrEx>
        <w:tc>
          <w:tcPr>
            <w:tcW w:w="1976" w:type="dxa"/>
          </w:tcPr>
          <w:p w:rsidR="00F20ACA" w:rsidRDefault="00F20ACA">
            <w:r>
              <w:t>incidental provision</w:t>
            </w:r>
          </w:p>
        </w:tc>
        <w:tc>
          <w:tcPr>
            <w:tcW w:w="2101" w:type="dxa"/>
          </w:tcPr>
          <w:p w:rsidR="00F20ACA" w:rsidRDefault="007764EA">
            <w:r>
              <w:t>a provision dealing with a subordinate incident of the main provisions</w:t>
            </w:r>
          </w:p>
        </w:tc>
        <w:tc>
          <w:tcPr>
            <w:tcW w:w="2127" w:type="dxa"/>
          </w:tcPr>
          <w:p w:rsidR="00F20ACA" w:rsidRDefault="0094411F">
            <w:r>
              <w:t>d</w:t>
            </w:r>
            <w:r w:rsidR="00F20ACA">
              <w:t>arpariaeth</w:t>
            </w:r>
            <w:r>
              <w:t xml:space="preserve"> gysylltiedig</w:t>
            </w:r>
          </w:p>
        </w:tc>
        <w:tc>
          <w:tcPr>
            <w:tcW w:w="1701" w:type="dxa"/>
          </w:tcPr>
          <w:p w:rsidR="00F20ACA" w:rsidRDefault="00F20ACA"/>
        </w:tc>
        <w:tc>
          <w:tcPr>
            <w:tcW w:w="992" w:type="dxa"/>
          </w:tcPr>
          <w:p w:rsidR="00F20ACA" w:rsidRDefault="0094411F">
            <w:r>
              <w:t>b</w:t>
            </w:r>
          </w:p>
        </w:tc>
        <w:tc>
          <w:tcPr>
            <w:tcW w:w="709" w:type="dxa"/>
          </w:tcPr>
          <w:p w:rsidR="00F20ACA" w:rsidRDefault="0094411F">
            <w:r>
              <w:t>u</w:t>
            </w:r>
          </w:p>
        </w:tc>
        <w:tc>
          <w:tcPr>
            <w:tcW w:w="850" w:type="dxa"/>
          </w:tcPr>
          <w:p w:rsidR="00F20ACA" w:rsidRDefault="0094411F">
            <w:r>
              <w:t>e</w:t>
            </w:r>
          </w:p>
        </w:tc>
        <w:tc>
          <w:tcPr>
            <w:tcW w:w="1843" w:type="dxa"/>
          </w:tcPr>
          <w:p w:rsidR="00F20ACA" w:rsidRDefault="00A8251E">
            <w:r>
              <w:t>Gweler y cofnodion ar gyfer “associated provision” a “related provision” hefyd</w:t>
            </w:r>
            <w:r w:rsidR="0020749C">
              <w:t>.</w:t>
            </w:r>
          </w:p>
        </w:tc>
      </w:tr>
      <w:tr w:rsidR="00F20ACA" w:rsidTr="00205C95">
        <w:tblPrEx>
          <w:tblCellMar>
            <w:top w:w="0" w:type="dxa"/>
            <w:bottom w:w="0" w:type="dxa"/>
          </w:tblCellMar>
        </w:tblPrEx>
        <w:tc>
          <w:tcPr>
            <w:tcW w:w="1976" w:type="dxa"/>
          </w:tcPr>
          <w:p w:rsidR="00F20ACA" w:rsidRDefault="00F20ACA">
            <w:r>
              <w:t>incidental provisions</w:t>
            </w:r>
          </w:p>
        </w:tc>
        <w:tc>
          <w:tcPr>
            <w:tcW w:w="2101" w:type="dxa"/>
          </w:tcPr>
          <w:p w:rsidR="00F20ACA" w:rsidRDefault="00F20ACA"/>
        </w:tc>
        <w:tc>
          <w:tcPr>
            <w:tcW w:w="2127" w:type="dxa"/>
          </w:tcPr>
          <w:p w:rsidR="00F20ACA" w:rsidRDefault="0094411F">
            <w:r>
              <w:t>darpariaethau cysylltiedig</w:t>
            </w:r>
          </w:p>
        </w:tc>
        <w:tc>
          <w:tcPr>
            <w:tcW w:w="1701" w:type="dxa"/>
          </w:tcPr>
          <w:p w:rsidR="00F20ACA" w:rsidRDefault="00F20ACA"/>
        </w:tc>
        <w:tc>
          <w:tcPr>
            <w:tcW w:w="992" w:type="dxa"/>
          </w:tcPr>
          <w:p w:rsidR="00F20ACA" w:rsidRDefault="00F20ACA"/>
        </w:tc>
        <w:tc>
          <w:tcPr>
            <w:tcW w:w="709" w:type="dxa"/>
          </w:tcPr>
          <w:p w:rsidR="00F20ACA" w:rsidRDefault="0094411F">
            <w:r>
              <w:t>ll</w:t>
            </w:r>
          </w:p>
        </w:tc>
        <w:tc>
          <w:tcPr>
            <w:tcW w:w="850" w:type="dxa"/>
          </w:tcPr>
          <w:p w:rsidR="00F20ACA" w:rsidRDefault="0094411F">
            <w:r>
              <w:t>e</w:t>
            </w:r>
          </w:p>
        </w:tc>
        <w:tc>
          <w:tcPr>
            <w:tcW w:w="1843" w:type="dxa"/>
          </w:tcPr>
          <w:p w:rsidR="00F20ACA" w:rsidRDefault="00F20ACA"/>
        </w:tc>
      </w:tr>
      <w:tr w:rsidR="00830CA6" w:rsidRPr="002B59B4" w:rsidTr="002E716B">
        <w:tblPrEx>
          <w:tblCellMar>
            <w:top w:w="0" w:type="dxa"/>
            <w:bottom w:w="0" w:type="dxa"/>
          </w:tblCellMar>
        </w:tblPrEx>
        <w:tc>
          <w:tcPr>
            <w:tcW w:w="1976" w:type="dxa"/>
          </w:tcPr>
          <w:p w:rsidR="00830CA6" w:rsidRPr="002B59B4" w:rsidRDefault="00830CA6" w:rsidP="002E716B">
            <w:pPr>
              <w:rPr>
                <w:rFonts w:cs="Arial"/>
                <w:szCs w:val="24"/>
              </w:rPr>
            </w:pPr>
            <w:r w:rsidRPr="002B59B4">
              <w:rPr>
                <w:rFonts w:cs="Arial"/>
                <w:szCs w:val="24"/>
              </w:rPr>
              <w:t>incorporate</w:t>
            </w:r>
          </w:p>
        </w:tc>
        <w:tc>
          <w:tcPr>
            <w:tcW w:w="2101" w:type="dxa"/>
          </w:tcPr>
          <w:p w:rsidR="00830CA6" w:rsidRPr="002B59B4" w:rsidRDefault="00830CA6" w:rsidP="002E716B">
            <w:pPr>
              <w:rPr>
                <w:rFonts w:cs="Arial"/>
                <w:szCs w:val="24"/>
              </w:rPr>
            </w:pPr>
            <w:r w:rsidRPr="002B59B4">
              <w:rPr>
                <w:rFonts w:cs="Arial"/>
                <w:szCs w:val="24"/>
              </w:rPr>
              <w:t>constituted as a legal or formal constitution</w:t>
            </w:r>
          </w:p>
        </w:tc>
        <w:tc>
          <w:tcPr>
            <w:tcW w:w="2127" w:type="dxa"/>
          </w:tcPr>
          <w:p w:rsidR="00830CA6" w:rsidRPr="002B59B4" w:rsidRDefault="00830CA6" w:rsidP="002E716B">
            <w:pPr>
              <w:rPr>
                <w:rFonts w:cs="Arial"/>
                <w:szCs w:val="24"/>
              </w:rPr>
            </w:pPr>
            <w:r w:rsidRPr="002B59B4">
              <w:rPr>
                <w:rFonts w:cs="Arial"/>
                <w:szCs w:val="24"/>
              </w:rPr>
              <w:t>corfforedig</w:t>
            </w:r>
          </w:p>
        </w:tc>
        <w:tc>
          <w:tcPr>
            <w:tcW w:w="1701" w:type="dxa"/>
          </w:tcPr>
          <w:p w:rsidR="00830CA6" w:rsidRPr="002B59B4" w:rsidRDefault="00830CA6" w:rsidP="002E716B">
            <w:pPr>
              <w:rPr>
                <w:rFonts w:cs="Arial"/>
                <w:szCs w:val="24"/>
              </w:rPr>
            </w:pPr>
          </w:p>
        </w:tc>
        <w:tc>
          <w:tcPr>
            <w:tcW w:w="992" w:type="dxa"/>
          </w:tcPr>
          <w:p w:rsidR="00830CA6" w:rsidRPr="002B59B4" w:rsidRDefault="00830CA6" w:rsidP="002E716B">
            <w:pPr>
              <w:rPr>
                <w:rFonts w:cs="Arial"/>
                <w:szCs w:val="24"/>
              </w:rPr>
            </w:pPr>
          </w:p>
        </w:tc>
        <w:tc>
          <w:tcPr>
            <w:tcW w:w="709" w:type="dxa"/>
          </w:tcPr>
          <w:p w:rsidR="00830CA6" w:rsidRPr="002B59B4" w:rsidRDefault="00830CA6" w:rsidP="002E716B">
            <w:pPr>
              <w:rPr>
                <w:rFonts w:cs="Arial"/>
                <w:szCs w:val="24"/>
              </w:rPr>
            </w:pPr>
          </w:p>
        </w:tc>
        <w:tc>
          <w:tcPr>
            <w:tcW w:w="850" w:type="dxa"/>
          </w:tcPr>
          <w:p w:rsidR="00830CA6" w:rsidRPr="002B59B4" w:rsidRDefault="00830CA6" w:rsidP="002E716B">
            <w:pPr>
              <w:rPr>
                <w:rFonts w:cs="Arial"/>
                <w:szCs w:val="24"/>
              </w:rPr>
            </w:pPr>
            <w:r w:rsidRPr="002B59B4">
              <w:rPr>
                <w:rFonts w:cs="Arial"/>
                <w:szCs w:val="24"/>
              </w:rPr>
              <w:t>a</w:t>
            </w:r>
          </w:p>
        </w:tc>
        <w:tc>
          <w:tcPr>
            <w:tcW w:w="1843" w:type="dxa"/>
          </w:tcPr>
          <w:p w:rsidR="00830CA6" w:rsidRPr="002B59B4" w:rsidRDefault="00830CA6" w:rsidP="002E716B">
            <w:pPr>
              <w:rPr>
                <w:rFonts w:cs="Arial"/>
                <w:szCs w:val="24"/>
              </w:rPr>
            </w:pPr>
            <w:r w:rsidRPr="002B59B4">
              <w:rPr>
                <w:rFonts w:cs="Arial"/>
                <w:szCs w:val="24"/>
              </w:rPr>
              <w:t>Gweler hefyd y cofnodion ar gyfer “corporate” a’r cofnod ar gyfer “incorporated”</w:t>
            </w:r>
          </w:p>
        </w:tc>
      </w:tr>
      <w:tr w:rsidR="00830CA6" w:rsidRPr="002B59B4" w:rsidTr="002E716B">
        <w:tblPrEx>
          <w:tblCellMar>
            <w:top w:w="0" w:type="dxa"/>
            <w:bottom w:w="0" w:type="dxa"/>
          </w:tblCellMar>
        </w:tblPrEx>
        <w:tc>
          <w:tcPr>
            <w:tcW w:w="1976" w:type="dxa"/>
          </w:tcPr>
          <w:p w:rsidR="00830CA6" w:rsidRPr="002B59B4" w:rsidRDefault="00830CA6" w:rsidP="002E716B">
            <w:pPr>
              <w:rPr>
                <w:rFonts w:cs="Arial"/>
                <w:szCs w:val="24"/>
              </w:rPr>
            </w:pPr>
            <w:r w:rsidRPr="002B59B4">
              <w:rPr>
                <w:rFonts w:cs="Arial"/>
                <w:szCs w:val="24"/>
              </w:rPr>
              <w:t>incorporated</w:t>
            </w:r>
          </w:p>
        </w:tc>
        <w:tc>
          <w:tcPr>
            <w:tcW w:w="2101" w:type="dxa"/>
          </w:tcPr>
          <w:p w:rsidR="00830CA6" w:rsidRPr="002B59B4" w:rsidRDefault="00830CA6" w:rsidP="002E716B">
            <w:pPr>
              <w:rPr>
                <w:rFonts w:cs="Arial"/>
                <w:szCs w:val="24"/>
              </w:rPr>
            </w:pPr>
            <w:r w:rsidRPr="002B59B4">
              <w:rPr>
                <w:rFonts w:cs="Arial"/>
                <w:szCs w:val="24"/>
              </w:rPr>
              <w:t>constituted as a legal or formal constitution</w:t>
            </w:r>
          </w:p>
        </w:tc>
        <w:tc>
          <w:tcPr>
            <w:tcW w:w="2127" w:type="dxa"/>
          </w:tcPr>
          <w:p w:rsidR="00830CA6" w:rsidRPr="002B59B4" w:rsidRDefault="00830CA6" w:rsidP="002E716B">
            <w:pPr>
              <w:rPr>
                <w:rFonts w:cs="Arial"/>
                <w:szCs w:val="24"/>
              </w:rPr>
            </w:pPr>
            <w:r w:rsidRPr="002B59B4">
              <w:rPr>
                <w:rFonts w:cs="Arial"/>
                <w:szCs w:val="24"/>
              </w:rPr>
              <w:t>corfforedig</w:t>
            </w:r>
          </w:p>
        </w:tc>
        <w:tc>
          <w:tcPr>
            <w:tcW w:w="1701" w:type="dxa"/>
          </w:tcPr>
          <w:p w:rsidR="00830CA6" w:rsidRPr="002B59B4" w:rsidRDefault="00830CA6" w:rsidP="002E716B">
            <w:pPr>
              <w:rPr>
                <w:rFonts w:cs="Arial"/>
                <w:szCs w:val="24"/>
              </w:rPr>
            </w:pPr>
          </w:p>
        </w:tc>
        <w:tc>
          <w:tcPr>
            <w:tcW w:w="992" w:type="dxa"/>
          </w:tcPr>
          <w:p w:rsidR="00830CA6" w:rsidRPr="002B59B4" w:rsidRDefault="00830CA6" w:rsidP="002E716B">
            <w:pPr>
              <w:rPr>
                <w:rFonts w:cs="Arial"/>
                <w:szCs w:val="24"/>
              </w:rPr>
            </w:pPr>
          </w:p>
        </w:tc>
        <w:tc>
          <w:tcPr>
            <w:tcW w:w="709" w:type="dxa"/>
          </w:tcPr>
          <w:p w:rsidR="00830CA6" w:rsidRPr="002B59B4" w:rsidRDefault="00830CA6" w:rsidP="002E716B">
            <w:pPr>
              <w:rPr>
                <w:rFonts w:cs="Arial"/>
                <w:szCs w:val="24"/>
              </w:rPr>
            </w:pPr>
          </w:p>
        </w:tc>
        <w:tc>
          <w:tcPr>
            <w:tcW w:w="850" w:type="dxa"/>
          </w:tcPr>
          <w:p w:rsidR="00830CA6" w:rsidRPr="002B59B4" w:rsidRDefault="00830CA6" w:rsidP="002E716B">
            <w:pPr>
              <w:rPr>
                <w:rFonts w:cs="Arial"/>
                <w:szCs w:val="24"/>
              </w:rPr>
            </w:pPr>
            <w:r w:rsidRPr="002B59B4">
              <w:rPr>
                <w:rFonts w:cs="Arial"/>
                <w:szCs w:val="24"/>
              </w:rPr>
              <w:t>a</w:t>
            </w:r>
          </w:p>
        </w:tc>
        <w:tc>
          <w:tcPr>
            <w:tcW w:w="1843" w:type="dxa"/>
          </w:tcPr>
          <w:p w:rsidR="00830CA6" w:rsidRPr="002B59B4" w:rsidRDefault="00830CA6" w:rsidP="002E716B">
            <w:pPr>
              <w:rPr>
                <w:rFonts w:cs="Arial"/>
                <w:szCs w:val="24"/>
              </w:rPr>
            </w:pPr>
            <w:r w:rsidRPr="002B59B4">
              <w:rPr>
                <w:rFonts w:cs="Arial"/>
                <w:szCs w:val="24"/>
              </w:rPr>
              <w:t>Gweler hefyd y cofnodion ar gyfer “corporate” a’r cofnod ar gyfer “incorporate”</w:t>
            </w:r>
          </w:p>
        </w:tc>
      </w:tr>
      <w:tr w:rsidR="00D713E5" w:rsidTr="00205C95">
        <w:tblPrEx>
          <w:tblCellMar>
            <w:top w:w="0" w:type="dxa"/>
            <w:bottom w:w="0" w:type="dxa"/>
          </w:tblCellMar>
        </w:tblPrEx>
        <w:tc>
          <w:tcPr>
            <w:tcW w:w="1976" w:type="dxa"/>
          </w:tcPr>
          <w:p w:rsidR="00D713E5" w:rsidRDefault="00D713E5">
            <w:r>
              <w:t>incur</w:t>
            </w:r>
          </w:p>
        </w:tc>
        <w:tc>
          <w:tcPr>
            <w:tcW w:w="2101" w:type="dxa"/>
          </w:tcPr>
          <w:p w:rsidR="00D713E5" w:rsidRDefault="00D713E5">
            <w:r>
              <w:t>cost, expenditure etc</w:t>
            </w:r>
          </w:p>
        </w:tc>
        <w:tc>
          <w:tcPr>
            <w:tcW w:w="2127" w:type="dxa"/>
          </w:tcPr>
          <w:p w:rsidR="00D713E5" w:rsidRDefault="00D713E5">
            <w:r>
              <w:t>mynd i</w:t>
            </w:r>
          </w:p>
        </w:tc>
        <w:tc>
          <w:tcPr>
            <w:tcW w:w="1701" w:type="dxa"/>
          </w:tcPr>
          <w:p w:rsidR="00D713E5" w:rsidRDefault="00D713E5">
            <w:r>
              <w:t>costau, gwariant etc</w:t>
            </w:r>
          </w:p>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972FCB" w:rsidTr="00205C95">
        <w:tblPrEx>
          <w:tblCellMar>
            <w:top w:w="0" w:type="dxa"/>
            <w:bottom w:w="0" w:type="dxa"/>
          </w:tblCellMar>
        </w:tblPrEx>
        <w:tc>
          <w:tcPr>
            <w:tcW w:w="1976" w:type="dxa"/>
          </w:tcPr>
          <w:p w:rsidR="00972FCB" w:rsidRDefault="00972FCB" w:rsidP="00972FCB">
            <w:r>
              <w:t>index of defined expressions</w:t>
            </w:r>
          </w:p>
        </w:tc>
        <w:tc>
          <w:tcPr>
            <w:tcW w:w="2101" w:type="dxa"/>
          </w:tcPr>
          <w:p w:rsidR="00972FCB" w:rsidRDefault="00972FCB"/>
        </w:tc>
        <w:tc>
          <w:tcPr>
            <w:tcW w:w="2127" w:type="dxa"/>
          </w:tcPr>
          <w:p w:rsidR="00972FCB" w:rsidRDefault="00972FCB" w:rsidP="00972FCB">
            <w:r>
              <w:t>mynegai o ymadroddion wedi eu diffinio</w:t>
            </w:r>
          </w:p>
        </w:tc>
        <w:tc>
          <w:tcPr>
            <w:tcW w:w="1701" w:type="dxa"/>
          </w:tcPr>
          <w:p w:rsidR="00972FCB" w:rsidRDefault="00972FCB"/>
        </w:tc>
        <w:tc>
          <w:tcPr>
            <w:tcW w:w="992" w:type="dxa"/>
          </w:tcPr>
          <w:p w:rsidR="00972FCB" w:rsidRDefault="00972FCB" w:rsidP="00972FCB">
            <w:r>
              <w:t>g</w:t>
            </w:r>
          </w:p>
        </w:tc>
        <w:tc>
          <w:tcPr>
            <w:tcW w:w="709" w:type="dxa"/>
          </w:tcPr>
          <w:p w:rsidR="00972FCB" w:rsidRDefault="00972FCB" w:rsidP="00972FCB">
            <w:r>
              <w:t>u</w:t>
            </w:r>
          </w:p>
        </w:tc>
        <w:tc>
          <w:tcPr>
            <w:tcW w:w="850" w:type="dxa"/>
          </w:tcPr>
          <w:p w:rsidR="00972FCB" w:rsidRDefault="00972FCB"/>
        </w:tc>
        <w:tc>
          <w:tcPr>
            <w:tcW w:w="1843" w:type="dxa"/>
          </w:tcPr>
          <w:p w:rsidR="00972FCB" w:rsidRDefault="00972FCB"/>
        </w:tc>
      </w:tr>
      <w:tr w:rsidR="00972FCB" w:rsidTr="00205C95">
        <w:tblPrEx>
          <w:tblCellMar>
            <w:top w:w="0" w:type="dxa"/>
            <w:bottom w:w="0" w:type="dxa"/>
          </w:tblCellMar>
        </w:tblPrEx>
        <w:tc>
          <w:tcPr>
            <w:tcW w:w="1976" w:type="dxa"/>
          </w:tcPr>
          <w:p w:rsidR="00972FCB" w:rsidRDefault="00972FCB" w:rsidP="00972FCB">
            <w:r>
              <w:t>index of defined terms</w:t>
            </w:r>
          </w:p>
        </w:tc>
        <w:tc>
          <w:tcPr>
            <w:tcW w:w="2101" w:type="dxa"/>
          </w:tcPr>
          <w:p w:rsidR="00972FCB" w:rsidRDefault="00972FCB"/>
        </w:tc>
        <w:tc>
          <w:tcPr>
            <w:tcW w:w="2127" w:type="dxa"/>
          </w:tcPr>
          <w:p w:rsidR="00972FCB" w:rsidRDefault="00972FCB">
            <w:r>
              <w:t>mynegai o dermau wedi eu diffinio</w:t>
            </w:r>
          </w:p>
        </w:tc>
        <w:tc>
          <w:tcPr>
            <w:tcW w:w="1701" w:type="dxa"/>
          </w:tcPr>
          <w:p w:rsidR="00972FCB" w:rsidRDefault="00972FCB"/>
        </w:tc>
        <w:tc>
          <w:tcPr>
            <w:tcW w:w="992" w:type="dxa"/>
          </w:tcPr>
          <w:p w:rsidR="00972FCB" w:rsidRDefault="00972FCB">
            <w:r>
              <w:t>g</w:t>
            </w:r>
          </w:p>
        </w:tc>
        <w:tc>
          <w:tcPr>
            <w:tcW w:w="709" w:type="dxa"/>
          </w:tcPr>
          <w:p w:rsidR="00972FCB" w:rsidRDefault="00972FCB">
            <w:r>
              <w:t>u</w:t>
            </w:r>
          </w:p>
        </w:tc>
        <w:tc>
          <w:tcPr>
            <w:tcW w:w="850" w:type="dxa"/>
          </w:tcPr>
          <w:p w:rsidR="00972FCB" w:rsidRDefault="00972FCB"/>
        </w:tc>
        <w:tc>
          <w:tcPr>
            <w:tcW w:w="1843" w:type="dxa"/>
          </w:tcPr>
          <w:p w:rsidR="00972FCB" w:rsidRDefault="00972FCB"/>
        </w:tc>
      </w:tr>
      <w:tr w:rsidR="00D713E5" w:rsidTr="00205C95">
        <w:tblPrEx>
          <w:tblCellMar>
            <w:top w:w="0" w:type="dxa"/>
            <w:bottom w:w="0" w:type="dxa"/>
          </w:tblCellMar>
        </w:tblPrEx>
        <w:tc>
          <w:tcPr>
            <w:tcW w:w="1976" w:type="dxa"/>
          </w:tcPr>
          <w:p w:rsidR="00D713E5" w:rsidRDefault="00D713E5">
            <w:r>
              <w:t>inferior lease</w:t>
            </w:r>
          </w:p>
        </w:tc>
        <w:tc>
          <w:tcPr>
            <w:tcW w:w="2101" w:type="dxa"/>
          </w:tcPr>
          <w:p w:rsidR="00D713E5" w:rsidRDefault="00D713E5"/>
        </w:tc>
        <w:tc>
          <w:tcPr>
            <w:tcW w:w="2127" w:type="dxa"/>
          </w:tcPr>
          <w:p w:rsidR="00D713E5" w:rsidRDefault="00D713E5">
            <w:r>
              <w:t>les isradd</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inquiries</w:t>
            </w:r>
          </w:p>
        </w:tc>
        <w:tc>
          <w:tcPr>
            <w:tcW w:w="2101" w:type="dxa"/>
          </w:tcPr>
          <w:p w:rsidR="00D713E5" w:rsidRDefault="00D713E5"/>
        </w:tc>
        <w:tc>
          <w:tcPr>
            <w:tcW w:w="2127" w:type="dxa"/>
          </w:tcPr>
          <w:p w:rsidR="00D713E5" w:rsidRDefault="00D713E5">
            <w:r>
              <w:t>ymchwiliadau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inquiry</w:t>
            </w:r>
          </w:p>
        </w:tc>
        <w:tc>
          <w:tcPr>
            <w:tcW w:w="2101" w:type="dxa"/>
          </w:tcPr>
          <w:p w:rsidR="00D713E5" w:rsidRDefault="00D713E5"/>
        </w:tc>
        <w:tc>
          <w:tcPr>
            <w:tcW w:w="2127" w:type="dxa"/>
          </w:tcPr>
          <w:p w:rsidR="00D713E5" w:rsidRDefault="00D713E5">
            <w:r>
              <w:t>ymchwiliad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E429B4" w:rsidTr="00205C95">
        <w:tblPrEx>
          <w:tblCellMar>
            <w:top w:w="0" w:type="dxa"/>
            <w:bottom w:w="0" w:type="dxa"/>
          </w:tblCellMar>
        </w:tblPrEx>
        <w:tc>
          <w:tcPr>
            <w:tcW w:w="1976" w:type="dxa"/>
          </w:tcPr>
          <w:p w:rsidR="00E429B4" w:rsidRDefault="00E429B4">
            <w:r>
              <w:t>insert</w:t>
            </w:r>
          </w:p>
        </w:tc>
        <w:tc>
          <w:tcPr>
            <w:tcW w:w="2101" w:type="dxa"/>
          </w:tcPr>
          <w:p w:rsidR="00E429B4" w:rsidRDefault="00E429B4" w:rsidP="00E429B4"/>
        </w:tc>
        <w:tc>
          <w:tcPr>
            <w:tcW w:w="2127" w:type="dxa"/>
          </w:tcPr>
          <w:p w:rsidR="00E429B4" w:rsidRDefault="00E429B4">
            <w:r>
              <w:t>mewnosod</w:t>
            </w:r>
          </w:p>
        </w:tc>
        <w:tc>
          <w:tcPr>
            <w:tcW w:w="1701" w:type="dxa"/>
          </w:tcPr>
          <w:p w:rsidR="00E429B4" w:rsidRPr="00E429B4" w:rsidRDefault="00E429B4" w:rsidP="00E429B4">
            <w:pPr>
              <w:rPr>
                <w:lang w:val="cy-GB"/>
              </w:rPr>
            </w:pPr>
            <w:r w:rsidRPr="00E429B4">
              <w:rPr>
                <w:lang w:val="cy-GB"/>
              </w:rPr>
              <w:t>Defnyddir yr arddoddiad “yn” (neu “i mewn”) yn hytrach na</w:t>
            </w:r>
            <w:r>
              <w:rPr>
                <w:lang w:val="cy-GB"/>
              </w:rPr>
              <w:t>g</w:t>
            </w:r>
            <w:r w:rsidRPr="00E429B4">
              <w:rPr>
                <w:lang w:val="cy-GB"/>
              </w:rPr>
              <w:t xml:space="preserve"> “</w:t>
            </w:r>
            <w:r>
              <w:rPr>
                <w:lang w:val="cy-GB"/>
              </w:rPr>
              <w:t>i”</w:t>
            </w:r>
            <w:r w:rsidR="00326A8D">
              <w:rPr>
                <w:lang w:val="cy-GB"/>
              </w:rPr>
              <w:t xml:space="preserve"> ar ôl “mewnosod”</w:t>
            </w:r>
            <w:r w:rsidRPr="00E429B4">
              <w:rPr>
                <w:lang w:val="cy-GB"/>
              </w:rPr>
              <w:t>, e</w:t>
            </w:r>
            <w:r>
              <w:rPr>
                <w:lang w:val="cy-GB"/>
              </w:rPr>
              <w:t xml:space="preserve">r enghraifft, mewnosod Atodlen newydd </w:t>
            </w:r>
            <w:r w:rsidRPr="00E429B4">
              <w:rPr>
                <w:b/>
                <w:lang w:val="cy-GB"/>
              </w:rPr>
              <w:t>yn y</w:t>
            </w:r>
            <w:r>
              <w:rPr>
                <w:lang w:val="cy-GB"/>
              </w:rPr>
              <w:t xml:space="preserve"> rheoliadau</w:t>
            </w:r>
          </w:p>
        </w:tc>
        <w:tc>
          <w:tcPr>
            <w:tcW w:w="992" w:type="dxa"/>
          </w:tcPr>
          <w:p w:rsidR="00E429B4" w:rsidRDefault="00E429B4"/>
        </w:tc>
        <w:tc>
          <w:tcPr>
            <w:tcW w:w="709" w:type="dxa"/>
          </w:tcPr>
          <w:p w:rsidR="00E429B4" w:rsidRDefault="00E429B4"/>
        </w:tc>
        <w:tc>
          <w:tcPr>
            <w:tcW w:w="850" w:type="dxa"/>
          </w:tcPr>
          <w:p w:rsidR="00E429B4" w:rsidRDefault="00E429B4">
            <w:r>
              <w:t>bf</w:t>
            </w:r>
          </w:p>
        </w:tc>
        <w:tc>
          <w:tcPr>
            <w:tcW w:w="1843" w:type="dxa"/>
          </w:tcPr>
          <w:p w:rsidR="00E429B4" w:rsidRDefault="00E429B4"/>
        </w:tc>
      </w:tr>
      <w:tr w:rsidR="00D713E5" w:rsidTr="00205C95">
        <w:tblPrEx>
          <w:tblCellMar>
            <w:top w:w="0" w:type="dxa"/>
            <w:bottom w:w="0" w:type="dxa"/>
          </w:tblCellMar>
        </w:tblPrEx>
        <w:tc>
          <w:tcPr>
            <w:tcW w:w="1976" w:type="dxa"/>
          </w:tcPr>
          <w:p w:rsidR="00D713E5" w:rsidRDefault="00D713E5">
            <w:r>
              <w:t>inspect</w:t>
            </w:r>
          </w:p>
        </w:tc>
        <w:tc>
          <w:tcPr>
            <w:tcW w:w="2101" w:type="dxa"/>
          </w:tcPr>
          <w:p w:rsidR="00D713E5" w:rsidRDefault="00D713E5">
            <w:r>
              <w:t>(examine something to ensure that it reaches an official standard e.g. Estyn official looking into a school)</w:t>
            </w:r>
          </w:p>
        </w:tc>
        <w:tc>
          <w:tcPr>
            <w:tcW w:w="2127" w:type="dxa"/>
          </w:tcPr>
          <w:p w:rsidR="00D713E5" w:rsidRDefault="00D713E5">
            <w:r>
              <w:t xml:space="preserve">arolygu </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inspect</w:t>
            </w:r>
          </w:p>
        </w:tc>
        <w:tc>
          <w:tcPr>
            <w:tcW w:w="2101" w:type="dxa"/>
          </w:tcPr>
          <w:p w:rsidR="00D713E5" w:rsidRDefault="00D713E5">
            <w:r>
              <w:t>(look closely at something e.g. members of public looking at plans, etc)</w:t>
            </w:r>
          </w:p>
        </w:tc>
        <w:tc>
          <w:tcPr>
            <w:tcW w:w="2127" w:type="dxa"/>
          </w:tcPr>
          <w:p w:rsidR="00D713E5" w:rsidRDefault="00D713E5">
            <w:r>
              <w:t>edrych ar</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inspection</w:t>
            </w:r>
          </w:p>
        </w:tc>
        <w:tc>
          <w:tcPr>
            <w:tcW w:w="2101" w:type="dxa"/>
          </w:tcPr>
          <w:p w:rsidR="00D713E5" w:rsidRDefault="00D713E5"/>
        </w:tc>
        <w:tc>
          <w:tcPr>
            <w:tcW w:w="2127" w:type="dxa"/>
          </w:tcPr>
          <w:p w:rsidR="00D713E5" w:rsidRDefault="00D713E5">
            <w:r>
              <w:t xml:space="preserve">arolygiad </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inspections</w:t>
            </w:r>
          </w:p>
        </w:tc>
        <w:tc>
          <w:tcPr>
            <w:tcW w:w="2101" w:type="dxa"/>
          </w:tcPr>
          <w:p w:rsidR="00D713E5" w:rsidRDefault="00D713E5"/>
        </w:tc>
        <w:tc>
          <w:tcPr>
            <w:tcW w:w="2127" w:type="dxa"/>
          </w:tcPr>
          <w:p w:rsidR="00D713E5" w:rsidRDefault="00D713E5">
            <w:r>
              <w:t>arolygiadau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inspector</w:t>
            </w:r>
          </w:p>
        </w:tc>
        <w:tc>
          <w:tcPr>
            <w:tcW w:w="2101" w:type="dxa"/>
          </w:tcPr>
          <w:p w:rsidR="00D713E5" w:rsidRDefault="00D713E5"/>
        </w:tc>
        <w:tc>
          <w:tcPr>
            <w:tcW w:w="2127" w:type="dxa"/>
          </w:tcPr>
          <w:p w:rsidR="00D713E5" w:rsidRDefault="00D713E5">
            <w:r>
              <w:t xml:space="preserve">arolygydd </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inspectors</w:t>
            </w:r>
          </w:p>
        </w:tc>
        <w:tc>
          <w:tcPr>
            <w:tcW w:w="2101" w:type="dxa"/>
          </w:tcPr>
          <w:p w:rsidR="00D713E5" w:rsidRDefault="00D713E5"/>
        </w:tc>
        <w:tc>
          <w:tcPr>
            <w:tcW w:w="2127" w:type="dxa"/>
          </w:tcPr>
          <w:p w:rsidR="00D713E5" w:rsidRDefault="00D713E5">
            <w:r>
              <w:t>arolygwyr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instruction</w:t>
            </w:r>
          </w:p>
        </w:tc>
        <w:tc>
          <w:tcPr>
            <w:tcW w:w="2101" w:type="dxa"/>
          </w:tcPr>
          <w:p w:rsidR="00D713E5" w:rsidRDefault="00D713E5">
            <w:r>
              <w:t xml:space="preserve">E.g. </w:t>
            </w:r>
            <w:r w:rsidRPr="007A3C1C">
              <w:rPr>
                <w:rFonts w:cs="Arial"/>
                <w:sz w:val="20"/>
              </w:rPr>
              <w:t xml:space="preserve">If a direction is made under subsection (2), the local authority must comply with the </w:t>
            </w:r>
            <w:r w:rsidRPr="007A3C1C">
              <w:rPr>
                <w:rFonts w:cs="Arial"/>
                <w:b/>
                <w:i/>
                <w:sz w:val="20"/>
              </w:rPr>
              <w:t>instructions</w:t>
            </w:r>
            <w:r w:rsidRPr="007A3C1C">
              <w:rPr>
                <w:rFonts w:cs="Arial"/>
                <w:sz w:val="20"/>
              </w:rPr>
              <w:t xml:space="preserve"> of the Welsh Ministers or the nominee in relation to the exercise of the functions</w:t>
            </w:r>
            <w:r>
              <w:rPr>
                <w:rFonts w:cs="Arial"/>
              </w:rPr>
              <w:t>.</w:t>
            </w:r>
          </w:p>
        </w:tc>
        <w:tc>
          <w:tcPr>
            <w:tcW w:w="2127" w:type="dxa"/>
          </w:tcPr>
          <w:p w:rsidR="00D713E5" w:rsidRDefault="00D713E5">
            <w:r>
              <w:t>cyfarwyddiad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B3511">
            <w:r>
              <w:t>instructions</w:t>
            </w:r>
          </w:p>
        </w:tc>
        <w:tc>
          <w:tcPr>
            <w:tcW w:w="2101" w:type="dxa"/>
          </w:tcPr>
          <w:p w:rsidR="00D713E5" w:rsidRDefault="00D713E5" w:rsidP="003B3511">
            <w:r>
              <w:t>(e.g. from officials to lawyers)</w:t>
            </w:r>
          </w:p>
        </w:tc>
        <w:tc>
          <w:tcPr>
            <w:tcW w:w="2127" w:type="dxa"/>
          </w:tcPr>
          <w:p w:rsidR="00D713E5" w:rsidRDefault="00D713E5" w:rsidP="003B3511">
            <w:r>
              <w:t>cyfarwyddiadau</w:t>
            </w:r>
          </w:p>
        </w:tc>
        <w:tc>
          <w:tcPr>
            <w:tcW w:w="1701" w:type="dxa"/>
          </w:tcPr>
          <w:p w:rsidR="00D713E5" w:rsidRDefault="00D713E5" w:rsidP="003B3511"/>
        </w:tc>
        <w:tc>
          <w:tcPr>
            <w:tcW w:w="992" w:type="dxa"/>
          </w:tcPr>
          <w:p w:rsidR="00D713E5" w:rsidRDefault="00D713E5" w:rsidP="003B3511"/>
        </w:tc>
        <w:tc>
          <w:tcPr>
            <w:tcW w:w="709" w:type="dxa"/>
          </w:tcPr>
          <w:p w:rsidR="00D713E5" w:rsidRDefault="00D713E5" w:rsidP="003B3511">
            <w:r>
              <w:t>ll</w:t>
            </w:r>
          </w:p>
        </w:tc>
        <w:tc>
          <w:tcPr>
            <w:tcW w:w="850" w:type="dxa"/>
          </w:tcPr>
          <w:p w:rsidR="00D713E5" w:rsidRDefault="00D713E5" w:rsidP="003B3511">
            <w:r>
              <w:t>e</w:t>
            </w:r>
          </w:p>
        </w:tc>
        <w:tc>
          <w:tcPr>
            <w:tcW w:w="1843" w:type="dxa"/>
          </w:tcPr>
          <w:p w:rsidR="00D713E5" w:rsidRDefault="00D713E5" w:rsidP="003B3511"/>
        </w:tc>
      </w:tr>
      <w:tr w:rsidR="00D713E5" w:rsidTr="00205C95">
        <w:tblPrEx>
          <w:tblCellMar>
            <w:top w:w="0" w:type="dxa"/>
            <w:bottom w:w="0" w:type="dxa"/>
          </w:tblCellMar>
        </w:tblPrEx>
        <w:tc>
          <w:tcPr>
            <w:tcW w:w="1976" w:type="dxa"/>
          </w:tcPr>
          <w:p w:rsidR="00D713E5" w:rsidRDefault="00D713E5">
            <w:r>
              <w:t>instrument</w:t>
            </w:r>
          </w:p>
        </w:tc>
        <w:tc>
          <w:tcPr>
            <w:tcW w:w="2101" w:type="dxa"/>
          </w:tcPr>
          <w:p w:rsidR="00D713E5" w:rsidRDefault="00D713E5"/>
        </w:tc>
        <w:tc>
          <w:tcPr>
            <w:tcW w:w="2127" w:type="dxa"/>
          </w:tcPr>
          <w:p w:rsidR="00D713E5" w:rsidRDefault="00D713E5">
            <w:r>
              <w:t>offeryn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instruments</w:t>
            </w:r>
          </w:p>
        </w:tc>
        <w:tc>
          <w:tcPr>
            <w:tcW w:w="2101" w:type="dxa"/>
          </w:tcPr>
          <w:p w:rsidR="00D713E5" w:rsidRDefault="00D713E5"/>
        </w:tc>
        <w:tc>
          <w:tcPr>
            <w:tcW w:w="2127" w:type="dxa"/>
          </w:tcPr>
          <w:p w:rsidR="00D713E5" w:rsidRDefault="00D713E5">
            <w:r>
              <w:t>offerynnau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interest</w:t>
            </w:r>
          </w:p>
        </w:tc>
        <w:tc>
          <w:tcPr>
            <w:tcW w:w="2101" w:type="dxa"/>
          </w:tcPr>
          <w:p w:rsidR="00D713E5" w:rsidRDefault="00D713E5">
            <w:r>
              <w:t>(e.g  interest in land)</w:t>
            </w:r>
          </w:p>
        </w:tc>
        <w:tc>
          <w:tcPr>
            <w:tcW w:w="2127" w:type="dxa"/>
          </w:tcPr>
          <w:p w:rsidR="00D713E5" w:rsidRDefault="00D713E5">
            <w:r>
              <w:t>buddiant</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interests</w:t>
            </w:r>
          </w:p>
        </w:tc>
        <w:tc>
          <w:tcPr>
            <w:tcW w:w="2101" w:type="dxa"/>
          </w:tcPr>
          <w:p w:rsidR="00D713E5" w:rsidRDefault="00D713E5">
            <w:r>
              <w:t>(e.g. interests in land)</w:t>
            </w:r>
          </w:p>
        </w:tc>
        <w:tc>
          <w:tcPr>
            <w:tcW w:w="2127" w:type="dxa"/>
          </w:tcPr>
          <w:p w:rsidR="00D713E5" w:rsidRDefault="00D713E5">
            <w:r>
              <w:t>buddiannau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interim measure</w:t>
            </w:r>
          </w:p>
        </w:tc>
        <w:tc>
          <w:tcPr>
            <w:tcW w:w="2101" w:type="dxa"/>
          </w:tcPr>
          <w:p w:rsidR="00D713E5" w:rsidRDefault="00D713E5"/>
        </w:tc>
        <w:tc>
          <w:tcPr>
            <w:tcW w:w="2127" w:type="dxa"/>
          </w:tcPr>
          <w:p w:rsidR="00D713E5" w:rsidRDefault="00D713E5">
            <w:r>
              <w:t>mesur interim</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interim measures</w:t>
            </w:r>
          </w:p>
        </w:tc>
        <w:tc>
          <w:tcPr>
            <w:tcW w:w="2101" w:type="dxa"/>
          </w:tcPr>
          <w:p w:rsidR="00D713E5" w:rsidRDefault="00D713E5"/>
        </w:tc>
        <w:tc>
          <w:tcPr>
            <w:tcW w:w="2127" w:type="dxa"/>
          </w:tcPr>
          <w:p w:rsidR="00D713E5" w:rsidRDefault="00D713E5">
            <w:r>
              <w:t>mesurau interim</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interpretation</w:t>
            </w:r>
          </w:p>
        </w:tc>
        <w:tc>
          <w:tcPr>
            <w:tcW w:w="2101" w:type="dxa"/>
          </w:tcPr>
          <w:p w:rsidR="00D713E5" w:rsidRDefault="00D713E5">
            <w:r>
              <w:t>(e.g. as a title in an instrument)</w:t>
            </w:r>
          </w:p>
        </w:tc>
        <w:tc>
          <w:tcPr>
            <w:tcW w:w="2127" w:type="dxa"/>
          </w:tcPr>
          <w:p w:rsidR="00D713E5" w:rsidRDefault="00D713E5">
            <w:r>
              <w:t>dehongli</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interpretation</w:t>
            </w:r>
          </w:p>
        </w:tc>
        <w:tc>
          <w:tcPr>
            <w:tcW w:w="2101" w:type="dxa"/>
          </w:tcPr>
          <w:p w:rsidR="00D713E5" w:rsidRDefault="00D713E5">
            <w:r>
              <w:t>an instance of interpreting</w:t>
            </w:r>
          </w:p>
        </w:tc>
        <w:tc>
          <w:tcPr>
            <w:tcW w:w="2127" w:type="dxa"/>
          </w:tcPr>
          <w:p w:rsidR="00D713E5" w:rsidRDefault="00D713E5">
            <w:r>
              <w:t>dehongliad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interpretations</w:t>
            </w:r>
          </w:p>
        </w:tc>
        <w:tc>
          <w:tcPr>
            <w:tcW w:w="2101" w:type="dxa"/>
          </w:tcPr>
          <w:p w:rsidR="00D713E5" w:rsidRDefault="00D713E5"/>
        </w:tc>
        <w:tc>
          <w:tcPr>
            <w:tcW w:w="2127" w:type="dxa"/>
          </w:tcPr>
          <w:p w:rsidR="00D713E5" w:rsidRDefault="00D713E5">
            <w:r>
              <w:t>dehongliadau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intervention</w:t>
            </w:r>
          </w:p>
        </w:tc>
        <w:tc>
          <w:tcPr>
            <w:tcW w:w="2101" w:type="dxa"/>
          </w:tcPr>
          <w:p w:rsidR="00D713E5" w:rsidRDefault="00D713E5">
            <w:r>
              <w:t>mass noun – action or process of intervening e.g. state intervention in the economy</w:t>
            </w:r>
          </w:p>
        </w:tc>
        <w:tc>
          <w:tcPr>
            <w:tcW w:w="2127" w:type="dxa"/>
          </w:tcPr>
          <w:p w:rsidR="00D713E5" w:rsidRDefault="00D713E5">
            <w:r>
              <w:t>ymyrraeth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intervention</w:t>
            </w:r>
          </w:p>
        </w:tc>
        <w:tc>
          <w:tcPr>
            <w:tcW w:w="2101" w:type="dxa"/>
          </w:tcPr>
          <w:p w:rsidR="00D713E5" w:rsidRDefault="00D713E5">
            <w:r>
              <w:t>count noun – action of intervening e.g. her numerous interventions in the debate were not helpful</w:t>
            </w:r>
          </w:p>
        </w:tc>
        <w:tc>
          <w:tcPr>
            <w:tcW w:w="2127" w:type="dxa"/>
          </w:tcPr>
          <w:p w:rsidR="00D713E5" w:rsidRDefault="00D713E5">
            <w:r>
              <w:t>ymyriad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interventions</w:t>
            </w:r>
          </w:p>
        </w:tc>
        <w:tc>
          <w:tcPr>
            <w:tcW w:w="2101" w:type="dxa"/>
          </w:tcPr>
          <w:p w:rsidR="00D713E5" w:rsidRDefault="00D713E5"/>
        </w:tc>
        <w:tc>
          <w:tcPr>
            <w:tcW w:w="2127" w:type="dxa"/>
          </w:tcPr>
          <w:p w:rsidR="00D713E5" w:rsidRDefault="00D713E5">
            <w:r>
              <w:t>ymyriadau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investigate</w:t>
            </w:r>
          </w:p>
        </w:tc>
        <w:tc>
          <w:tcPr>
            <w:tcW w:w="2101" w:type="dxa"/>
          </w:tcPr>
          <w:p w:rsidR="00D713E5" w:rsidRDefault="00D713E5"/>
        </w:tc>
        <w:tc>
          <w:tcPr>
            <w:tcW w:w="2127" w:type="dxa"/>
          </w:tcPr>
          <w:p w:rsidR="00D713E5" w:rsidRDefault="00D713E5">
            <w:r>
              <w:t>ymchwilio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investigation</w:t>
            </w:r>
          </w:p>
        </w:tc>
        <w:tc>
          <w:tcPr>
            <w:tcW w:w="2101" w:type="dxa"/>
          </w:tcPr>
          <w:p w:rsidR="00D713E5" w:rsidRDefault="00D713E5"/>
        </w:tc>
        <w:tc>
          <w:tcPr>
            <w:tcW w:w="2127" w:type="dxa"/>
          </w:tcPr>
          <w:p w:rsidR="00D713E5" w:rsidRDefault="00D713E5">
            <w:r>
              <w:t>ymchwiliad, ymchwiliadau</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investigator</w:t>
            </w:r>
          </w:p>
        </w:tc>
        <w:tc>
          <w:tcPr>
            <w:tcW w:w="2101" w:type="dxa"/>
          </w:tcPr>
          <w:p w:rsidR="00D713E5" w:rsidRDefault="00D713E5"/>
        </w:tc>
        <w:tc>
          <w:tcPr>
            <w:tcW w:w="2127" w:type="dxa"/>
          </w:tcPr>
          <w:p w:rsidR="00D713E5" w:rsidRDefault="00D713E5">
            <w:r>
              <w:t>ymchwilydd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investigators</w:t>
            </w:r>
          </w:p>
        </w:tc>
        <w:tc>
          <w:tcPr>
            <w:tcW w:w="2101" w:type="dxa"/>
          </w:tcPr>
          <w:p w:rsidR="00D713E5" w:rsidRDefault="00D713E5"/>
        </w:tc>
        <w:tc>
          <w:tcPr>
            <w:tcW w:w="2127" w:type="dxa"/>
          </w:tcPr>
          <w:p w:rsidR="00D713E5" w:rsidRDefault="00D713E5">
            <w:r>
              <w:t>ymchwilwyr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9E1F11" w:rsidTr="00205C95">
        <w:tblPrEx>
          <w:tblCellMar>
            <w:top w:w="0" w:type="dxa"/>
            <w:bottom w:w="0" w:type="dxa"/>
          </w:tblCellMar>
        </w:tblPrEx>
        <w:tc>
          <w:tcPr>
            <w:tcW w:w="1976" w:type="dxa"/>
          </w:tcPr>
          <w:p w:rsidR="009E1F11" w:rsidRPr="00C02941" w:rsidRDefault="009E1F11" w:rsidP="009E1F11">
            <w:r>
              <w:t>in italics</w:t>
            </w:r>
          </w:p>
        </w:tc>
        <w:tc>
          <w:tcPr>
            <w:tcW w:w="2101" w:type="dxa"/>
          </w:tcPr>
          <w:p w:rsidR="009E1F11" w:rsidRPr="00C02941" w:rsidRDefault="009E1F11" w:rsidP="009E1F11">
            <w:r>
              <w:t>(e.e. the text in italics)</w:t>
            </w:r>
          </w:p>
        </w:tc>
        <w:tc>
          <w:tcPr>
            <w:tcW w:w="2127" w:type="dxa"/>
          </w:tcPr>
          <w:p w:rsidR="009E1F11" w:rsidRPr="00C02941" w:rsidRDefault="009E1F11">
            <w:r>
              <w:t>mewn llythrennau italig</w:t>
            </w:r>
          </w:p>
        </w:tc>
        <w:tc>
          <w:tcPr>
            <w:tcW w:w="1701" w:type="dxa"/>
          </w:tcPr>
          <w:p w:rsidR="009E1F11" w:rsidRPr="00C02941" w:rsidRDefault="009E1F11" w:rsidP="00D3342B">
            <w:r>
              <w:t>(e.e. y testun mewn llythrennau italig)</w:t>
            </w:r>
          </w:p>
        </w:tc>
        <w:tc>
          <w:tcPr>
            <w:tcW w:w="992" w:type="dxa"/>
          </w:tcPr>
          <w:p w:rsidR="009E1F11" w:rsidRDefault="009E1F11"/>
        </w:tc>
        <w:tc>
          <w:tcPr>
            <w:tcW w:w="709" w:type="dxa"/>
          </w:tcPr>
          <w:p w:rsidR="009E1F11" w:rsidRDefault="009E1F11"/>
        </w:tc>
        <w:tc>
          <w:tcPr>
            <w:tcW w:w="850" w:type="dxa"/>
          </w:tcPr>
          <w:p w:rsidR="009E1F11" w:rsidRDefault="009E1F11">
            <w:r>
              <w:t>ymad</w:t>
            </w:r>
          </w:p>
        </w:tc>
        <w:tc>
          <w:tcPr>
            <w:tcW w:w="1843" w:type="dxa"/>
          </w:tcPr>
          <w:p w:rsidR="009E1F11" w:rsidRPr="001C30AD" w:rsidRDefault="009E1F11" w:rsidP="001C30AD">
            <w:r>
              <w:t>Gweler y cofnodion ar gyfer “italic” a</w:t>
            </w:r>
            <w:r w:rsidR="0072039D">
              <w:t>c</w:t>
            </w:r>
            <w:r>
              <w:t xml:space="preserve"> “italics” hefyd</w:t>
            </w:r>
          </w:p>
        </w:tc>
      </w:tr>
      <w:tr w:rsidR="001C30AD" w:rsidTr="00205C95">
        <w:tblPrEx>
          <w:tblCellMar>
            <w:top w:w="0" w:type="dxa"/>
            <w:bottom w:w="0" w:type="dxa"/>
          </w:tblCellMar>
        </w:tblPrEx>
        <w:tc>
          <w:tcPr>
            <w:tcW w:w="1976" w:type="dxa"/>
          </w:tcPr>
          <w:p w:rsidR="001C30AD" w:rsidRPr="00C02941" w:rsidRDefault="001C30AD">
            <w:r w:rsidRPr="00C02941">
              <w:t>issue</w:t>
            </w:r>
          </w:p>
        </w:tc>
        <w:tc>
          <w:tcPr>
            <w:tcW w:w="2101" w:type="dxa"/>
          </w:tcPr>
          <w:p w:rsidR="001C30AD" w:rsidRPr="00C02941" w:rsidRDefault="001C30AD">
            <w:r w:rsidRPr="00C02941">
              <w:t>formally send out or make known (notice, etc)</w:t>
            </w:r>
          </w:p>
        </w:tc>
        <w:tc>
          <w:tcPr>
            <w:tcW w:w="2127" w:type="dxa"/>
          </w:tcPr>
          <w:p w:rsidR="001C30AD" w:rsidRPr="00C02941" w:rsidRDefault="001C30AD">
            <w:r w:rsidRPr="00C02941">
              <w:t xml:space="preserve">dyroddi </w:t>
            </w:r>
          </w:p>
        </w:tc>
        <w:tc>
          <w:tcPr>
            <w:tcW w:w="1701" w:type="dxa"/>
          </w:tcPr>
          <w:p w:rsidR="001C30AD" w:rsidRPr="00C02941" w:rsidRDefault="001C30AD" w:rsidP="001C30AD">
            <w:r w:rsidRPr="00C02941">
              <w:t>Defnyddio “cyhoeddi” pan fydd “issue” yn cyfeirio at beri bod dogfen ar gael yn gyffredinol i’r cyhoedd a “dosbarthu” pan fydd yn golygu “rhannu rhywbeth rhwng nifer o bobl”.</w:t>
            </w:r>
          </w:p>
        </w:tc>
        <w:tc>
          <w:tcPr>
            <w:tcW w:w="992" w:type="dxa"/>
          </w:tcPr>
          <w:p w:rsidR="001C30AD" w:rsidRDefault="001C30AD"/>
        </w:tc>
        <w:tc>
          <w:tcPr>
            <w:tcW w:w="709" w:type="dxa"/>
          </w:tcPr>
          <w:p w:rsidR="001C30AD" w:rsidRDefault="001C30AD"/>
        </w:tc>
        <w:tc>
          <w:tcPr>
            <w:tcW w:w="850" w:type="dxa"/>
          </w:tcPr>
          <w:p w:rsidR="001C30AD" w:rsidRDefault="001C30AD">
            <w:r>
              <w:t>bf</w:t>
            </w:r>
          </w:p>
        </w:tc>
        <w:tc>
          <w:tcPr>
            <w:tcW w:w="1843" w:type="dxa"/>
          </w:tcPr>
          <w:p w:rsidR="001C30AD" w:rsidRPr="001C30AD" w:rsidRDefault="001C30AD" w:rsidP="001C30AD"/>
        </w:tc>
      </w:tr>
      <w:tr w:rsidR="009E1F11" w:rsidTr="00205C95">
        <w:tblPrEx>
          <w:tblCellMar>
            <w:top w:w="0" w:type="dxa"/>
            <w:bottom w:w="0" w:type="dxa"/>
          </w:tblCellMar>
        </w:tblPrEx>
        <w:tc>
          <w:tcPr>
            <w:tcW w:w="1976" w:type="dxa"/>
          </w:tcPr>
          <w:p w:rsidR="009E1F11" w:rsidRDefault="009E1F11">
            <w:r>
              <w:t>italic</w:t>
            </w:r>
          </w:p>
        </w:tc>
        <w:tc>
          <w:tcPr>
            <w:tcW w:w="2101" w:type="dxa"/>
          </w:tcPr>
          <w:p w:rsidR="009E1F11" w:rsidRDefault="009E1F11" w:rsidP="009E1F11">
            <w:r>
              <w:t>(e.g. italic heading)</w:t>
            </w:r>
          </w:p>
        </w:tc>
        <w:tc>
          <w:tcPr>
            <w:tcW w:w="2127" w:type="dxa"/>
          </w:tcPr>
          <w:p w:rsidR="009E1F11" w:rsidRDefault="009E1F11">
            <w:r>
              <w:t>italig</w:t>
            </w:r>
          </w:p>
        </w:tc>
        <w:tc>
          <w:tcPr>
            <w:tcW w:w="1701" w:type="dxa"/>
          </w:tcPr>
          <w:p w:rsidR="009E1F11" w:rsidRDefault="009E1F11">
            <w:r>
              <w:t>(e.e. pennawd italig)</w:t>
            </w:r>
          </w:p>
        </w:tc>
        <w:tc>
          <w:tcPr>
            <w:tcW w:w="992" w:type="dxa"/>
          </w:tcPr>
          <w:p w:rsidR="009E1F11" w:rsidRDefault="009E1F11"/>
        </w:tc>
        <w:tc>
          <w:tcPr>
            <w:tcW w:w="709" w:type="dxa"/>
          </w:tcPr>
          <w:p w:rsidR="009E1F11" w:rsidRDefault="009E1F11"/>
        </w:tc>
        <w:tc>
          <w:tcPr>
            <w:tcW w:w="850" w:type="dxa"/>
          </w:tcPr>
          <w:p w:rsidR="009E1F11" w:rsidRDefault="009E1F11">
            <w:r>
              <w:t>a</w:t>
            </w:r>
          </w:p>
        </w:tc>
        <w:tc>
          <w:tcPr>
            <w:tcW w:w="1843" w:type="dxa"/>
          </w:tcPr>
          <w:p w:rsidR="009E1F11" w:rsidRDefault="009E1F11">
            <w:r>
              <w:t>Gweler y cofnodion ar gyfer “in italics” ac “italics” hefyd</w:t>
            </w:r>
          </w:p>
        </w:tc>
      </w:tr>
      <w:tr w:rsidR="009E1F11" w:rsidTr="00205C95">
        <w:tblPrEx>
          <w:tblCellMar>
            <w:top w:w="0" w:type="dxa"/>
            <w:bottom w:w="0" w:type="dxa"/>
          </w:tblCellMar>
        </w:tblPrEx>
        <w:tc>
          <w:tcPr>
            <w:tcW w:w="1976" w:type="dxa"/>
          </w:tcPr>
          <w:p w:rsidR="009E1F11" w:rsidRDefault="009E1F11">
            <w:r>
              <w:t>italics</w:t>
            </w:r>
          </w:p>
        </w:tc>
        <w:tc>
          <w:tcPr>
            <w:tcW w:w="2101" w:type="dxa"/>
          </w:tcPr>
          <w:p w:rsidR="009E1F11" w:rsidRDefault="009E1F11" w:rsidP="009E1F11">
            <w:r>
              <w:t>(e.g. italics show changes to the text)</w:t>
            </w:r>
          </w:p>
        </w:tc>
        <w:tc>
          <w:tcPr>
            <w:tcW w:w="2127" w:type="dxa"/>
          </w:tcPr>
          <w:p w:rsidR="009E1F11" w:rsidRDefault="009E1F11" w:rsidP="009E1F11">
            <w:r>
              <w:t>llythrennau italig</w:t>
            </w:r>
          </w:p>
        </w:tc>
        <w:tc>
          <w:tcPr>
            <w:tcW w:w="1701" w:type="dxa"/>
          </w:tcPr>
          <w:p w:rsidR="009E1F11" w:rsidRDefault="009E1F11">
            <w:r>
              <w:t>(e.e. mae’r llythrennau italig yn nodi’r newidiadau i’r testun)</w:t>
            </w:r>
          </w:p>
        </w:tc>
        <w:tc>
          <w:tcPr>
            <w:tcW w:w="992" w:type="dxa"/>
          </w:tcPr>
          <w:p w:rsidR="009E1F11" w:rsidRDefault="009E1F11"/>
        </w:tc>
        <w:tc>
          <w:tcPr>
            <w:tcW w:w="709" w:type="dxa"/>
          </w:tcPr>
          <w:p w:rsidR="009E1F11" w:rsidRDefault="009E1F11">
            <w:r>
              <w:t>ll</w:t>
            </w:r>
          </w:p>
        </w:tc>
        <w:tc>
          <w:tcPr>
            <w:tcW w:w="850" w:type="dxa"/>
          </w:tcPr>
          <w:p w:rsidR="009E1F11" w:rsidRDefault="009E1F11">
            <w:r>
              <w:t>e</w:t>
            </w:r>
          </w:p>
        </w:tc>
        <w:tc>
          <w:tcPr>
            <w:tcW w:w="1843" w:type="dxa"/>
          </w:tcPr>
          <w:p w:rsidR="009E1F11" w:rsidRDefault="009E1F11" w:rsidP="009E1F11">
            <w:r>
              <w:t>Gweler y cofnodion ar gyfer “in italics” ac “italic” hefyd</w:t>
            </w:r>
          </w:p>
        </w:tc>
      </w:tr>
      <w:tr w:rsidR="00D713E5" w:rsidTr="00205C95">
        <w:tblPrEx>
          <w:tblCellMar>
            <w:top w:w="0" w:type="dxa"/>
            <w:bottom w:w="0" w:type="dxa"/>
          </w:tblCellMar>
        </w:tblPrEx>
        <w:tc>
          <w:tcPr>
            <w:tcW w:w="1976" w:type="dxa"/>
          </w:tcPr>
          <w:p w:rsidR="00D713E5" w:rsidRDefault="00D713E5">
            <w:r>
              <w:t>joint tenancies</w:t>
            </w:r>
          </w:p>
        </w:tc>
        <w:tc>
          <w:tcPr>
            <w:tcW w:w="2101" w:type="dxa"/>
          </w:tcPr>
          <w:p w:rsidR="00D713E5" w:rsidRDefault="00D713E5"/>
        </w:tc>
        <w:tc>
          <w:tcPr>
            <w:tcW w:w="2127" w:type="dxa"/>
          </w:tcPr>
          <w:p w:rsidR="00D713E5" w:rsidRDefault="00D713E5">
            <w:r>
              <w:t>cyd-denantiaethau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joint tenancy</w:t>
            </w:r>
          </w:p>
        </w:tc>
        <w:tc>
          <w:tcPr>
            <w:tcW w:w="2101" w:type="dxa"/>
          </w:tcPr>
          <w:p w:rsidR="00D713E5" w:rsidRDefault="00D713E5"/>
        </w:tc>
        <w:tc>
          <w:tcPr>
            <w:tcW w:w="2127" w:type="dxa"/>
          </w:tcPr>
          <w:p w:rsidR="00D713E5" w:rsidRDefault="00D713E5">
            <w:r>
              <w:t>cyd-denantiaeth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joint tenant</w:t>
            </w:r>
          </w:p>
        </w:tc>
        <w:tc>
          <w:tcPr>
            <w:tcW w:w="2101" w:type="dxa"/>
          </w:tcPr>
          <w:p w:rsidR="00D713E5" w:rsidRDefault="00D713E5"/>
        </w:tc>
        <w:tc>
          <w:tcPr>
            <w:tcW w:w="2127" w:type="dxa"/>
          </w:tcPr>
          <w:p w:rsidR="00D713E5" w:rsidRDefault="00D713E5">
            <w:r>
              <w:t>cyd-denant</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jointly and severally</w:t>
            </w:r>
          </w:p>
        </w:tc>
        <w:tc>
          <w:tcPr>
            <w:tcW w:w="2101" w:type="dxa"/>
          </w:tcPr>
          <w:p w:rsidR="00D713E5" w:rsidRDefault="00D713E5"/>
        </w:tc>
        <w:tc>
          <w:tcPr>
            <w:tcW w:w="2127" w:type="dxa"/>
          </w:tcPr>
          <w:p w:rsidR="00D713E5" w:rsidRDefault="00D713E5">
            <w:r>
              <w:t>ar y cyd ac yn unigol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judgement</w:t>
            </w:r>
          </w:p>
        </w:tc>
        <w:tc>
          <w:tcPr>
            <w:tcW w:w="2101" w:type="dxa"/>
          </w:tcPr>
          <w:p w:rsidR="00D713E5" w:rsidRDefault="00D713E5"/>
        </w:tc>
        <w:tc>
          <w:tcPr>
            <w:tcW w:w="2127" w:type="dxa"/>
          </w:tcPr>
          <w:p w:rsidR="00D713E5" w:rsidRDefault="00D713E5">
            <w:r>
              <w:t>dyfarniad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judgements</w:t>
            </w:r>
          </w:p>
        </w:tc>
        <w:tc>
          <w:tcPr>
            <w:tcW w:w="2101" w:type="dxa"/>
          </w:tcPr>
          <w:p w:rsidR="00D713E5" w:rsidRDefault="00D713E5"/>
        </w:tc>
        <w:tc>
          <w:tcPr>
            <w:tcW w:w="2127" w:type="dxa"/>
          </w:tcPr>
          <w:p w:rsidR="00D713E5" w:rsidRDefault="00D713E5">
            <w:r>
              <w:t>dyfarniadau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AA2536" w:rsidTr="00205C95">
        <w:tblPrEx>
          <w:tblCellMar>
            <w:top w:w="0" w:type="dxa"/>
            <w:bottom w:w="0" w:type="dxa"/>
          </w:tblCellMar>
        </w:tblPrEx>
        <w:tc>
          <w:tcPr>
            <w:tcW w:w="1976" w:type="dxa"/>
          </w:tcPr>
          <w:p w:rsidR="00AA2536" w:rsidRDefault="00AA2536" w:rsidP="00AA2536">
            <w:r>
              <w:t>known as</w:t>
            </w:r>
          </w:p>
        </w:tc>
        <w:tc>
          <w:tcPr>
            <w:tcW w:w="2101" w:type="dxa"/>
          </w:tcPr>
          <w:p w:rsidR="00AA2536" w:rsidRDefault="00AA2536" w:rsidP="00AA2536">
            <w:r>
              <w:t>(e.g. the property known as Pont Arenig)</w:t>
            </w:r>
          </w:p>
        </w:tc>
        <w:tc>
          <w:tcPr>
            <w:tcW w:w="2127" w:type="dxa"/>
          </w:tcPr>
          <w:p w:rsidR="00AA2536" w:rsidRDefault="00AA2536" w:rsidP="00AA2536">
            <w:r>
              <w:t>o’r enw</w:t>
            </w:r>
          </w:p>
        </w:tc>
        <w:tc>
          <w:tcPr>
            <w:tcW w:w="1701" w:type="dxa"/>
          </w:tcPr>
          <w:p w:rsidR="00AA2536" w:rsidRDefault="00AA2536" w:rsidP="00AA2536">
            <w:r>
              <w:t>(e.e. yr eiddo o’r enw Pont Arenig)</w:t>
            </w:r>
          </w:p>
        </w:tc>
        <w:tc>
          <w:tcPr>
            <w:tcW w:w="992" w:type="dxa"/>
          </w:tcPr>
          <w:p w:rsidR="00AA2536" w:rsidRDefault="00AA2536"/>
        </w:tc>
        <w:tc>
          <w:tcPr>
            <w:tcW w:w="709" w:type="dxa"/>
          </w:tcPr>
          <w:p w:rsidR="00AA2536" w:rsidRDefault="00AA2536"/>
        </w:tc>
        <w:tc>
          <w:tcPr>
            <w:tcW w:w="850" w:type="dxa"/>
          </w:tcPr>
          <w:p w:rsidR="00AA2536" w:rsidRDefault="00AA2536">
            <w:r>
              <w:t>ymad</w:t>
            </w:r>
          </w:p>
        </w:tc>
        <w:tc>
          <w:tcPr>
            <w:tcW w:w="1843" w:type="dxa"/>
          </w:tcPr>
          <w:p w:rsidR="00AA2536" w:rsidRDefault="00AA2536">
            <w:r>
              <w:t>Dyma a ddefnyddir yn y cyd-destun hwn yng ngwaith ffyrdd. Mae cyfieithiadau eraill yn bosibl mewn cyd-destunau eraill</w:t>
            </w:r>
            <w:r w:rsidR="00DB73A4">
              <w:t>.</w:t>
            </w:r>
          </w:p>
        </w:tc>
      </w:tr>
      <w:tr w:rsidR="00D713E5" w:rsidTr="00205C95">
        <w:tblPrEx>
          <w:tblCellMar>
            <w:top w:w="0" w:type="dxa"/>
            <w:bottom w:w="0" w:type="dxa"/>
          </w:tblCellMar>
        </w:tblPrEx>
        <w:tc>
          <w:tcPr>
            <w:tcW w:w="1976" w:type="dxa"/>
          </w:tcPr>
          <w:p w:rsidR="00D713E5" w:rsidRDefault="00D713E5">
            <w:r>
              <w:t>L.</w:t>
            </w:r>
          </w:p>
        </w:tc>
        <w:tc>
          <w:tcPr>
            <w:tcW w:w="2101" w:type="dxa"/>
          </w:tcPr>
          <w:p w:rsidR="00D713E5" w:rsidRDefault="00D713E5">
            <w:r>
              <w:t>(=legal) mewn teitl offeryn statudol</w:t>
            </w:r>
          </w:p>
        </w:tc>
        <w:tc>
          <w:tcPr>
            <w:tcW w:w="2127" w:type="dxa"/>
          </w:tcPr>
          <w:p w:rsidR="00D713E5" w:rsidRDefault="00D713E5">
            <w:r>
              <w:t>Cyfr.</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byr</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6276AE">
            <w:r>
              <w:t>lawful</w:t>
            </w:r>
          </w:p>
        </w:tc>
        <w:tc>
          <w:tcPr>
            <w:tcW w:w="2101" w:type="dxa"/>
          </w:tcPr>
          <w:p w:rsidR="00D713E5" w:rsidRDefault="00D713E5" w:rsidP="006276AE"/>
        </w:tc>
        <w:tc>
          <w:tcPr>
            <w:tcW w:w="2127" w:type="dxa"/>
          </w:tcPr>
          <w:p w:rsidR="00D713E5" w:rsidRDefault="00D713E5" w:rsidP="006276AE">
            <w:r>
              <w:t>cyfreithlon</w:t>
            </w:r>
          </w:p>
        </w:tc>
        <w:tc>
          <w:tcPr>
            <w:tcW w:w="1701" w:type="dxa"/>
          </w:tcPr>
          <w:p w:rsidR="00D713E5" w:rsidRDefault="00D713E5" w:rsidP="006276AE"/>
        </w:tc>
        <w:tc>
          <w:tcPr>
            <w:tcW w:w="992" w:type="dxa"/>
          </w:tcPr>
          <w:p w:rsidR="00D713E5" w:rsidRDefault="00D713E5" w:rsidP="006276AE"/>
        </w:tc>
        <w:tc>
          <w:tcPr>
            <w:tcW w:w="709" w:type="dxa"/>
          </w:tcPr>
          <w:p w:rsidR="00D713E5" w:rsidRDefault="00D713E5" w:rsidP="006276AE"/>
        </w:tc>
        <w:tc>
          <w:tcPr>
            <w:tcW w:w="850" w:type="dxa"/>
          </w:tcPr>
          <w:p w:rsidR="00D713E5" w:rsidRDefault="00D713E5" w:rsidP="006276AE">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LCO</w:t>
            </w:r>
          </w:p>
        </w:tc>
        <w:tc>
          <w:tcPr>
            <w:tcW w:w="2101" w:type="dxa"/>
          </w:tcPr>
          <w:p w:rsidR="00D713E5" w:rsidRDefault="00D713E5"/>
        </w:tc>
        <w:tc>
          <w:tcPr>
            <w:tcW w:w="2127" w:type="dxa"/>
          </w:tcPr>
          <w:p w:rsidR="00D713E5" w:rsidRDefault="00D713E5">
            <w:r>
              <w:t>GCD</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byr</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lease</w:t>
            </w:r>
          </w:p>
        </w:tc>
        <w:tc>
          <w:tcPr>
            <w:tcW w:w="2101" w:type="dxa"/>
          </w:tcPr>
          <w:p w:rsidR="00D713E5" w:rsidRDefault="00D713E5"/>
        </w:tc>
        <w:tc>
          <w:tcPr>
            <w:tcW w:w="2127" w:type="dxa"/>
          </w:tcPr>
          <w:p w:rsidR="00D713E5" w:rsidRDefault="00D713E5">
            <w:r>
              <w:t>les</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lease</w:t>
            </w:r>
          </w:p>
        </w:tc>
        <w:tc>
          <w:tcPr>
            <w:tcW w:w="2101" w:type="dxa"/>
          </w:tcPr>
          <w:p w:rsidR="00D713E5" w:rsidRDefault="00D713E5"/>
        </w:tc>
        <w:tc>
          <w:tcPr>
            <w:tcW w:w="2127" w:type="dxa"/>
          </w:tcPr>
          <w:p w:rsidR="00D713E5" w:rsidRDefault="00D713E5" w:rsidP="002C306E">
            <w:r>
              <w:t>lesio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sidP="002C306E">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leases</w:t>
            </w:r>
          </w:p>
        </w:tc>
        <w:tc>
          <w:tcPr>
            <w:tcW w:w="2101" w:type="dxa"/>
          </w:tcPr>
          <w:p w:rsidR="00D713E5" w:rsidRDefault="00D713E5"/>
        </w:tc>
        <w:tc>
          <w:tcPr>
            <w:tcW w:w="2127" w:type="dxa"/>
          </w:tcPr>
          <w:p w:rsidR="00D713E5" w:rsidRDefault="00D713E5">
            <w:r>
              <w:t>lesoedd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leaseholder</w:t>
            </w:r>
          </w:p>
        </w:tc>
        <w:tc>
          <w:tcPr>
            <w:tcW w:w="2101" w:type="dxa"/>
          </w:tcPr>
          <w:p w:rsidR="00D713E5" w:rsidRDefault="00D713E5"/>
        </w:tc>
        <w:tc>
          <w:tcPr>
            <w:tcW w:w="2127" w:type="dxa"/>
          </w:tcPr>
          <w:p w:rsidR="00D713E5" w:rsidRDefault="00D713E5">
            <w:r>
              <w:t>lesddeiliad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leaseholders</w:t>
            </w:r>
          </w:p>
        </w:tc>
        <w:tc>
          <w:tcPr>
            <w:tcW w:w="2101" w:type="dxa"/>
          </w:tcPr>
          <w:p w:rsidR="00D713E5" w:rsidRDefault="00D713E5"/>
        </w:tc>
        <w:tc>
          <w:tcPr>
            <w:tcW w:w="2127" w:type="dxa"/>
          </w:tcPr>
          <w:p w:rsidR="00D713E5" w:rsidRDefault="00D713E5" w:rsidP="00624059">
            <w:r>
              <w:t>lesddeiliaid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624059">
            <w:r>
              <w:t>lessee</w:t>
            </w:r>
          </w:p>
        </w:tc>
        <w:tc>
          <w:tcPr>
            <w:tcW w:w="2101" w:type="dxa"/>
          </w:tcPr>
          <w:p w:rsidR="00D713E5" w:rsidRDefault="00D713E5"/>
        </w:tc>
        <w:tc>
          <w:tcPr>
            <w:tcW w:w="2127" w:type="dxa"/>
          </w:tcPr>
          <w:p w:rsidR="00D713E5" w:rsidRDefault="00D713E5" w:rsidP="00624059">
            <w:r>
              <w:t>lesddeiliad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624059">
            <w:r>
              <w:t>lessees</w:t>
            </w:r>
          </w:p>
        </w:tc>
        <w:tc>
          <w:tcPr>
            <w:tcW w:w="2101" w:type="dxa"/>
          </w:tcPr>
          <w:p w:rsidR="00D713E5" w:rsidRDefault="00D713E5"/>
        </w:tc>
        <w:tc>
          <w:tcPr>
            <w:tcW w:w="2127" w:type="dxa"/>
          </w:tcPr>
          <w:p w:rsidR="00D713E5" w:rsidRDefault="00D713E5" w:rsidP="00624059">
            <w:r>
              <w:t>lesddeiliaid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624059">
            <w:r>
              <w:t>lessor</w:t>
            </w:r>
          </w:p>
        </w:tc>
        <w:tc>
          <w:tcPr>
            <w:tcW w:w="2101" w:type="dxa"/>
          </w:tcPr>
          <w:p w:rsidR="00D713E5" w:rsidRDefault="00D713E5"/>
        </w:tc>
        <w:tc>
          <w:tcPr>
            <w:tcW w:w="2127" w:type="dxa"/>
          </w:tcPr>
          <w:p w:rsidR="00D713E5" w:rsidRDefault="00D713E5" w:rsidP="00624059">
            <w:r>
              <w:t>lesydd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legal</w:t>
            </w:r>
          </w:p>
        </w:tc>
        <w:tc>
          <w:tcPr>
            <w:tcW w:w="2101" w:type="dxa"/>
          </w:tcPr>
          <w:p w:rsidR="00D713E5" w:rsidRDefault="00D713E5"/>
        </w:tc>
        <w:tc>
          <w:tcPr>
            <w:tcW w:w="2127" w:type="dxa"/>
          </w:tcPr>
          <w:p w:rsidR="00D713E5" w:rsidRDefault="00D713E5">
            <w:r>
              <w:t>cyfreithiol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Legal Advisor</w:t>
            </w:r>
          </w:p>
        </w:tc>
        <w:tc>
          <w:tcPr>
            <w:tcW w:w="2101" w:type="dxa"/>
          </w:tcPr>
          <w:p w:rsidR="00D713E5" w:rsidRDefault="00D713E5"/>
        </w:tc>
        <w:tc>
          <w:tcPr>
            <w:tcW w:w="2127" w:type="dxa"/>
          </w:tcPr>
          <w:p w:rsidR="00D713E5" w:rsidRDefault="00D713E5">
            <w:r>
              <w:t>Cynghorydd Cyfreithiol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Legal Advisors</w:t>
            </w:r>
          </w:p>
        </w:tc>
        <w:tc>
          <w:tcPr>
            <w:tcW w:w="2101" w:type="dxa"/>
          </w:tcPr>
          <w:p w:rsidR="00D713E5" w:rsidRDefault="00D713E5"/>
        </w:tc>
        <w:tc>
          <w:tcPr>
            <w:tcW w:w="2127" w:type="dxa"/>
          </w:tcPr>
          <w:p w:rsidR="00D713E5" w:rsidRDefault="00D713E5">
            <w:r>
              <w:t>Cynghorwyr Cyfreithiol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legislate</w:t>
            </w:r>
          </w:p>
        </w:tc>
        <w:tc>
          <w:tcPr>
            <w:tcW w:w="2101" w:type="dxa"/>
          </w:tcPr>
          <w:p w:rsidR="00D713E5" w:rsidRDefault="00D713E5"/>
        </w:tc>
        <w:tc>
          <w:tcPr>
            <w:tcW w:w="2127" w:type="dxa"/>
          </w:tcPr>
          <w:p w:rsidR="00D713E5" w:rsidRDefault="00D713E5">
            <w:r>
              <w:t>deddfu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legislation</w:t>
            </w:r>
          </w:p>
        </w:tc>
        <w:tc>
          <w:tcPr>
            <w:tcW w:w="2101" w:type="dxa"/>
          </w:tcPr>
          <w:p w:rsidR="00D713E5" w:rsidRDefault="00D713E5"/>
        </w:tc>
        <w:tc>
          <w:tcPr>
            <w:tcW w:w="2127" w:type="dxa"/>
          </w:tcPr>
          <w:p w:rsidR="00D713E5" w:rsidRDefault="00D713E5">
            <w:r>
              <w:t>deddfwriaeth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legislative</w:t>
            </w:r>
          </w:p>
        </w:tc>
        <w:tc>
          <w:tcPr>
            <w:tcW w:w="2101" w:type="dxa"/>
          </w:tcPr>
          <w:p w:rsidR="00D713E5" w:rsidRDefault="00D713E5"/>
        </w:tc>
        <w:tc>
          <w:tcPr>
            <w:tcW w:w="2127" w:type="dxa"/>
          </w:tcPr>
          <w:p w:rsidR="00D713E5" w:rsidRDefault="00D713E5">
            <w:r>
              <w:t>deddfwriaethol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Legislative Competence Order</w:t>
            </w:r>
          </w:p>
        </w:tc>
        <w:tc>
          <w:tcPr>
            <w:tcW w:w="2101" w:type="dxa"/>
          </w:tcPr>
          <w:p w:rsidR="00D713E5" w:rsidRDefault="00D713E5" w:rsidP="00B51AD4"/>
        </w:tc>
        <w:tc>
          <w:tcPr>
            <w:tcW w:w="2127" w:type="dxa"/>
          </w:tcPr>
          <w:p w:rsidR="00D713E5" w:rsidRDefault="00D713E5" w:rsidP="00B51AD4">
            <w:r>
              <w:t>Gorchymyn Cymhwysedd Deddfwriaethol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legislature</w:t>
            </w:r>
          </w:p>
        </w:tc>
        <w:tc>
          <w:tcPr>
            <w:tcW w:w="2101" w:type="dxa"/>
          </w:tcPr>
          <w:p w:rsidR="00D713E5" w:rsidRDefault="00D713E5"/>
        </w:tc>
        <w:tc>
          <w:tcPr>
            <w:tcW w:w="2127" w:type="dxa"/>
          </w:tcPr>
          <w:p w:rsidR="00D713E5" w:rsidRDefault="00D713E5">
            <w:r>
              <w:t>deddfwrfa</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legislatures</w:t>
            </w:r>
          </w:p>
        </w:tc>
        <w:tc>
          <w:tcPr>
            <w:tcW w:w="2101" w:type="dxa"/>
          </w:tcPr>
          <w:p w:rsidR="00D713E5" w:rsidRDefault="00D713E5"/>
        </w:tc>
        <w:tc>
          <w:tcPr>
            <w:tcW w:w="2127" w:type="dxa"/>
          </w:tcPr>
          <w:p w:rsidR="00D713E5" w:rsidRDefault="00D713E5">
            <w:r>
              <w:t>deddfwrfeydd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length</w:t>
            </w:r>
          </w:p>
        </w:tc>
        <w:tc>
          <w:tcPr>
            <w:tcW w:w="2101" w:type="dxa"/>
          </w:tcPr>
          <w:p w:rsidR="00D713E5" w:rsidRDefault="00D713E5">
            <w:r>
              <w:t>(of a road)</w:t>
            </w:r>
          </w:p>
        </w:tc>
        <w:tc>
          <w:tcPr>
            <w:tcW w:w="2127" w:type="dxa"/>
          </w:tcPr>
          <w:p w:rsidR="00D713E5" w:rsidRDefault="00D713E5">
            <w:r>
              <w:t>darn</w:t>
            </w:r>
          </w:p>
        </w:tc>
        <w:tc>
          <w:tcPr>
            <w:tcW w:w="1701" w:type="dxa"/>
          </w:tcPr>
          <w:p w:rsidR="00D713E5" w:rsidRDefault="00D713E5" w:rsidP="0042063C">
            <w:r>
              <w:t xml:space="preserve"> darn (o ffordd)</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4627F4">
            <w:r>
              <w:t>levies</w:t>
            </w:r>
          </w:p>
        </w:tc>
        <w:tc>
          <w:tcPr>
            <w:tcW w:w="2101" w:type="dxa"/>
          </w:tcPr>
          <w:p w:rsidR="00D713E5" w:rsidRDefault="00D713E5" w:rsidP="004627F4"/>
        </w:tc>
        <w:tc>
          <w:tcPr>
            <w:tcW w:w="2127" w:type="dxa"/>
          </w:tcPr>
          <w:p w:rsidR="00D713E5" w:rsidRDefault="00D713E5" w:rsidP="004627F4">
            <w:r>
              <w:t>ardollau</w:t>
            </w:r>
          </w:p>
        </w:tc>
        <w:tc>
          <w:tcPr>
            <w:tcW w:w="1701" w:type="dxa"/>
          </w:tcPr>
          <w:p w:rsidR="00D713E5" w:rsidRDefault="00D713E5" w:rsidP="004627F4"/>
        </w:tc>
        <w:tc>
          <w:tcPr>
            <w:tcW w:w="992" w:type="dxa"/>
          </w:tcPr>
          <w:p w:rsidR="00D713E5" w:rsidRDefault="00D713E5" w:rsidP="004627F4"/>
        </w:tc>
        <w:tc>
          <w:tcPr>
            <w:tcW w:w="709" w:type="dxa"/>
          </w:tcPr>
          <w:p w:rsidR="00D713E5" w:rsidRDefault="00D713E5" w:rsidP="004627F4">
            <w:r>
              <w:t>ll</w:t>
            </w:r>
          </w:p>
        </w:tc>
        <w:tc>
          <w:tcPr>
            <w:tcW w:w="850" w:type="dxa"/>
          </w:tcPr>
          <w:p w:rsidR="00D713E5" w:rsidRDefault="00D713E5" w:rsidP="004627F4">
            <w:r>
              <w:t>e</w:t>
            </w:r>
          </w:p>
        </w:tc>
        <w:tc>
          <w:tcPr>
            <w:tcW w:w="1843" w:type="dxa"/>
          </w:tcPr>
          <w:p w:rsidR="00D713E5" w:rsidRDefault="00D713E5" w:rsidP="004627F4"/>
        </w:tc>
      </w:tr>
      <w:tr w:rsidR="00D713E5" w:rsidTr="00205C95">
        <w:tblPrEx>
          <w:tblCellMar>
            <w:top w:w="0" w:type="dxa"/>
            <w:bottom w:w="0" w:type="dxa"/>
          </w:tblCellMar>
        </w:tblPrEx>
        <w:tc>
          <w:tcPr>
            <w:tcW w:w="1976" w:type="dxa"/>
          </w:tcPr>
          <w:p w:rsidR="00D713E5" w:rsidRDefault="00D713E5">
            <w:r>
              <w:t>levy</w:t>
            </w:r>
          </w:p>
        </w:tc>
        <w:tc>
          <w:tcPr>
            <w:tcW w:w="2101" w:type="dxa"/>
          </w:tcPr>
          <w:p w:rsidR="00D713E5" w:rsidRDefault="00D713E5"/>
        </w:tc>
        <w:tc>
          <w:tcPr>
            <w:tcW w:w="2127" w:type="dxa"/>
          </w:tcPr>
          <w:p w:rsidR="00D713E5" w:rsidRDefault="00D713E5">
            <w:r>
              <w:t>ardoll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1358A1" w:rsidTr="0046072A">
        <w:tblPrEx>
          <w:tblCellMar>
            <w:top w:w="0" w:type="dxa"/>
            <w:bottom w:w="0" w:type="dxa"/>
          </w:tblCellMar>
          <w:tblLook w:val="04A0" w:firstRow="1" w:lastRow="0" w:firstColumn="1" w:lastColumn="0" w:noHBand="0" w:noVBand="1"/>
        </w:tblPrEx>
        <w:tc>
          <w:tcPr>
            <w:tcW w:w="1976" w:type="dxa"/>
            <w:tcBorders>
              <w:top w:val="single" w:sz="4" w:space="0" w:color="auto"/>
              <w:left w:val="single" w:sz="4" w:space="0" w:color="auto"/>
              <w:bottom w:val="single" w:sz="4" w:space="0" w:color="auto"/>
              <w:right w:val="single" w:sz="4" w:space="0" w:color="auto"/>
            </w:tcBorders>
            <w:hideMark/>
          </w:tcPr>
          <w:p w:rsidR="001358A1" w:rsidRPr="007B641A" w:rsidRDefault="001358A1" w:rsidP="0046072A">
            <w:pPr>
              <w:rPr>
                <w:rFonts w:cs="Arial"/>
                <w:szCs w:val="24"/>
              </w:rPr>
            </w:pPr>
            <w:r w:rsidRPr="007B641A">
              <w:rPr>
                <w:rFonts w:cs="Arial"/>
                <w:szCs w:val="24"/>
              </w:rPr>
              <w:t>liability</w:t>
            </w:r>
          </w:p>
        </w:tc>
        <w:tc>
          <w:tcPr>
            <w:tcW w:w="2101" w:type="dxa"/>
            <w:tcBorders>
              <w:top w:val="single" w:sz="4" w:space="0" w:color="auto"/>
              <w:left w:val="single" w:sz="4" w:space="0" w:color="auto"/>
              <w:bottom w:val="single" w:sz="4" w:space="0" w:color="auto"/>
              <w:right w:val="single" w:sz="4" w:space="0" w:color="auto"/>
            </w:tcBorders>
          </w:tcPr>
          <w:p w:rsidR="001358A1" w:rsidRPr="004239F0" w:rsidRDefault="001358A1" w:rsidP="0046072A">
            <w:pPr>
              <w:pStyle w:val="TestunSylw"/>
              <w:rPr>
                <w:rFonts w:cs="Arial"/>
                <w:sz w:val="24"/>
                <w:szCs w:val="24"/>
              </w:rPr>
            </w:pPr>
            <w:r w:rsidRPr="004239F0">
              <w:rPr>
                <w:rFonts w:cs="Arial"/>
                <w:sz w:val="24"/>
                <w:szCs w:val="24"/>
              </w:rPr>
              <w:t>(a) the condition of being liable or answerable by law; (b) a court’s finding that a defendant is responsible for loss suffered by a claimant, and the obligation to compensate for that loss; (c) that which is owed or due (e.g. money, goods, or service) wh</w:t>
            </w:r>
            <w:r>
              <w:rPr>
                <w:rFonts w:cs="Arial"/>
                <w:sz w:val="24"/>
                <w:szCs w:val="24"/>
              </w:rPr>
              <w:t>ich one person is under an obli</w:t>
            </w:r>
            <w:r w:rsidRPr="004239F0">
              <w:rPr>
                <w:rFonts w:cs="Arial"/>
                <w:sz w:val="24"/>
                <w:szCs w:val="24"/>
              </w:rPr>
              <w:t>g</w:t>
            </w:r>
            <w:r>
              <w:rPr>
                <w:rFonts w:cs="Arial"/>
                <w:sz w:val="24"/>
                <w:szCs w:val="24"/>
              </w:rPr>
              <w:t>a</w:t>
            </w:r>
            <w:r w:rsidRPr="004239F0">
              <w:rPr>
                <w:rFonts w:cs="Arial"/>
                <w:sz w:val="24"/>
                <w:szCs w:val="24"/>
              </w:rPr>
              <w:t>tion to pay or render to another.</w:t>
            </w:r>
          </w:p>
        </w:tc>
        <w:tc>
          <w:tcPr>
            <w:tcW w:w="2127" w:type="dxa"/>
            <w:tcBorders>
              <w:top w:val="single" w:sz="4" w:space="0" w:color="auto"/>
              <w:left w:val="single" w:sz="4" w:space="0" w:color="auto"/>
              <w:bottom w:val="single" w:sz="4" w:space="0" w:color="auto"/>
              <w:right w:val="single" w:sz="4" w:space="0" w:color="auto"/>
            </w:tcBorders>
            <w:hideMark/>
          </w:tcPr>
          <w:p w:rsidR="001358A1" w:rsidRDefault="001358A1" w:rsidP="0046072A">
            <w:pPr>
              <w:rPr>
                <w:rFonts w:cs="Arial"/>
                <w:szCs w:val="24"/>
              </w:rPr>
            </w:pPr>
            <w:r>
              <w:rPr>
                <w:rFonts w:cs="Arial"/>
                <w:szCs w:val="24"/>
              </w:rPr>
              <w:t>atebolrwydd</w:t>
            </w:r>
          </w:p>
        </w:tc>
        <w:tc>
          <w:tcPr>
            <w:tcW w:w="1701" w:type="dxa"/>
            <w:tcBorders>
              <w:top w:val="single" w:sz="4" w:space="0" w:color="auto"/>
              <w:left w:val="single" w:sz="4" w:space="0" w:color="auto"/>
              <w:bottom w:val="single" w:sz="4" w:space="0" w:color="auto"/>
              <w:right w:val="single" w:sz="4" w:space="0" w:color="auto"/>
            </w:tcBorders>
          </w:tcPr>
          <w:p w:rsidR="001358A1" w:rsidRPr="004E372D" w:rsidRDefault="001358A1" w:rsidP="0046072A">
            <w:pPr>
              <w:rPr>
                <w:rFonts w:cs="Arial"/>
                <w:szCs w:val="24"/>
                <w:lang w:val="en"/>
              </w:rPr>
            </w:pPr>
            <w:r w:rsidRPr="004E372D">
              <w:rPr>
                <w:rFonts w:cs="Arial"/>
                <w:szCs w:val="24"/>
              </w:rPr>
              <w:t xml:space="preserve">e.e. </w:t>
            </w:r>
            <w:r>
              <w:rPr>
                <w:rFonts w:cs="Arial"/>
                <w:szCs w:val="24"/>
              </w:rPr>
              <w:t xml:space="preserve">(a) </w:t>
            </w:r>
            <w:r w:rsidRPr="004239F0">
              <w:rPr>
                <w:rFonts w:cs="Arial"/>
                <w:szCs w:val="24"/>
              </w:rPr>
              <w:t xml:space="preserve">liability in tort </w:t>
            </w:r>
            <w:r w:rsidRPr="004239F0">
              <w:rPr>
                <w:rStyle w:val="Cryf"/>
                <w:rFonts w:cs="Arial"/>
                <w:b w:val="0"/>
                <w:szCs w:val="24"/>
              </w:rPr>
              <w:t>arises</w:t>
            </w:r>
            <w:r w:rsidRPr="004239F0">
              <w:rPr>
                <w:rFonts w:cs="Arial"/>
                <w:b/>
                <w:szCs w:val="24"/>
              </w:rPr>
              <w:t xml:space="preserve"> </w:t>
            </w:r>
            <w:r w:rsidRPr="004239F0">
              <w:rPr>
                <w:rFonts w:cs="Arial"/>
                <w:szCs w:val="24"/>
              </w:rPr>
              <w:t xml:space="preserve">from the breach of a duty </w:t>
            </w:r>
            <w:r>
              <w:rPr>
                <w:rFonts w:cs="Arial"/>
                <w:szCs w:val="24"/>
                <w:lang w:val="en"/>
              </w:rPr>
              <w:t xml:space="preserve">= </w:t>
            </w:r>
            <w:r w:rsidRPr="004239F0">
              <w:rPr>
                <w:rFonts w:cs="Arial"/>
                <w:szCs w:val="24"/>
              </w:rPr>
              <w:t>mae atebolrwydd mewn camwedd yn codi o dor dyletswydd</w:t>
            </w:r>
            <w:r>
              <w:rPr>
                <w:rFonts w:cs="Arial"/>
                <w:szCs w:val="24"/>
                <w:lang w:val="en"/>
              </w:rPr>
              <w:t>; (b</w:t>
            </w:r>
            <w:r w:rsidRPr="00774E1E">
              <w:rPr>
                <w:rFonts w:cs="Arial"/>
                <w:szCs w:val="24"/>
                <w:lang w:val="en"/>
              </w:rPr>
              <w:t xml:space="preserve">) </w:t>
            </w:r>
            <w:r w:rsidRPr="001358A1">
              <w:rPr>
                <w:rStyle w:val="Pwyslais"/>
                <w:rFonts w:cs="Arial"/>
                <w:i w:val="0"/>
                <w:szCs w:val="24"/>
              </w:rPr>
              <w:t>liability was found</w:t>
            </w:r>
            <w:r w:rsidRPr="00774E1E">
              <w:rPr>
                <w:rStyle w:val="st1"/>
                <w:rFonts w:cs="Arial"/>
                <w:szCs w:val="24"/>
              </w:rPr>
              <w:t xml:space="preserve"> in favour of the Claimant </w:t>
            </w:r>
            <w:r>
              <w:rPr>
                <w:rStyle w:val="st1"/>
                <w:rFonts w:cs="Arial"/>
                <w:szCs w:val="24"/>
              </w:rPr>
              <w:t xml:space="preserve">= </w:t>
            </w:r>
            <w:r w:rsidRPr="004239F0">
              <w:rPr>
                <w:rStyle w:val="st1"/>
                <w:rFonts w:cs="Arial"/>
                <w:szCs w:val="24"/>
              </w:rPr>
              <w:t>dyfarwnwyd atebolrwydd o blaid yr Hawlydd</w:t>
            </w:r>
            <w:r>
              <w:rPr>
                <w:rStyle w:val="st1"/>
                <w:rFonts w:cs="Arial"/>
                <w:color w:val="54545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1358A1" w:rsidRDefault="001358A1" w:rsidP="0046072A">
            <w:pPr>
              <w:rPr>
                <w:rFonts w:cs="Arial"/>
                <w:szCs w:val="24"/>
              </w:rPr>
            </w:pPr>
            <w:r>
              <w:rPr>
                <w:rFonts w:cs="Arial"/>
                <w:szCs w:val="24"/>
              </w:rPr>
              <w:t>g</w:t>
            </w:r>
          </w:p>
        </w:tc>
        <w:tc>
          <w:tcPr>
            <w:tcW w:w="709" w:type="dxa"/>
            <w:tcBorders>
              <w:top w:val="single" w:sz="4" w:space="0" w:color="auto"/>
              <w:left w:val="single" w:sz="4" w:space="0" w:color="auto"/>
              <w:bottom w:val="single" w:sz="4" w:space="0" w:color="auto"/>
              <w:right w:val="single" w:sz="4" w:space="0" w:color="auto"/>
            </w:tcBorders>
            <w:hideMark/>
          </w:tcPr>
          <w:p w:rsidR="001358A1" w:rsidRDefault="001358A1" w:rsidP="0046072A">
            <w:pPr>
              <w:rPr>
                <w:rFonts w:cs="Arial"/>
                <w:szCs w:val="24"/>
              </w:rPr>
            </w:pPr>
            <w:r>
              <w:rPr>
                <w:rFonts w:cs="Arial"/>
                <w:szCs w:val="24"/>
              </w:rPr>
              <w:t>u</w:t>
            </w:r>
          </w:p>
        </w:tc>
        <w:tc>
          <w:tcPr>
            <w:tcW w:w="850" w:type="dxa"/>
            <w:tcBorders>
              <w:top w:val="single" w:sz="4" w:space="0" w:color="auto"/>
              <w:left w:val="single" w:sz="4" w:space="0" w:color="auto"/>
              <w:bottom w:val="single" w:sz="4" w:space="0" w:color="auto"/>
              <w:right w:val="single" w:sz="4" w:space="0" w:color="auto"/>
            </w:tcBorders>
            <w:hideMark/>
          </w:tcPr>
          <w:p w:rsidR="001358A1" w:rsidRDefault="001358A1" w:rsidP="0046072A">
            <w:pPr>
              <w:rPr>
                <w:rFonts w:cs="Arial"/>
                <w:szCs w:val="24"/>
              </w:rPr>
            </w:pPr>
            <w:r>
              <w:rPr>
                <w:rFonts w:cs="Arial"/>
                <w:szCs w:val="24"/>
              </w:rPr>
              <w:t>e</w:t>
            </w:r>
          </w:p>
        </w:tc>
        <w:tc>
          <w:tcPr>
            <w:tcW w:w="1843" w:type="dxa"/>
            <w:tcBorders>
              <w:top w:val="single" w:sz="4" w:space="0" w:color="auto"/>
              <w:left w:val="single" w:sz="4" w:space="0" w:color="auto"/>
              <w:bottom w:val="single" w:sz="4" w:space="0" w:color="auto"/>
              <w:right w:val="single" w:sz="4" w:space="0" w:color="auto"/>
            </w:tcBorders>
            <w:hideMark/>
          </w:tcPr>
          <w:p w:rsidR="001358A1" w:rsidRDefault="001358A1" w:rsidP="0046072A">
            <w:pPr>
              <w:rPr>
                <w:rFonts w:cs="Arial"/>
                <w:szCs w:val="24"/>
              </w:rPr>
            </w:pPr>
            <w:r>
              <w:rPr>
                <w:rFonts w:cs="Arial"/>
                <w:szCs w:val="24"/>
              </w:rPr>
              <w:t>Defnyddir “atebolrwydd” i gyfleu “liability” oni bai nad yw’n briodol yn y cyd-destun. Gweler hefyd y cofnod ar gyfer “obligation”</w:t>
            </w:r>
          </w:p>
        </w:tc>
      </w:tr>
      <w:tr w:rsidR="001358A1" w:rsidTr="0046072A">
        <w:tblPrEx>
          <w:tblCellMar>
            <w:top w:w="0" w:type="dxa"/>
            <w:bottom w:w="0" w:type="dxa"/>
          </w:tblCellMar>
          <w:tblLook w:val="04A0" w:firstRow="1" w:lastRow="0" w:firstColumn="1" w:lastColumn="0" w:noHBand="0" w:noVBand="1"/>
        </w:tblPrEx>
        <w:tc>
          <w:tcPr>
            <w:tcW w:w="1976" w:type="dxa"/>
            <w:tcBorders>
              <w:top w:val="single" w:sz="4" w:space="0" w:color="auto"/>
              <w:left w:val="single" w:sz="4" w:space="0" w:color="auto"/>
              <w:bottom w:val="single" w:sz="4" w:space="0" w:color="auto"/>
              <w:right w:val="single" w:sz="4" w:space="0" w:color="auto"/>
            </w:tcBorders>
            <w:hideMark/>
          </w:tcPr>
          <w:p w:rsidR="001358A1" w:rsidRPr="007B641A" w:rsidRDefault="001358A1" w:rsidP="0046072A">
            <w:pPr>
              <w:rPr>
                <w:rFonts w:cs="Arial"/>
                <w:szCs w:val="24"/>
              </w:rPr>
            </w:pPr>
            <w:r w:rsidRPr="007B641A">
              <w:rPr>
                <w:rFonts w:cs="Arial"/>
                <w:szCs w:val="24"/>
              </w:rPr>
              <w:t>liabilities</w:t>
            </w:r>
          </w:p>
        </w:tc>
        <w:tc>
          <w:tcPr>
            <w:tcW w:w="2101" w:type="dxa"/>
            <w:tcBorders>
              <w:top w:val="single" w:sz="4" w:space="0" w:color="auto"/>
              <w:left w:val="single" w:sz="4" w:space="0" w:color="auto"/>
              <w:bottom w:val="single" w:sz="4" w:space="0" w:color="auto"/>
              <w:right w:val="single" w:sz="4" w:space="0" w:color="auto"/>
            </w:tcBorders>
          </w:tcPr>
          <w:p w:rsidR="001358A1" w:rsidRPr="004239F0" w:rsidRDefault="001358A1" w:rsidP="0046072A">
            <w:pPr>
              <w:rPr>
                <w:rFonts w:cs="Arial"/>
                <w:szCs w:val="24"/>
              </w:rPr>
            </w:pPr>
            <w:r w:rsidRPr="004239F0">
              <w:rPr>
                <w:rFonts w:cs="Arial"/>
                <w:szCs w:val="24"/>
              </w:rPr>
              <w:t>(c) that which is owed or due (e.g. money, goods, or service) wh</w:t>
            </w:r>
            <w:r>
              <w:rPr>
                <w:rFonts w:cs="Arial"/>
                <w:szCs w:val="24"/>
              </w:rPr>
              <w:t>ich one person is under an obli</w:t>
            </w:r>
            <w:r w:rsidRPr="004239F0">
              <w:rPr>
                <w:rFonts w:cs="Arial"/>
                <w:szCs w:val="24"/>
              </w:rPr>
              <w:t>g</w:t>
            </w:r>
            <w:r>
              <w:rPr>
                <w:rFonts w:cs="Arial"/>
                <w:szCs w:val="24"/>
              </w:rPr>
              <w:t>a</w:t>
            </w:r>
            <w:r w:rsidRPr="004239F0">
              <w:rPr>
                <w:rFonts w:cs="Arial"/>
                <w:szCs w:val="24"/>
              </w:rPr>
              <w:t>tion to pay or render to another.</w:t>
            </w:r>
          </w:p>
        </w:tc>
        <w:tc>
          <w:tcPr>
            <w:tcW w:w="2127" w:type="dxa"/>
            <w:tcBorders>
              <w:top w:val="single" w:sz="4" w:space="0" w:color="auto"/>
              <w:left w:val="single" w:sz="4" w:space="0" w:color="auto"/>
              <w:bottom w:val="single" w:sz="4" w:space="0" w:color="auto"/>
              <w:right w:val="single" w:sz="4" w:space="0" w:color="auto"/>
            </w:tcBorders>
            <w:hideMark/>
          </w:tcPr>
          <w:p w:rsidR="001358A1" w:rsidRDefault="001358A1" w:rsidP="0046072A">
            <w:pPr>
              <w:rPr>
                <w:rFonts w:cs="Arial"/>
                <w:szCs w:val="24"/>
              </w:rPr>
            </w:pPr>
            <w:r>
              <w:rPr>
                <w:rFonts w:cs="Arial"/>
                <w:szCs w:val="24"/>
              </w:rPr>
              <w:t>atebolrwyddau</w:t>
            </w:r>
          </w:p>
        </w:tc>
        <w:tc>
          <w:tcPr>
            <w:tcW w:w="1701" w:type="dxa"/>
            <w:tcBorders>
              <w:top w:val="single" w:sz="4" w:space="0" w:color="auto"/>
              <w:left w:val="single" w:sz="4" w:space="0" w:color="auto"/>
              <w:bottom w:val="single" w:sz="4" w:space="0" w:color="auto"/>
              <w:right w:val="single" w:sz="4" w:space="0" w:color="auto"/>
            </w:tcBorders>
          </w:tcPr>
          <w:p w:rsidR="001358A1" w:rsidRPr="004E372D" w:rsidRDefault="001358A1" w:rsidP="0046072A">
            <w:pPr>
              <w:rPr>
                <w:rFonts w:cs="Arial"/>
                <w:szCs w:val="24"/>
              </w:rPr>
            </w:pPr>
            <w:r w:rsidRPr="004E372D">
              <w:rPr>
                <w:rFonts w:cs="Arial"/>
                <w:szCs w:val="24"/>
              </w:rPr>
              <w:t>e.e.</w:t>
            </w:r>
            <w:r>
              <w:rPr>
                <w:rFonts w:cs="Arial"/>
                <w:szCs w:val="24"/>
              </w:rPr>
              <w:t xml:space="preserve">(c) </w:t>
            </w:r>
            <w:r w:rsidRPr="004E372D">
              <w:rPr>
                <w:rFonts w:cs="Arial"/>
              </w:rPr>
              <w:t xml:space="preserve">the </w:t>
            </w:r>
            <w:r w:rsidRPr="004239F0">
              <w:rPr>
                <w:rFonts w:cs="Arial"/>
              </w:rPr>
              <w:t>estimated total liabilities, which is the cost if all current claims are successful,</w:t>
            </w:r>
            <w:r>
              <w:rPr>
                <w:rFonts w:cs="Arial"/>
              </w:rPr>
              <w:t xml:space="preserve"> stand</w:t>
            </w:r>
            <w:r w:rsidRPr="004E372D">
              <w:rPr>
                <w:rFonts w:cs="Arial"/>
              </w:rPr>
              <w:t xml:space="preserve"> at £65bn”</w:t>
            </w:r>
            <w:r>
              <w:rPr>
                <w:rFonts w:cs="Arial"/>
              </w:rPr>
              <w:t xml:space="preserve"> = £65bn yw’r amcangyfrif o gyfanswm yr atebolrwyddau, sef y gost os bydd pob hawliad cyfredol yn llwyddiannus</w:t>
            </w:r>
          </w:p>
        </w:tc>
        <w:tc>
          <w:tcPr>
            <w:tcW w:w="992" w:type="dxa"/>
            <w:tcBorders>
              <w:top w:val="single" w:sz="4" w:space="0" w:color="auto"/>
              <w:left w:val="single" w:sz="4" w:space="0" w:color="auto"/>
              <w:bottom w:val="single" w:sz="4" w:space="0" w:color="auto"/>
              <w:right w:val="single" w:sz="4" w:space="0" w:color="auto"/>
            </w:tcBorders>
          </w:tcPr>
          <w:p w:rsidR="001358A1" w:rsidRDefault="001358A1" w:rsidP="0046072A">
            <w:pPr>
              <w:rPr>
                <w:rFonts w:cs="Arial"/>
                <w:szCs w:val="24"/>
              </w:rPr>
            </w:pPr>
          </w:p>
        </w:tc>
        <w:tc>
          <w:tcPr>
            <w:tcW w:w="709" w:type="dxa"/>
            <w:tcBorders>
              <w:top w:val="single" w:sz="4" w:space="0" w:color="auto"/>
              <w:left w:val="single" w:sz="4" w:space="0" w:color="auto"/>
              <w:bottom w:val="single" w:sz="4" w:space="0" w:color="auto"/>
              <w:right w:val="single" w:sz="4" w:space="0" w:color="auto"/>
            </w:tcBorders>
            <w:hideMark/>
          </w:tcPr>
          <w:p w:rsidR="001358A1" w:rsidRDefault="001358A1" w:rsidP="0046072A">
            <w:pPr>
              <w:rPr>
                <w:rFonts w:cs="Arial"/>
                <w:szCs w:val="24"/>
              </w:rPr>
            </w:pPr>
            <w:r>
              <w:rPr>
                <w:rFonts w:cs="Arial"/>
                <w:szCs w:val="24"/>
              </w:rPr>
              <w:t>ll</w:t>
            </w:r>
          </w:p>
        </w:tc>
        <w:tc>
          <w:tcPr>
            <w:tcW w:w="850" w:type="dxa"/>
            <w:tcBorders>
              <w:top w:val="single" w:sz="4" w:space="0" w:color="auto"/>
              <w:left w:val="single" w:sz="4" w:space="0" w:color="auto"/>
              <w:bottom w:val="single" w:sz="4" w:space="0" w:color="auto"/>
              <w:right w:val="single" w:sz="4" w:space="0" w:color="auto"/>
            </w:tcBorders>
            <w:hideMark/>
          </w:tcPr>
          <w:p w:rsidR="001358A1" w:rsidRDefault="001358A1" w:rsidP="0046072A">
            <w:pPr>
              <w:rPr>
                <w:rFonts w:cs="Arial"/>
                <w:szCs w:val="24"/>
              </w:rPr>
            </w:pPr>
            <w:r>
              <w:rPr>
                <w:rFonts w:cs="Arial"/>
                <w:szCs w:val="24"/>
              </w:rPr>
              <w:t>e</w:t>
            </w:r>
          </w:p>
        </w:tc>
        <w:tc>
          <w:tcPr>
            <w:tcW w:w="1843" w:type="dxa"/>
            <w:tcBorders>
              <w:top w:val="single" w:sz="4" w:space="0" w:color="auto"/>
              <w:left w:val="single" w:sz="4" w:space="0" w:color="auto"/>
              <w:bottom w:val="single" w:sz="4" w:space="0" w:color="auto"/>
              <w:right w:val="single" w:sz="4" w:space="0" w:color="auto"/>
            </w:tcBorders>
          </w:tcPr>
          <w:p w:rsidR="001358A1" w:rsidRDefault="001358A1" w:rsidP="0046072A">
            <w:pPr>
              <w:rPr>
                <w:rFonts w:cs="Arial"/>
                <w:szCs w:val="24"/>
              </w:rPr>
            </w:pPr>
            <w:r>
              <w:rPr>
                <w:rFonts w:cs="Arial"/>
                <w:szCs w:val="24"/>
              </w:rPr>
              <w:t>Defnyddir “atebolrwyddau” i gyfleu “liabilities” oni bai nad yw’n briodol yn y cyd-destun. Gweler hefyd y cofnod ar gyfer “obligations”</w:t>
            </w:r>
          </w:p>
        </w:tc>
      </w:tr>
      <w:tr w:rsidR="00D02498" w:rsidTr="00205C95">
        <w:tblPrEx>
          <w:tblCellMar>
            <w:top w:w="0" w:type="dxa"/>
            <w:bottom w:w="0" w:type="dxa"/>
          </w:tblCellMar>
        </w:tblPrEx>
        <w:tc>
          <w:tcPr>
            <w:tcW w:w="1976" w:type="dxa"/>
          </w:tcPr>
          <w:p w:rsidR="00D02498" w:rsidRDefault="00D02498" w:rsidP="00D02498">
            <w:r w:rsidRPr="00A81360">
              <w:rPr>
                <w:rFonts w:cs="Arial"/>
                <w:szCs w:val="24"/>
              </w:rPr>
              <w:t>liable for</w:t>
            </w:r>
          </w:p>
        </w:tc>
        <w:tc>
          <w:tcPr>
            <w:tcW w:w="2101" w:type="dxa"/>
          </w:tcPr>
          <w:p w:rsidR="00D02498" w:rsidRDefault="00D02498" w:rsidP="00D02498">
            <w:r>
              <w:rPr>
                <w:rFonts w:cs="Arial"/>
                <w:szCs w:val="24"/>
              </w:rPr>
              <w:t>b</w:t>
            </w:r>
            <w:r w:rsidRPr="00A81360">
              <w:rPr>
                <w:rFonts w:cs="Arial"/>
                <w:szCs w:val="24"/>
              </w:rPr>
              <w:t xml:space="preserve">ound or obliged by law or equity, or in accordance with a rule or convention; answerable </w:t>
            </w:r>
            <w:r>
              <w:rPr>
                <w:rFonts w:cs="Arial"/>
                <w:szCs w:val="24"/>
              </w:rPr>
              <w:t>for</w:t>
            </w:r>
          </w:p>
        </w:tc>
        <w:tc>
          <w:tcPr>
            <w:tcW w:w="2127" w:type="dxa"/>
          </w:tcPr>
          <w:p w:rsidR="00D02498" w:rsidRPr="00C02941" w:rsidRDefault="00D02498" w:rsidP="00D02498">
            <w:r>
              <w:rPr>
                <w:rFonts w:cs="Arial"/>
                <w:szCs w:val="24"/>
              </w:rPr>
              <w:t>atebol am</w:t>
            </w:r>
          </w:p>
        </w:tc>
        <w:tc>
          <w:tcPr>
            <w:tcW w:w="1701" w:type="dxa"/>
          </w:tcPr>
          <w:p w:rsidR="00D02498" w:rsidRPr="00C02941" w:rsidRDefault="00D02498" w:rsidP="00D02498">
            <w:r w:rsidRPr="00BB2FB5">
              <w:rPr>
                <w:rFonts w:cs="Arial"/>
                <w:szCs w:val="24"/>
              </w:rPr>
              <w:t xml:space="preserve">e.e. mae’r rheoliadau yn y Rhan hon yn sicrhau bod person ar lefel briodol uchel yn y sefydliad yn </w:t>
            </w:r>
            <w:r w:rsidRPr="00BB2FB5">
              <w:rPr>
                <w:rFonts w:cs="Arial"/>
                <w:b/>
                <w:szCs w:val="24"/>
              </w:rPr>
              <w:t>atebol am</w:t>
            </w:r>
            <w:r w:rsidRPr="00BB2FB5">
              <w:rPr>
                <w:rFonts w:cs="Arial"/>
                <w:szCs w:val="24"/>
              </w:rPr>
              <w:t xml:space="preserve"> ansawdd y gwasanaeth</w:t>
            </w:r>
          </w:p>
        </w:tc>
        <w:tc>
          <w:tcPr>
            <w:tcW w:w="992" w:type="dxa"/>
          </w:tcPr>
          <w:p w:rsidR="00D02498" w:rsidRDefault="00D02498" w:rsidP="00D02498"/>
        </w:tc>
        <w:tc>
          <w:tcPr>
            <w:tcW w:w="709" w:type="dxa"/>
          </w:tcPr>
          <w:p w:rsidR="00D02498" w:rsidRDefault="00D02498" w:rsidP="00D02498"/>
        </w:tc>
        <w:tc>
          <w:tcPr>
            <w:tcW w:w="850" w:type="dxa"/>
          </w:tcPr>
          <w:p w:rsidR="00D02498" w:rsidRDefault="00D02498" w:rsidP="00D02498">
            <w:r>
              <w:rPr>
                <w:rFonts w:cs="Arial"/>
                <w:szCs w:val="24"/>
              </w:rPr>
              <w:t>a</w:t>
            </w:r>
          </w:p>
        </w:tc>
        <w:tc>
          <w:tcPr>
            <w:tcW w:w="1843" w:type="dxa"/>
          </w:tcPr>
          <w:p w:rsidR="00D02498" w:rsidRDefault="00D02498" w:rsidP="00D02498">
            <w:pPr>
              <w:rPr>
                <w:color w:val="1F497D"/>
              </w:rPr>
            </w:pPr>
          </w:p>
        </w:tc>
      </w:tr>
      <w:tr w:rsidR="00D02498" w:rsidTr="00205C95">
        <w:tblPrEx>
          <w:tblCellMar>
            <w:top w:w="0" w:type="dxa"/>
            <w:bottom w:w="0" w:type="dxa"/>
          </w:tblCellMar>
        </w:tblPrEx>
        <w:tc>
          <w:tcPr>
            <w:tcW w:w="1976" w:type="dxa"/>
          </w:tcPr>
          <w:p w:rsidR="00D02498" w:rsidRDefault="00D02498" w:rsidP="00D02498">
            <w:r w:rsidRPr="00A81360">
              <w:rPr>
                <w:rFonts w:cs="Arial"/>
                <w:szCs w:val="24"/>
              </w:rPr>
              <w:t>liable to</w:t>
            </w:r>
          </w:p>
        </w:tc>
        <w:tc>
          <w:tcPr>
            <w:tcW w:w="2101" w:type="dxa"/>
          </w:tcPr>
          <w:p w:rsidR="00D02498" w:rsidRDefault="00D02498" w:rsidP="00D02498">
            <w:r w:rsidRPr="00A81360">
              <w:rPr>
                <w:rFonts w:cs="Arial"/>
                <w:szCs w:val="24"/>
              </w:rPr>
              <w:t>legally subject to</w:t>
            </w:r>
          </w:p>
        </w:tc>
        <w:tc>
          <w:tcPr>
            <w:tcW w:w="2127" w:type="dxa"/>
          </w:tcPr>
          <w:p w:rsidR="00D02498" w:rsidRPr="00C02941" w:rsidRDefault="00D02498" w:rsidP="00D02498">
            <w:r>
              <w:rPr>
                <w:rFonts w:cs="Arial"/>
                <w:szCs w:val="24"/>
              </w:rPr>
              <w:t>agored i</w:t>
            </w:r>
          </w:p>
        </w:tc>
        <w:tc>
          <w:tcPr>
            <w:tcW w:w="1701" w:type="dxa"/>
          </w:tcPr>
          <w:p w:rsidR="00D02498" w:rsidRPr="00C02941" w:rsidRDefault="00D02498" w:rsidP="00D02498">
            <w:r>
              <w:rPr>
                <w:rFonts w:cs="Arial"/>
                <w:szCs w:val="24"/>
              </w:rPr>
              <w:t>e.e. m</w:t>
            </w:r>
            <w:r w:rsidRPr="00BB2FB5">
              <w:rPr>
                <w:rFonts w:cs="Arial"/>
                <w:szCs w:val="24"/>
              </w:rPr>
              <w:t xml:space="preserve">ae person sydd wedi ei euogfarnu o’r naill drosedd neu’r llall yn </w:t>
            </w:r>
            <w:r w:rsidRPr="00BB2FB5">
              <w:rPr>
                <w:rFonts w:cs="Arial"/>
                <w:b/>
                <w:szCs w:val="24"/>
              </w:rPr>
              <w:t>agored</w:t>
            </w:r>
            <w:r w:rsidRPr="00BB2FB5">
              <w:rPr>
                <w:rFonts w:cs="Arial"/>
                <w:szCs w:val="24"/>
              </w:rPr>
              <w:t xml:space="preserve"> ar euogfarn ddiannod </w:t>
            </w:r>
            <w:r w:rsidRPr="00BB2FB5">
              <w:rPr>
                <w:rFonts w:cs="Arial"/>
                <w:b/>
                <w:szCs w:val="24"/>
              </w:rPr>
              <w:t>i</w:t>
            </w:r>
            <w:r w:rsidRPr="00BB2FB5">
              <w:rPr>
                <w:rFonts w:cs="Arial"/>
                <w:szCs w:val="24"/>
              </w:rPr>
              <w:t xml:space="preserve"> ddirwy ddiderfyn</w:t>
            </w:r>
          </w:p>
        </w:tc>
        <w:tc>
          <w:tcPr>
            <w:tcW w:w="992" w:type="dxa"/>
          </w:tcPr>
          <w:p w:rsidR="00D02498" w:rsidRDefault="00D02498" w:rsidP="00D02498"/>
        </w:tc>
        <w:tc>
          <w:tcPr>
            <w:tcW w:w="709" w:type="dxa"/>
          </w:tcPr>
          <w:p w:rsidR="00D02498" w:rsidRDefault="00D02498" w:rsidP="00D02498"/>
        </w:tc>
        <w:tc>
          <w:tcPr>
            <w:tcW w:w="850" w:type="dxa"/>
          </w:tcPr>
          <w:p w:rsidR="00D02498" w:rsidRDefault="00D02498" w:rsidP="00D02498">
            <w:r>
              <w:rPr>
                <w:rFonts w:cs="Arial"/>
                <w:szCs w:val="24"/>
              </w:rPr>
              <w:t>a</w:t>
            </w:r>
          </w:p>
        </w:tc>
        <w:tc>
          <w:tcPr>
            <w:tcW w:w="1843" w:type="dxa"/>
          </w:tcPr>
          <w:p w:rsidR="00D02498" w:rsidRDefault="00D02498" w:rsidP="00D02498">
            <w:pPr>
              <w:rPr>
                <w:color w:val="1F497D"/>
              </w:rPr>
            </w:pPr>
            <w:r>
              <w:rPr>
                <w:rFonts w:cs="Arial"/>
                <w:szCs w:val="24"/>
              </w:rPr>
              <w:t xml:space="preserve">Gall fod ystyr arall i </w:t>
            </w:r>
            <w:r w:rsidRPr="00171B16">
              <w:rPr>
                <w:rFonts w:cs="Arial"/>
                <w:szCs w:val="24"/>
              </w:rPr>
              <w:t>“liable to” yn y defnydd cyffredinol</w:t>
            </w:r>
            <w:r>
              <w:rPr>
                <w:rFonts w:cs="Arial"/>
                <w:szCs w:val="24"/>
              </w:rPr>
              <w:t>, e.e.</w:t>
            </w:r>
            <w:r w:rsidRPr="00171B16">
              <w:rPr>
                <w:rFonts w:cs="Arial"/>
                <w:szCs w:val="24"/>
              </w:rPr>
              <w:t xml:space="preserve"> “liable to explode”, “liable to oc</w:t>
            </w:r>
            <w:r>
              <w:rPr>
                <w:rFonts w:cs="Arial"/>
                <w:szCs w:val="24"/>
              </w:rPr>
              <w:t>cur” ( = tueddol, tebygol etc). Gweler hefyd y trydydd cofnod ar gyfer “subject to”</w:t>
            </w:r>
          </w:p>
        </w:tc>
      </w:tr>
      <w:tr w:rsidR="002A66D3" w:rsidTr="00205C95">
        <w:tblPrEx>
          <w:tblCellMar>
            <w:top w:w="0" w:type="dxa"/>
            <w:bottom w:w="0" w:type="dxa"/>
          </w:tblCellMar>
        </w:tblPrEx>
        <w:tc>
          <w:tcPr>
            <w:tcW w:w="1976" w:type="dxa"/>
          </w:tcPr>
          <w:p w:rsidR="002A66D3" w:rsidRDefault="002A66D3">
            <w:r>
              <w:t>liable to be proceeded against and punished accordingly</w:t>
            </w:r>
          </w:p>
        </w:tc>
        <w:tc>
          <w:tcPr>
            <w:tcW w:w="2101" w:type="dxa"/>
          </w:tcPr>
          <w:p w:rsidR="00DE09FA" w:rsidRDefault="00DE09FA" w:rsidP="00DE09FA">
            <w:r>
              <w:t>yng nghyd-destun y gyfraith droseddol</w:t>
            </w:r>
          </w:p>
          <w:p w:rsidR="002A66D3" w:rsidRDefault="002A66D3"/>
        </w:tc>
        <w:tc>
          <w:tcPr>
            <w:tcW w:w="2127" w:type="dxa"/>
          </w:tcPr>
          <w:p w:rsidR="002A66D3" w:rsidRDefault="002A66D3">
            <w:r w:rsidRPr="00C02941">
              <w:t>yn agored i gael ei erlyn a’i gosbi yn unol â hynny</w:t>
            </w:r>
          </w:p>
        </w:tc>
        <w:tc>
          <w:tcPr>
            <w:tcW w:w="1701" w:type="dxa"/>
          </w:tcPr>
          <w:p w:rsidR="002A66D3" w:rsidRDefault="00DE09FA">
            <w:r w:rsidRPr="00C02941">
              <w:t>Defnyddir “erlyn” am mai ystyr “proceed against” yw “institute legal action, take legal proceedings (against)” ac ystyr “prosecute” yw “institute or conduct legal procedings (in respect of a crime or an action) (against)”.</w:t>
            </w:r>
          </w:p>
        </w:tc>
        <w:tc>
          <w:tcPr>
            <w:tcW w:w="992" w:type="dxa"/>
          </w:tcPr>
          <w:p w:rsidR="002A66D3" w:rsidRDefault="002A66D3"/>
        </w:tc>
        <w:tc>
          <w:tcPr>
            <w:tcW w:w="709" w:type="dxa"/>
          </w:tcPr>
          <w:p w:rsidR="002A66D3" w:rsidRDefault="002A66D3"/>
        </w:tc>
        <w:tc>
          <w:tcPr>
            <w:tcW w:w="850" w:type="dxa"/>
          </w:tcPr>
          <w:p w:rsidR="002A66D3" w:rsidRDefault="002A66D3">
            <w:r>
              <w:t>ymad</w:t>
            </w:r>
          </w:p>
        </w:tc>
        <w:tc>
          <w:tcPr>
            <w:tcW w:w="1843" w:type="dxa"/>
          </w:tcPr>
          <w:p w:rsidR="002A66D3" w:rsidRDefault="002A66D3" w:rsidP="002A66D3">
            <w:r>
              <w:rPr>
                <w:color w:val="1F497D"/>
              </w:rPr>
              <w:t xml:space="preserve"> </w:t>
            </w:r>
          </w:p>
        </w:tc>
      </w:tr>
      <w:tr w:rsidR="00D713E5" w:rsidTr="00205C95">
        <w:tblPrEx>
          <w:tblCellMar>
            <w:top w:w="0" w:type="dxa"/>
            <w:bottom w:w="0" w:type="dxa"/>
          </w:tblCellMar>
        </w:tblPrEx>
        <w:tc>
          <w:tcPr>
            <w:tcW w:w="1976" w:type="dxa"/>
          </w:tcPr>
          <w:p w:rsidR="00D713E5" w:rsidRDefault="00D713E5">
            <w:r>
              <w:t>licence</w:t>
            </w:r>
          </w:p>
        </w:tc>
        <w:tc>
          <w:tcPr>
            <w:tcW w:w="2101" w:type="dxa"/>
          </w:tcPr>
          <w:p w:rsidR="00D713E5" w:rsidRDefault="00D713E5"/>
        </w:tc>
        <w:tc>
          <w:tcPr>
            <w:tcW w:w="2127" w:type="dxa"/>
          </w:tcPr>
          <w:p w:rsidR="00D713E5" w:rsidRDefault="00D713E5">
            <w:r>
              <w:t>trwydded</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licences</w:t>
            </w:r>
          </w:p>
        </w:tc>
        <w:tc>
          <w:tcPr>
            <w:tcW w:w="2101" w:type="dxa"/>
          </w:tcPr>
          <w:p w:rsidR="00D713E5" w:rsidRDefault="00D713E5"/>
        </w:tc>
        <w:tc>
          <w:tcPr>
            <w:tcW w:w="2127" w:type="dxa"/>
          </w:tcPr>
          <w:p w:rsidR="00D713E5" w:rsidRDefault="00D713E5">
            <w:r>
              <w:t>trwyddedau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license</w:t>
            </w:r>
          </w:p>
        </w:tc>
        <w:tc>
          <w:tcPr>
            <w:tcW w:w="2101" w:type="dxa"/>
          </w:tcPr>
          <w:p w:rsidR="00D713E5" w:rsidRDefault="00D713E5"/>
        </w:tc>
        <w:tc>
          <w:tcPr>
            <w:tcW w:w="2127" w:type="dxa"/>
          </w:tcPr>
          <w:p w:rsidR="00D713E5" w:rsidRDefault="00D713E5">
            <w:r>
              <w:t>trwyddedu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licensee</w:t>
            </w:r>
          </w:p>
        </w:tc>
        <w:tc>
          <w:tcPr>
            <w:tcW w:w="2101" w:type="dxa"/>
          </w:tcPr>
          <w:p w:rsidR="00D713E5" w:rsidRDefault="00D713E5"/>
        </w:tc>
        <w:tc>
          <w:tcPr>
            <w:tcW w:w="2127" w:type="dxa"/>
          </w:tcPr>
          <w:p w:rsidR="00D713E5" w:rsidRDefault="00D713E5">
            <w:r>
              <w:t>trwyddedai</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licensees</w:t>
            </w:r>
          </w:p>
        </w:tc>
        <w:tc>
          <w:tcPr>
            <w:tcW w:w="2101" w:type="dxa"/>
          </w:tcPr>
          <w:p w:rsidR="00D713E5" w:rsidRDefault="00D713E5"/>
        </w:tc>
        <w:tc>
          <w:tcPr>
            <w:tcW w:w="2127" w:type="dxa"/>
          </w:tcPr>
          <w:p w:rsidR="00D713E5" w:rsidRDefault="00D713E5">
            <w:r>
              <w:t>trwyddedeion</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licensor</w:t>
            </w:r>
          </w:p>
        </w:tc>
        <w:tc>
          <w:tcPr>
            <w:tcW w:w="2101" w:type="dxa"/>
          </w:tcPr>
          <w:p w:rsidR="00D713E5" w:rsidRDefault="00D713E5"/>
        </w:tc>
        <w:tc>
          <w:tcPr>
            <w:tcW w:w="2127" w:type="dxa"/>
          </w:tcPr>
          <w:p w:rsidR="00D713E5" w:rsidRDefault="00D713E5">
            <w:r>
              <w:t>trwyddedydd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licensors</w:t>
            </w:r>
          </w:p>
        </w:tc>
        <w:tc>
          <w:tcPr>
            <w:tcW w:w="2101" w:type="dxa"/>
          </w:tcPr>
          <w:p w:rsidR="00D713E5" w:rsidRDefault="00D713E5"/>
        </w:tc>
        <w:tc>
          <w:tcPr>
            <w:tcW w:w="2127" w:type="dxa"/>
          </w:tcPr>
          <w:p w:rsidR="00D713E5" w:rsidRDefault="00D713E5">
            <w:r>
              <w:t>trwyddedwyr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C515A6" w:rsidTr="007B0762">
        <w:tblPrEx>
          <w:tblCellMar>
            <w:top w:w="0" w:type="dxa"/>
            <w:bottom w:w="0" w:type="dxa"/>
          </w:tblCellMar>
        </w:tblPrEx>
        <w:tc>
          <w:tcPr>
            <w:tcW w:w="1976" w:type="dxa"/>
          </w:tcPr>
          <w:p w:rsidR="00C515A6" w:rsidRDefault="00C515A6" w:rsidP="007B0762">
            <w:r>
              <w:t>liquidate</w:t>
            </w:r>
          </w:p>
        </w:tc>
        <w:tc>
          <w:tcPr>
            <w:tcW w:w="2101" w:type="dxa"/>
          </w:tcPr>
          <w:p w:rsidR="00C515A6" w:rsidRDefault="00C515A6" w:rsidP="007B0762"/>
        </w:tc>
        <w:tc>
          <w:tcPr>
            <w:tcW w:w="2127" w:type="dxa"/>
          </w:tcPr>
          <w:p w:rsidR="00C515A6" w:rsidRDefault="00C515A6" w:rsidP="007B0762">
            <w:r>
              <w:t>datod</w:t>
            </w:r>
          </w:p>
        </w:tc>
        <w:tc>
          <w:tcPr>
            <w:tcW w:w="1701" w:type="dxa"/>
          </w:tcPr>
          <w:p w:rsidR="00C515A6" w:rsidRDefault="00C515A6" w:rsidP="007B0762"/>
        </w:tc>
        <w:tc>
          <w:tcPr>
            <w:tcW w:w="992" w:type="dxa"/>
          </w:tcPr>
          <w:p w:rsidR="00C515A6" w:rsidRDefault="00C515A6" w:rsidP="007B0762"/>
        </w:tc>
        <w:tc>
          <w:tcPr>
            <w:tcW w:w="709" w:type="dxa"/>
          </w:tcPr>
          <w:p w:rsidR="00C515A6" w:rsidRDefault="00C515A6" w:rsidP="007B0762"/>
        </w:tc>
        <w:tc>
          <w:tcPr>
            <w:tcW w:w="850" w:type="dxa"/>
          </w:tcPr>
          <w:p w:rsidR="00C515A6" w:rsidRDefault="00C515A6" w:rsidP="007B0762">
            <w:r>
              <w:t>bf</w:t>
            </w:r>
          </w:p>
        </w:tc>
        <w:tc>
          <w:tcPr>
            <w:tcW w:w="1843" w:type="dxa"/>
          </w:tcPr>
          <w:p w:rsidR="00C515A6" w:rsidRDefault="00C515A6" w:rsidP="007B0762"/>
        </w:tc>
      </w:tr>
      <w:tr w:rsidR="00C515A6" w:rsidTr="007B0762">
        <w:tblPrEx>
          <w:tblCellMar>
            <w:top w:w="0" w:type="dxa"/>
            <w:bottom w:w="0" w:type="dxa"/>
          </w:tblCellMar>
        </w:tblPrEx>
        <w:tc>
          <w:tcPr>
            <w:tcW w:w="1976" w:type="dxa"/>
          </w:tcPr>
          <w:p w:rsidR="00C515A6" w:rsidRDefault="00C515A6" w:rsidP="007B0762">
            <w:r>
              <w:t>liquidation</w:t>
            </w:r>
          </w:p>
        </w:tc>
        <w:tc>
          <w:tcPr>
            <w:tcW w:w="2101" w:type="dxa"/>
          </w:tcPr>
          <w:p w:rsidR="00C515A6" w:rsidRDefault="00C515A6" w:rsidP="007B0762"/>
        </w:tc>
        <w:tc>
          <w:tcPr>
            <w:tcW w:w="2127" w:type="dxa"/>
          </w:tcPr>
          <w:p w:rsidR="00C515A6" w:rsidRDefault="00C515A6" w:rsidP="007B0762">
            <w:r>
              <w:t>datodiad</w:t>
            </w:r>
          </w:p>
        </w:tc>
        <w:tc>
          <w:tcPr>
            <w:tcW w:w="1701" w:type="dxa"/>
          </w:tcPr>
          <w:p w:rsidR="00C515A6" w:rsidRDefault="00C515A6" w:rsidP="007B0762"/>
        </w:tc>
        <w:tc>
          <w:tcPr>
            <w:tcW w:w="992" w:type="dxa"/>
          </w:tcPr>
          <w:p w:rsidR="00C515A6" w:rsidRDefault="00C515A6" w:rsidP="007B0762">
            <w:r>
              <w:t>g</w:t>
            </w:r>
          </w:p>
        </w:tc>
        <w:tc>
          <w:tcPr>
            <w:tcW w:w="709" w:type="dxa"/>
          </w:tcPr>
          <w:p w:rsidR="00C515A6" w:rsidRDefault="00C515A6" w:rsidP="007B0762">
            <w:r>
              <w:t>u</w:t>
            </w:r>
          </w:p>
        </w:tc>
        <w:tc>
          <w:tcPr>
            <w:tcW w:w="850" w:type="dxa"/>
          </w:tcPr>
          <w:p w:rsidR="00C515A6" w:rsidRDefault="00C515A6" w:rsidP="007B0762">
            <w:r>
              <w:t>e</w:t>
            </w:r>
          </w:p>
        </w:tc>
        <w:tc>
          <w:tcPr>
            <w:tcW w:w="1843" w:type="dxa"/>
          </w:tcPr>
          <w:p w:rsidR="00C515A6" w:rsidRDefault="00C515A6" w:rsidP="007B0762"/>
        </w:tc>
      </w:tr>
      <w:tr w:rsidR="00C515A6" w:rsidTr="007B0762">
        <w:tblPrEx>
          <w:tblCellMar>
            <w:top w:w="0" w:type="dxa"/>
            <w:bottom w:w="0" w:type="dxa"/>
          </w:tblCellMar>
        </w:tblPrEx>
        <w:tc>
          <w:tcPr>
            <w:tcW w:w="1976" w:type="dxa"/>
          </w:tcPr>
          <w:p w:rsidR="00C515A6" w:rsidRDefault="00C515A6" w:rsidP="007B0762">
            <w:r>
              <w:t>liquidator</w:t>
            </w:r>
          </w:p>
        </w:tc>
        <w:tc>
          <w:tcPr>
            <w:tcW w:w="2101" w:type="dxa"/>
          </w:tcPr>
          <w:p w:rsidR="00C515A6" w:rsidRDefault="00C515A6" w:rsidP="007B0762"/>
        </w:tc>
        <w:tc>
          <w:tcPr>
            <w:tcW w:w="2127" w:type="dxa"/>
          </w:tcPr>
          <w:p w:rsidR="00C515A6" w:rsidRDefault="00C515A6" w:rsidP="007B0762">
            <w:r>
              <w:t>datodwr</w:t>
            </w:r>
          </w:p>
        </w:tc>
        <w:tc>
          <w:tcPr>
            <w:tcW w:w="1701" w:type="dxa"/>
          </w:tcPr>
          <w:p w:rsidR="00C515A6" w:rsidRDefault="00C515A6" w:rsidP="007B0762"/>
        </w:tc>
        <w:tc>
          <w:tcPr>
            <w:tcW w:w="992" w:type="dxa"/>
          </w:tcPr>
          <w:p w:rsidR="00C515A6" w:rsidRDefault="00C515A6" w:rsidP="007B0762">
            <w:r>
              <w:t>g</w:t>
            </w:r>
          </w:p>
        </w:tc>
        <w:tc>
          <w:tcPr>
            <w:tcW w:w="709" w:type="dxa"/>
          </w:tcPr>
          <w:p w:rsidR="00C515A6" w:rsidRDefault="00C515A6" w:rsidP="007B0762">
            <w:r>
              <w:t>u</w:t>
            </w:r>
          </w:p>
        </w:tc>
        <w:tc>
          <w:tcPr>
            <w:tcW w:w="850" w:type="dxa"/>
          </w:tcPr>
          <w:p w:rsidR="00C515A6" w:rsidRDefault="00C515A6" w:rsidP="007B0762">
            <w:r>
              <w:t>e</w:t>
            </w:r>
          </w:p>
        </w:tc>
        <w:tc>
          <w:tcPr>
            <w:tcW w:w="1843" w:type="dxa"/>
          </w:tcPr>
          <w:p w:rsidR="00C515A6" w:rsidRDefault="00C515A6" w:rsidP="007B0762"/>
        </w:tc>
      </w:tr>
      <w:tr w:rsidR="00D713E5" w:rsidTr="00205C95">
        <w:tblPrEx>
          <w:tblCellMar>
            <w:top w:w="0" w:type="dxa"/>
            <w:bottom w:w="0" w:type="dxa"/>
          </w:tblCellMar>
        </w:tblPrEx>
        <w:tc>
          <w:tcPr>
            <w:tcW w:w="1976" w:type="dxa"/>
          </w:tcPr>
          <w:p w:rsidR="00D713E5" w:rsidRDefault="00D713E5">
            <w:r>
              <w:t>lists</w:t>
            </w:r>
          </w:p>
        </w:tc>
        <w:tc>
          <w:tcPr>
            <w:tcW w:w="2101" w:type="dxa"/>
          </w:tcPr>
          <w:p w:rsidR="00D713E5" w:rsidRDefault="00D713E5"/>
        </w:tc>
        <w:tc>
          <w:tcPr>
            <w:tcW w:w="2127" w:type="dxa"/>
          </w:tcPr>
          <w:p w:rsidR="00D713E5" w:rsidRDefault="00D713E5">
            <w:r>
              <w:t>rhestrau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410939">
            <w:r>
              <w:t>list of wastes</w:t>
            </w:r>
          </w:p>
        </w:tc>
        <w:tc>
          <w:tcPr>
            <w:tcW w:w="2101" w:type="dxa"/>
          </w:tcPr>
          <w:p w:rsidR="00D713E5" w:rsidRDefault="00D713E5" w:rsidP="00410939"/>
        </w:tc>
        <w:tc>
          <w:tcPr>
            <w:tcW w:w="2127" w:type="dxa"/>
          </w:tcPr>
          <w:p w:rsidR="00D713E5" w:rsidRDefault="00D713E5" w:rsidP="00410939">
            <w:r>
              <w:t>rhestr wastraffoedd</w:t>
            </w:r>
          </w:p>
        </w:tc>
        <w:tc>
          <w:tcPr>
            <w:tcW w:w="1701" w:type="dxa"/>
          </w:tcPr>
          <w:p w:rsidR="00D713E5" w:rsidRDefault="00D713E5" w:rsidP="00410939"/>
        </w:tc>
        <w:tc>
          <w:tcPr>
            <w:tcW w:w="992" w:type="dxa"/>
          </w:tcPr>
          <w:p w:rsidR="00D713E5" w:rsidRDefault="00D713E5" w:rsidP="00410939">
            <w:r>
              <w:t>b</w:t>
            </w:r>
          </w:p>
        </w:tc>
        <w:tc>
          <w:tcPr>
            <w:tcW w:w="709" w:type="dxa"/>
          </w:tcPr>
          <w:p w:rsidR="00D713E5" w:rsidRDefault="00D713E5" w:rsidP="00410939">
            <w:r>
              <w:t>u</w:t>
            </w:r>
          </w:p>
        </w:tc>
        <w:tc>
          <w:tcPr>
            <w:tcW w:w="850" w:type="dxa"/>
          </w:tcPr>
          <w:p w:rsidR="00D713E5" w:rsidRDefault="00D713E5" w:rsidP="00410939">
            <w:r>
              <w:t>e</w:t>
            </w:r>
          </w:p>
        </w:tc>
        <w:tc>
          <w:tcPr>
            <w:tcW w:w="1843" w:type="dxa"/>
          </w:tcPr>
          <w:p w:rsidR="00D713E5" w:rsidRDefault="00D713E5" w:rsidP="00410939"/>
        </w:tc>
      </w:tr>
      <w:tr w:rsidR="00D713E5" w:rsidTr="00205C95">
        <w:tblPrEx>
          <w:tblCellMar>
            <w:top w:w="0" w:type="dxa"/>
            <w:bottom w:w="0" w:type="dxa"/>
          </w:tblCellMar>
        </w:tblPrEx>
        <w:tc>
          <w:tcPr>
            <w:tcW w:w="1976" w:type="dxa"/>
          </w:tcPr>
          <w:p w:rsidR="00D713E5" w:rsidRDefault="00D713E5" w:rsidP="00205C95">
            <w:r>
              <w:t>list of wastes decision</w:t>
            </w:r>
          </w:p>
        </w:tc>
        <w:tc>
          <w:tcPr>
            <w:tcW w:w="2101" w:type="dxa"/>
          </w:tcPr>
          <w:p w:rsidR="00D713E5" w:rsidRDefault="00D713E5"/>
        </w:tc>
        <w:tc>
          <w:tcPr>
            <w:tcW w:w="2127" w:type="dxa"/>
          </w:tcPr>
          <w:p w:rsidR="00D713E5" w:rsidRDefault="00D713E5">
            <w:r>
              <w:t>penderfyniad y rhestr wastraffoedd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FE344C" w:rsidTr="00205C95">
        <w:tblPrEx>
          <w:tblCellMar>
            <w:top w:w="0" w:type="dxa"/>
            <w:bottom w:w="0" w:type="dxa"/>
          </w:tblCellMar>
        </w:tblPrEx>
        <w:tc>
          <w:tcPr>
            <w:tcW w:w="1976" w:type="dxa"/>
          </w:tcPr>
          <w:p w:rsidR="00FE344C" w:rsidRDefault="00FE344C">
            <w:r>
              <w:t>litter</w:t>
            </w:r>
          </w:p>
        </w:tc>
        <w:tc>
          <w:tcPr>
            <w:tcW w:w="2101" w:type="dxa"/>
          </w:tcPr>
          <w:p w:rsidR="00FE344C" w:rsidRDefault="00FE344C"/>
        </w:tc>
        <w:tc>
          <w:tcPr>
            <w:tcW w:w="2127" w:type="dxa"/>
          </w:tcPr>
          <w:p w:rsidR="00FE344C" w:rsidRDefault="00FE344C">
            <w:r>
              <w:t>sbwriel</w:t>
            </w:r>
          </w:p>
        </w:tc>
        <w:tc>
          <w:tcPr>
            <w:tcW w:w="1701" w:type="dxa"/>
          </w:tcPr>
          <w:p w:rsidR="00FE344C" w:rsidRDefault="00FE344C">
            <w:r>
              <w:t>[NID ysbwriel]</w:t>
            </w:r>
          </w:p>
        </w:tc>
        <w:tc>
          <w:tcPr>
            <w:tcW w:w="992" w:type="dxa"/>
          </w:tcPr>
          <w:p w:rsidR="00FE344C" w:rsidRDefault="00FE344C">
            <w:r>
              <w:t>g</w:t>
            </w:r>
          </w:p>
        </w:tc>
        <w:tc>
          <w:tcPr>
            <w:tcW w:w="709" w:type="dxa"/>
          </w:tcPr>
          <w:p w:rsidR="00FE344C" w:rsidRDefault="00FE344C">
            <w:r>
              <w:t>u</w:t>
            </w:r>
          </w:p>
        </w:tc>
        <w:tc>
          <w:tcPr>
            <w:tcW w:w="850" w:type="dxa"/>
          </w:tcPr>
          <w:p w:rsidR="00FE344C" w:rsidRDefault="00FE344C">
            <w:r>
              <w:t>e</w:t>
            </w:r>
          </w:p>
        </w:tc>
        <w:tc>
          <w:tcPr>
            <w:tcW w:w="1843" w:type="dxa"/>
          </w:tcPr>
          <w:p w:rsidR="00FE344C" w:rsidRDefault="00FE344C"/>
        </w:tc>
      </w:tr>
      <w:tr w:rsidR="00D713E5" w:rsidTr="00205C95">
        <w:tblPrEx>
          <w:tblCellMar>
            <w:top w:w="0" w:type="dxa"/>
            <w:bottom w:w="0" w:type="dxa"/>
          </w:tblCellMar>
        </w:tblPrEx>
        <w:tc>
          <w:tcPr>
            <w:tcW w:w="1976" w:type="dxa"/>
          </w:tcPr>
          <w:p w:rsidR="00D713E5" w:rsidRDefault="00D713E5">
            <w:r>
              <w:t>loads</w:t>
            </w:r>
          </w:p>
        </w:tc>
        <w:tc>
          <w:tcPr>
            <w:tcW w:w="2101" w:type="dxa"/>
          </w:tcPr>
          <w:p w:rsidR="00D713E5" w:rsidRDefault="00D713E5"/>
        </w:tc>
        <w:tc>
          <w:tcPr>
            <w:tcW w:w="2127" w:type="dxa"/>
          </w:tcPr>
          <w:p w:rsidR="00D713E5" w:rsidRDefault="00D713E5">
            <w:r>
              <w:t>llwythi</w:t>
            </w:r>
          </w:p>
        </w:tc>
        <w:tc>
          <w:tcPr>
            <w:tcW w:w="1701" w:type="dxa"/>
          </w:tcPr>
          <w:p w:rsidR="00D713E5" w:rsidRDefault="00D713E5">
            <w:r>
              <w:t>[NID llwythau = tribes]</w:t>
            </w:r>
          </w:p>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Made</w:t>
            </w:r>
          </w:p>
        </w:tc>
        <w:tc>
          <w:tcPr>
            <w:tcW w:w="2101" w:type="dxa"/>
          </w:tcPr>
          <w:p w:rsidR="00D713E5" w:rsidRDefault="00D713E5">
            <w:r>
              <w:t>(of Orders or Regulations)</w:t>
            </w:r>
          </w:p>
        </w:tc>
        <w:tc>
          <w:tcPr>
            <w:tcW w:w="2127" w:type="dxa"/>
          </w:tcPr>
          <w:p w:rsidR="00D713E5" w:rsidRDefault="00D713E5">
            <w:r>
              <w:t>Gwnaed</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make</w:t>
            </w:r>
          </w:p>
        </w:tc>
        <w:tc>
          <w:tcPr>
            <w:tcW w:w="2101" w:type="dxa"/>
          </w:tcPr>
          <w:p w:rsidR="00D713E5" w:rsidRDefault="00D713E5">
            <w:r>
              <w:t>regulations, orders, acts, etc</w:t>
            </w:r>
          </w:p>
        </w:tc>
        <w:tc>
          <w:tcPr>
            <w:tcW w:w="2127" w:type="dxa"/>
          </w:tcPr>
          <w:p w:rsidR="00D713E5" w:rsidRDefault="00D713E5">
            <w:r>
              <w:t>gwneud</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make provision</w:t>
            </w:r>
          </w:p>
        </w:tc>
        <w:tc>
          <w:tcPr>
            <w:tcW w:w="2101" w:type="dxa"/>
          </w:tcPr>
          <w:p w:rsidR="00D713E5" w:rsidRDefault="00D713E5"/>
        </w:tc>
        <w:tc>
          <w:tcPr>
            <w:tcW w:w="2127" w:type="dxa"/>
          </w:tcPr>
          <w:p w:rsidR="00D713E5" w:rsidRDefault="00D713E5">
            <w:r>
              <w:t>gwneud darpariaeth</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mandatory</w:t>
            </w:r>
          </w:p>
        </w:tc>
        <w:tc>
          <w:tcPr>
            <w:tcW w:w="2101" w:type="dxa"/>
          </w:tcPr>
          <w:p w:rsidR="00D713E5" w:rsidRDefault="00D713E5"/>
        </w:tc>
        <w:tc>
          <w:tcPr>
            <w:tcW w:w="2127" w:type="dxa"/>
          </w:tcPr>
          <w:p w:rsidR="00D713E5" w:rsidRDefault="00D713E5">
            <w:r>
              <w:t>mandadol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matter</w:t>
            </w:r>
          </w:p>
        </w:tc>
        <w:tc>
          <w:tcPr>
            <w:tcW w:w="2101" w:type="dxa"/>
          </w:tcPr>
          <w:p w:rsidR="00D713E5" w:rsidRDefault="00D713E5" w:rsidP="00B51AD4">
            <w:r>
              <w:t>Within ‘fields’ in Schedule 5 to GOWA 2006</w:t>
            </w:r>
          </w:p>
        </w:tc>
        <w:tc>
          <w:tcPr>
            <w:tcW w:w="2127" w:type="dxa"/>
          </w:tcPr>
          <w:p w:rsidR="00D713E5" w:rsidRDefault="00D713E5" w:rsidP="00B51AD4">
            <w:r>
              <w:t>mater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meaning</w:t>
            </w:r>
          </w:p>
        </w:tc>
        <w:tc>
          <w:tcPr>
            <w:tcW w:w="2101" w:type="dxa"/>
          </w:tcPr>
          <w:p w:rsidR="00D713E5" w:rsidRDefault="00D713E5">
            <w:r>
              <w:t>e.g. “Special educational needs” (“</w:t>
            </w:r>
            <w:r>
              <w:rPr>
                <w:i/>
              </w:rPr>
              <w:t>angh</w:t>
            </w:r>
            <w:r w:rsidR="00AA2536">
              <w:rPr>
                <w:i/>
              </w:rPr>
              <w:t>e</w:t>
            </w:r>
            <w:r>
              <w:rPr>
                <w:i/>
              </w:rPr>
              <w:t>nion addysgol arbennig</w:t>
            </w:r>
            <w:r>
              <w:t>”)has the meaning given to it by section 312(1) of the Act.</w:t>
            </w:r>
          </w:p>
        </w:tc>
        <w:tc>
          <w:tcPr>
            <w:tcW w:w="2127" w:type="dxa"/>
          </w:tcPr>
          <w:p w:rsidR="00D713E5" w:rsidRDefault="00D713E5">
            <w:pPr>
              <w:pStyle w:val="Pennyn"/>
              <w:tabs>
                <w:tab w:val="clear" w:pos="4153"/>
                <w:tab w:val="clear" w:pos="8306"/>
              </w:tabs>
            </w:pPr>
          </w:p>
        </w:tc>
        <w:tc>
          <w:tcPr>
            <w:tcW w:w="1701" w:type="dxa"/>
          </w:tcPr>
          <w:p w:rsidR="00D713E5" w:rsidRDefault="00D713E5">
            <w:r>
              <w:t>e.e. Mae i “anghenion addysgol arbennig” yr ystyr a roddir i “special educational needs” gan adran 312(1) o’r Ddeddf.</w:t>
            </w:r>
          </w:p>
        </w:tc>
        <w:tc>
          <w:tcPr>
            <w:tcW w:w="992" w:type="dxa"/>
          </w:tcPr>
          <w:p w:rsidR="00D713E5" w:rsidRDefault="00D713E5"/>
        </w:tc>
        <w:tc>
          <w:tcPr>
            <w:tcW w:w="709" w:type="dxa"/>
          </w:tcPr>
          <w:p w:rsidR="00D713E5" w:rsidRDefault="00D713E5"/>
        </w:tc>
        <w:tc>
          <w:tcPr>
            <w:tcW w:w="850" w:type="dxa"/>
          </w:tcPr>
          <w:p w:rsidR="00D713E5" w:rsidRDefault="00D713E5"/>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means</w:t>
            </w:r>
          </w:p>
        </w:tc>
        <w:tc>
          <w:tcPr>
            <w:tcW w:w="2101" w:type="dxa"/>
          </w:tcPr>
          <w:p w:rsidR="00D713E5" w:rsidRDefault="00D713E5">
            <w:r>
              <w:t>e.g. In these Regulations – “cat”(“</w:t>
            </w:r>
            <w:r>
              <w:rPr>
                <w:i/>
              </w:rPr>
              <w:t>cath</w:t>
            </w:r>
            <w:r>
              <w:t>”) means…</w:t>
            </w:r>
          </w:p>
        </w:tc>
        <w:tc>
          <w:tcPr>
            <w:tcW w:w="2127" w:type="dxa"/>
          </w:tcPr>
          <w:p w:rsidR="00D713E5" w:rsidRDefault="00D713E5">
            <w:pPr>
              <w:pStyle w:val="Pennyn"/>
              <w:tabs>
                <w:tab w:val="clear" w:pos="4153"/>
                <w:tab w:val="clear" w:pos="8306"/>
              </w:tabs>
            </w:pPr>
            <w:r>
              <w:t>ystyr</w:t>
            </w:r>
          </w:p>
        </w:tc>
        <w:tc>
          <w:tcPr>
            <w:tcW w:w="1701" w:type="dxa"/>
          </w:tcPr>
          <w:p w:rsidR="00D713E5" w:rsidRDefault="00D713E5">
            <w:r>
              <w:t>e.e. Yn y Rheoliadau hyn – ystyr “cath” (“</w:t>
            </w:r>
            <w:r>
              <w:rPr>
                <w:i/>
              </w:rPr>
              <w:t>cat</w:t>
            </w:r>
            <w:r>
              <w:t>”) yw….</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measure</w:t>
            </w:r>
          </w:p>
        </w:tc>
        <w:tc>
          <w:tcPr>
            <w:tcW w:w="2101" w:type="dxa"/>
          </w:tcPr>
          <w:p w:rsidR="00D713E5" w:rsidRDefault="00D713E5" w:rsidP="00B51AD4">
            <w:r>
              <w:t>legislative instrument</w:t>
            </w:r>
          </w:p>
        </w:tc>
        <w:tc>
          <w:tcPr>
            <w:tcW w:w="2127" w:type="dxa"/>
          </w:tcPr>
          <w:p w:rsidR="00D713E5" w:rsidRDefault="00D713E5" w:rsidP="00B51AD4">
            <w:r>
              <w:t xml:space="preserve">mesur (Cynulliad) e.g. </w:t>
            </w:r>
            <w:r w:rsidRPr="009639D1">
              <w:rPr>
                <w:rFonts w:cs="Arial"/>
                <w:sz w:val="20"/>
              </w:rPr>
              <w:t>Highways and Transport Measure - Mesur Priffyrdd a Thrafnidiaeth</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A4A7A" w:rsidTr="007A07BA">
        <w:tblPrEx>
          <w:tblCellMar>
            <w:top w:w="0" w:type="dxa"/>
            <w:bottom w:w="0" w:type="dxa"/>
          </w:tblCellMar>
        </w:tblPrEx>
        <w:tc>
          <w:tcPr>
            <w:tcW w:w="1976" w:type="dxa"/>
          </w:tcPr>
          <w:p w:rsidR="00DA4A7A" w:rsidRDefault="00DA4A7A" w:rsidP="007A07BA">
            <w:r>
              <w:t>meet</w:t>
            </w:r>
          </w:p>
        </w:tc>
        <w:tc>
          <w:tcPr>
            <w:tcW w:w="2101" w:type="dxa"/>
          </w:tcPr>
          <w:p w:rsidR="00DA4A7A" w:rsidRDefault="00DA4A7A" w:rsidP="007A07BA">
            <w:r>
              <w:t>eg. conditions</w:t>
            </w:r>
          </w:p>
        </w:tc>
        <w:tc>
          <w:tcPr>
            <w:tcW w:w="2127" w:type="dxa"/>
          </w:tcPr>
          <w:p w:rsidR="00DA4A7A" w:rsidRDefault="00DA4A7A" w:rsidP="007A07BA">
            <w:r>
              <w:t>bodloni</w:t>
            </w:r>
          </w:p>
        </w:tc>
        <w:tc>
          <w:tcPr>
            <w:tcW w:w="1701" w:type="dxa"/>
          </w:tcPr>
          <w:p w:rsidR="00DA4A7A" w:rsidRDefault="00DA4A7A" w:rsidP="007A07BA"/>
        </w:tc>
        <w:tc>
          <w:tcPr>
            <w:tcW w:w="992" w:type="dxa"/>
          </w:tcPr>
          <w:p w:rsidR="00DA4A7A" w:rsidRDefault="00DA4A7A" w:rsidP="007A07BA"/>
        </w:tc>
        <w:tc>
          <w:tcPr>
            <w:tcW w:w="709" w:type="dxa"/>
          </w:tcPr>
          <w:p w:rsidR="00DA4A7A" w:rsidRDefault="00DA4A7A" w:rsidP="007A07BA"/>
        </w:tc>
        <w:tc>
          <w:tcPr>
            <w:tcW w:w="850" w:type="dxa"/>
          </w:tcPr>
          <w:p w:rsidR="00DA4A7A" w:rsidRDefault="00DA4A7A" w:rsidP="007A07BA">
            <w:r>
              <w:t>bf</w:t>
            </w:r>
          </w:p>
        </w:tc>
        <w:tc>
          <w:tcPr>
            <w:tcW w:w="1843" w:type="dxa"/>
          </w:tcPr>
          <w:p w:rsidR="00DA4A7A" w:rsidRDefault="00DA4A7A" w:rsidP="007A07BA"/>
        </w:tc>
      </w:tr>
      <w:tr w:rsidR="00DA4A7A" w:rsidTr="007A07BA">
        <w:tblPrEx>
          <w:tblCellMar>
            <w:top w:w="0" w:type="dxa"/>
            <w:bottom w:w="0" w:type="dxa"/>
          </w:tblCellMar>
        </w:tblPrEx>
        <w:tc>
          <w:tcPr>
            <w:tcW w:w="1976" w:type="dxa"/>
          </w:tcPr>
          <w:p w:rsidR="00DA4A7A" w:rsidRDefault="00DA4A7A" w:rsidP="007A07BA">
            <w:r>
              <w:t>meet</w:t>
            </w:r>
          </w:p>
        </w:tc>
        <w:tc>
          <w:tcPr>
            <w:tcW w:w="2101" w:type="dxa"/>
          </w:tcPr>
          <w:p w:rsidR="00DA4A7A" w:rsidRDefault="00DA4A7A" w:rsidP="007A07BA">
            <w:r>
              <w:t>eg. expenses</w:t>
            </w:r>
          </w:p>
        </w:tc>
        <w:tc>
          <w:tcPr>
            <w:tcW w:w="2127" w:type="dxa"/>
          </w:tcPr>
          <w:p w:rsidR="00DA4A7A" w:rsidRDefault="00DA4A7A" w:rsidP="007A07BA">
            <w:r>
              <w:t>talu</w:t>
            </w:r>
          </w:p>
        </w:tc>
        <w:tc>
          <w:tcPr>
            <w:tcW w:w="1701" w:type="dxa"/>
          </w:tcPr>
          <w:p w:rsidR="00DA4A7A" w:rsidRDefault="00DA4A7A" w:rsidP="007A07BA"/>
        </w:tc>
        <w:tc>
          <w:tcPr>
            <w:tcW w:w="992" w:type="dxa"/>
          </w:tcPr>
          <w:p w:rsidR="00DA4A7A" w:rsidRDefault="00DA4A7A" w:rsidP="007A07BA"/>
        </w:tc>
        <w:tc>
          <w:tcPr>
            <w:tcW w:w="709" w:type="dxa"/>
          </w:tcPr>
          <w:p w:rsidR="00DA4A7A" w:rsidRDefault="00DA4A7A" w:rsidP="007A07BA"/>
        </w:tc>
        <w:tc>
          <w:tcPr>
            <w:tcW w:w="850" w:type="dxa"/>
          </w:tcPr>
          <w:p w:rsidR="00DA4A7A" w:rsidRDefault="00DA4A7A" w:rsidP="007A07BA">
            <w:r>
              <w:t>bf</w:t>
            </w:r>
          </w:p>
        </w:tc>
        <w:tc>
          <w:tcPr>
            <w:tcW w:w="1843" w:type="dxa"/>
          </w:tcPr>
          <w:p w:rsidR="00DA4A7A" w:rsidRDefault="00DA4A7A" w:rsidP="007A07BA"/>
        </w:tc>
      </w:tr>
      <w:tr w:rsidR="00D713E5" w:rsidTr="00205C95">
        <w:tblPrEx>
          <w:tblCellMar>
            <w:top w:w="0" w:type="dxa"/>
            <w:bottom w:w="0" w:type="dxa"/>
          </w:tblCellMar>
        </w:tblPrEx>
        <w:tc>
          <w:tcPr>
            <w:tcW w:w="1976" w:type="dxa"/>
          </w:tcPr>
          <w:p w:rsidR="00D713E5" w:rsidRDefault="00D713E5">
            <w:r>
              <w:t>meet</w:t>
            </w:r>
          </w:p>
        </w:tc>
        <w:tc>
          <w:tcPr>
            <w:tcW w:w="2101" w:type="dxa"/>
          </w:tcPr>
          <w:p w:rsidR="00D713E5" w:rsidRDefault="00D713E5">
            <w:r>
              <w:t>eg. needs</w:t>
            </w:r>
          </w:p>
        </w:tc>
        <w:tc>
          <w:tcPr>
            <w:tcW w:w="2127" w:type="dxa"/>
          </w:tcPr>
          <w:p w:rsidR="00D713E5" w:rsidRDefault="00D713E5">
            <w:r>
              <w:t>diwallu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576534" w:rsidTr="00205C95">
        <w:tblPrEx>
          <w:tblCellMar>
            <w:top w:w="0" w:type="dxa"/>
            <w:bottom w:w="0" w:type="dxa"/>
          </w:tblCellMar>
        </w:tblPrEx>
        <w:tc>
          <w:tcPr>
            <w:tcW w:w="1976" w:type="dxa"/>
          </w:tcPr>
          <w:p w:rsidR="00576534" w:rsidRDefault="00576534">
            <w:r>
              <w:t>meet</w:t>
            </w:r>
          </w:p>
        </w:tc>
        <w:tc>
          <w:tcPr>
            <w:tcW w:w="2101" w:type="dxa"/>
          </w:tcPr>
          <w:p w:rsidR="00576534" w:rsidRDefault="00576534">
            <w:r>
              <w:t>e.g requirements</w:t>
            </w:r>
          </w:p>
        </w:tc>
        <w:tc>
          <w:tcPr>
            <w:tcW w:w="2127" w:type="dxa"/>
          </w:tcPr>
          <w:p w:rsidR="00576534" w:rsidRDefault="00576534">
            <w:r>
              <w:t>bodloni</w:t>
            </w:r>
          </w:p>
        </w:tc>
        <w:tc>
          <w:tcPr>
            <w:tcW w:w="1701" w:type="dxa"/>
          </w:tcPr>
          <w:p w:rsidR="00576534" w:rsidRDefault="00576534"/>
        </w:tc>
        <w:tc>
          <w:tcPr>
            <w:tcW w:w="992" w:type="dxa"/>
          </w:tcPr>
          <w:p w:rsidR="00576534" w:rsidRDefault="00576534"/>
        </w:tc>
        <w:tc>
          <w:tcPr>
            <w:tcW w:w="709" w:type="dxa"/>
          </w:tcPr>
          <w:p w:rsidR="00576534" w:rsidRDefault="00576534"/>
        </w:tc>
        <w:tc>
          <w:tcPr>
            <w:tcW w:w="850" w:type="dxa"/>
          </w:tcPr>
          <w:p w:rsidR="00576534" w:rsidRDefault="00576534">
            <w:r>
              <w:t>bf</w:t>
            </w:r>
          </w:p>
        </w:tc>
        <w:tc>
          <w:tcPr>
            <w:tcW w:w="1843" w:type="dxa"/>
          </w:tcPr>
          <w:p w:rsidR="00576534" w:rsidRDefault="00576534"/>
        </w:tc>
      </w:tr>
      <w:tr w:rsidR="00D713E5" w:rsidTr="00205C95">
        <w:tblPrEx>
          <w:tblCellMar>
            <w:top w:w="0" w:type="dxa"/>
            <w:bottom w:w="0" w:type="dxa"/>
          </w:tblCellMar>
        </w:tblPrEx>
        <w:tc>
          <w:tcPr>
            <w:tcW w:w="1976" w:type="dxa"/>
          </w:tcPr>
          <w:p w:rsidR="00D713E5" w:rsidRDefault="00D713E5">
            <w:r>
              <w:t>meet</w:t>
            </w:r>
          </w:p>
        </w:tc>
        <w:tc>
          <w:tcPr>
            <w:tcW w:w="2101" w:type="dxa"/>
          </w:tcPr>
          <w:p w:rsidR="00D713E5" w:rsidRDefault="00D713E5">
            <w:r>
              <w:t xml:space="preserve">eg. </w:t>
            </w:r>
            <w:r w:rsidR="00EB2DE9">
              <w:t>s</w:t>
            </w:r>
            <w:r>
              <w:t>tandards</w:t>
            </w:r>
          </w:p>
        </w:tc>
        <w:tc>
          <w:tcPr>
            <w:tcW w:w="2127" w:type="dxa"/>
          </w:tcPr>
          <w:p w:rsidR="00D713E5" w:rsidRDefault="00D713E5">
            <w:r>
              <w:t>cyrraedd</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1C30AD" w:rsidTr="00205C95">
        <w:tblPrEx>
          <w:tblCellMar>
            <w:top w:w="0" w:type="dxa"/>
            <w:bottom w:w="0" w:type="dxa"/>
          </w:tblCellMar>
        </w:tblPrEx>
        <w:tc>
          <w:tcPr>
            <w:tcW w:w="1976" w:type="dxa"/>
          </w:tcPr>
          <w:p w:rsidR="001C30AD" w:rsidRPr="00C02941" w:rsidRDefault="001C30AD">
            <w:r w:rsidRPr="00C02941">
              <w:t xml:space="preserve">meet </w:t>
            </w:r>
          </w:p>
        </w:tc>
        <w:tc>
          <w:tcPr>
            <w:tcW w:w="2101" w:type="dxa"/>
          </w:tcPr>
          <w:p w:rsidR="001C30AD" w:rsidRPr="00C02941" w:rsidRDefault="001C30AD">
            <w:r w:rsidRPr="00C02941">
              <w:t>e.g. targets</w:t>
            </w:r>
          </w:p>
        </w:tc>
        <w:tc>
          <w:tcPr>
            <w:tcW w:w="2127" w:type="dxa"/>
          </w:tcPr>
          <w:p w:rsidR="001C30AD" w:rsidRPr="00C02941" w:rsidRDefault="001C30AD">
            <w:r w:rsidRPr="00C02941">
              <w:t>cyflawni</w:t>
            </w:r>
          </w:p>
        </w:tc>
        <w:tc>
          <w:tcPr>
            <w:tcW w:w="1701" w:type="dxa"/>
          </w:tcPr>
          <w:p w:rsidR="001C30AD" w:rsidRDefault="001C30AD"/>
        </w:tc>
        <w:tc>
          <w:tcPr>
            <w:tcW w:w="992" w:type="dxa"/>
          </w:tcPr>
          <w:p w:rsidR="001C30AD" w:rsidRDefault="001C30AD"/>
        </w:tc>
        <w:tc>
          <w:tcPr>
            <w:tcW w:w="709" w:type="dxa"/>
          </w:tcPr>
          <w:p w:rsidR="001C30AD" w:rsidRDefault="001C30AD"/>
        </w:tc>
        <w:tc>
          <w:tcPr>
            <w:tcW w:w="850" w:type="dxa"/>
          </w:tcPr>
          <w:p w:rsidR="001C30AD" w:rsidRDefault="001C30AD">
            <w:r>
              <w:t>bf</w:t>
            </w:r>
          </w:p>
        </w:tc>
        <w:tc>
          <w:tcPr>
            <w:tcW w:w="1843" w:type="dxa"/>
          </w:tcPr>
          <w:p w:rsidR="001C30AD" w:rsidRDefault="001C30AD"/>
        </w:tc>
      </w:tr>
      <w:tr w:rsidR="00D713E5" w:rsidTr="00205C95">
        <w:tblPrEx>
          <w:tblCellMar>
            <w:top w:w="0" w:type="dxa"/>
            <w:bottom w:w="0" w:type="dxa"/>
          </w:tblCellMar>
        </w:tblPrEx>
        <w:tc>
          <w:tcPr>
            <w:tcW w:w="1976" w:type="dxa"/>
          </w:tcPr>
          <w:p w:rsidR="00D713E5" w:rsidRDefault="00D713E5">
            <w:r>
              <w:t xml:space="preserve">member </w:t>
            </w:r>
            <w:smartTag w:uri="urn:schemas-microsoft-com:office:smarttags" w:element="PlaceType">
              <w:r>
                <w:t>State</w:t>
              </w:r>
            </w:smartTag>
          </w:p>
        </w:tc>
        <w:tc>
          <w:tcPr>
            <w:tcW w:w="2101" w:type="dxa"/>
          </w:tcPr>
          <w:p w:rsidR="00D713E5" w:rsidRDefault="00D713E5"/>
        </w:tc>
        <w:tc>
          <w:tcPr>
            <w:tcW w:w="2127" w:type="dxa"/>
          </w:tcPr>
          <w:p w:rsidR="00D713E5" w:rsidRDefault="00D713E5">
            <w:r>
              <w:t>Aelod-wladwriaeth</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member States</w:t>
            </w:r>
          </w:p>
        </w:tc>
        <w:tc>
          <w:tcPr>
            <w:tcW w:w="2101" w:type="dxa"/>
          </w:tcPr>
          <w:p w:rsidR="00D713E5" w:rsidRDefault="00D713E5"/>
        </w:tc>
        <w:tc>
          <w:tcPr>
            <w:tcW w:w="2127" w:type="dxa"/>
          </w:tcPr>
          <w:p w:rsidR="00D713E5" w:rsidRDefault="00D713E5">
            <w:r>
              <w:t>Aelod-wladwriaethau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Memorandum of Corrections</w:t>
            </w:r>
          </w:p>
        </w:tc>
        <w:tc>
          <w:tcPr>
            <w:tcW w:w="2101" w:type="dxa"/>
          </w:tcPr>
          <w:p w:rsidR="00D713E5" w:rsidRDefault="00D713E5"/>
        </w:tc>
        <w:tc>
          <w:tcPr>
            <w:tcW w:w="2127" w:type="dxa"/>
          </w:tcPr>
          <w:p w:rsidR="00D713E5" w:rsidRDefault="00D713E5">
            <w:r>
              <w:t>Memorandwm Cywiriadau</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minor amendment</w:t>
            </w:r>
          </w:p>
        </w:tc>
        <w:tc>
          <w:tcPr>
            <w:tcW w:w="2101" w:type="dxa"/>
          </w:tcPr>
          <w:p w:rsidR="00D713E5" w:rsidRDefault="00D713E5"/>
        </w:tc>
        <w:tc>
          <w:tcPr>
            <w:tcW w:w="2127" w:type="dxa"/>
          </w:tcPr>
          <w:p w:rsidR="00D713E5" w:rsidRDefault="00D713E5">
            <w:r>
              <w:t>mân ddiwygiad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minor amendments</w:t>
            </w:r>
          </w:p>
        </w:tc>
        <w:tc>
          <w:tcPr>
            <w:tcW w:w="2101" w:type="dxa"/>
          </w:tcPr>
          <w:p w:rsidR="00D713E5" w:rsidRDefault="00D713E5"/>
        </w:tc>
        <w:tc>
          <w:tcPr>
            <w:tcW w:w="2127" w:type="dxa"/>
          </w:tcPr>
          <w:p w:rsidR="00D713E5" w:rsidRDefault="00D713E5">
            <w:r>
              <w:t>mân ddiwygiadau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modifiation</w:t>
            </w:r>
          </w:p>
        </w:tc>
        <w:tc>
          <w:tcPr>
            <w:tcW w:w="2101" w:type="dxa"/>
          </w:tcPr>
          <w:p w:rsidR="00D713E5" w:rsidRDefault="00D713E5"/>
        </w:tc>
        <w:tc>
          <w:tcPr>
            <w:tcW w:w="2127" w:type="dxa"/>
          </w:tcPr>
          <w:p w:rsidR="00D713E5" w:rsidRDefault="00D713E5">
            <w:r>
              <w:t>addasiad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modifications</w:t>
            </w:r>
          </w:p>
        </w:tc>
        <w:tc>
          <w:tcPr>
            <w:tcW w:w="2101" w:type="dxa"/>
          </w:tcPr>
          <w:p w:rsidR="00D713E5" w:rsidRDefault="00D713E5"/>
        </w:tc>
        <w:tc>
          <w:tcPr>
            <w:tcW w:w="2127" w:type="dxa"/>
          </w:tcPr>
          <w:p w:rsidR="00D713E5" w:rsidRDefault="00D713E5">
            <w:r>
              <w:t>addasiadau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modify</w:t>
            </w:r>
          </w:p>
        </w:tc>
        <w:tc>
          <w:tcPr>
            <w:tcW w:w="2101" w:type="dxa"/>
          </w:tcPr>
          <w:p w:rsidR="00D713E5" w:rsidRDefault="00D713E5"/>
        </w:tc>
        <w:tc>
          <w:tcPr>
            <w:tcW w:w="2127" w:type="dxa"/>
          </w:tcPr>
          <w:p w:rsidR="00D713E5" w:rsidRDefault="00D713E5">
            <w:r>
              <w:t>addasu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N.I.</w:t>
            </w:r>
          </w:p>
        </w:tc>
        <w:tc>
          <w:tcPr>
            <w:tcW w:w="2101" w:type="dxa"/>
          </w:tcPr>
          <w:p w:rsidR="00D713E5" w:rsidRDefault="00D713E5">
            <w:r>
              <w:t>=</w:t>
            </w:r>
            <w:smartTag w:uri="urn:schemas-microsoft-com:office:smarttags" w:element="place">
              <w:smartTag w:uri="urn:schemas-microsoft-com:office:smarttags" w:element="country-region">
                <w:r>
                  <w:t>Northern Ireland</w:t>
                </w:r>
              </w:smartTag>
            </w:smartTag>
            <w:r>
              <w:t xml:space="preserve"> e.g. Statutory Instrument 2004 No. 310 (N.I. 1)</w:t>
            </w:r>
          </w:p>
          <w:p w:rsidR="00D713E5" w:rsidRDefault="00D713E5"/>
        </w:tc>
        <w:tc>
          <w:tcPr>
            <w:tcW w:w="2127" w:type="dxa"/>
          </w:tcPr>
          <w:p w:rsidR="00D713E5" w:rsidRDefault="00D713E5">
            <w:r>
              <w:t>G.I.</w:t>
            </w:r>
          </w:p>
        </w:tc>
        <w:tc>
          <w:tcPr>
            <w:tcW w:w="1701" w:type="dxa"/>
          </w:tcPr>
          <w:p w:rsidR="00D713E5" w:rsidRDefault="00D713E5">
            <w:r>
              <w:t>Offeryn Statudol 2004 Rhif 310 (G.I. 1)</w:t>
            </w:r>
          </w:p>
        </w:tc>
        <w:tc>
          <w:tcPr>
            <w:tcW w:w="992" w:type="dxa"/>
          </w:tcPr>
          <w:p w:rsidR="00D713E5" w:rsidRDefault="00D713E5"/>
        </w:tc>
        <w:tc>
          <w:tcPr>
            <w:tcW w:w="709" w:type="dxa"/>
          </w:tcPr>
          <w:p w:rsidR="00D713E5" w:rsidRDefault="00D713E5"/>
        </w:tc>
        <w:tc>
          <w:tcPr>
            <w:tcW w:w="850" w:type="dxa"/>
          </w:tcPr>
          <w:p w:rsidR="00D713E5" w:rsidRDefault="00D713E5">
            <w:r>
              <w:t>byr</w:t>
            </w:r>
          </w:p>
        </w:tc>
        <w:tc>
          <w:tcPr>
            <w:tcW w:w="1843" w:type="dxa"/>
          </w:tcPr>
          <w:p w:rsidR="00D713E5" w:rsidRDefault="00D713E5"/>
        </w:tc>
      </w:tr>
      <w:tr w:rsidR="008D5978" w:rsidTr="00205C95">
        <w:tblPrEx>
          <w:tblCellMar>
            <w:top w:w="0" w:type="dxa"/>
            <w:bottom w:w="0" w:type="dxa"/>
          </w:tblCellMar>
        </w:tblPrEx>
        <w:tc>
          <w:tcPr>
            <w:tcW w:w="1976" w:type="dxa"/>
          </w:tcPr>
          <w:p w:rsidR="008D5978" w:rsidRDefault="008D5978">
            <w:r>
              <w:t>natural parent</w:t>
            </w:r>
          </w:p>
        </w:tc>
        <w:tc>
          <w:tcPr>
            <w:tcW w:w="2101" w:type="dxa"/>
          </w:tcPr>
          <w:p w:rsidR="008D5978" w:rsidRDefault="008D5978"/>
        </w:tc>
        <w:tc>
          <w:tcPr>
            <w:tcW w:w="2127" w:type="dxa"/>
          </w:tcPr>
          <w:p w:rsidR="008D5978" w:rsidRDefault="008D5978">
            <w:r>
              <w:t>rhiant naturiol</w:t>
            </w:r>
          </w:p>
        </w:tc>
        <w:tc>
          <w:tcPr>
            <w:tcW w:w="1701" w:type="dxa"/>
          </w:tcPr>
          <w:p w:rsidR="008D5978" w:rsidRDefault="008D5978"/>
        </w:tc>
        <w:tc>
          <w:tcPr>
            <w:tcW w:w="992" w:type="dxa"/>
          </w:tcPr>
          <w:p w:rsidR="008D5978" w:rsidRDefault="008D5978">
            <w:r>
              <w:t>g</w:t>
            </w:r>
          </w:p>
        </w:tc>
        <w:tc>
          <w:tcPr>
            <w:tcW w:w="709" w:type="dxa"/>
          </w:tcPr>
          <w:p w:rsidR="008D5978" w:rsidRDefault="008D5978">
            <w:r>
              <w:t>u</w:t>
            </w:r>
          </w:p>
        </w:tc>
        <w:tc>
          <w:tcPr>
            <w:tcW w:w="850" w:type="dxa"/>
          </w:tcPr>
          <w:p w:rsidR="008D5978" w:rsidRDefault="008D5978">
            <w:r>
              <w:t>e</w:t>
            </w:r>
          </w:p>
        </w:tc>
        <w:tc>
          <w:tcPr>
            <w:tcW w:w="1843" w:type="dxa"/>
          </w:tcPr>
          <w:p w:rsidR="008D5978" w:rsidRDefault="008D5978">
            <w:r>
              <w:t>Gweler hefyd y cofnodion ar gyfer “biological parent” a “birth parent”</w:t>
            </w:r>
          </w:p>
        </w:tc>
      </w:tr>
      <w:tr w:rsidR="00D713E5" w:rsidTr="00205C95">
        <w:tblPrEx>
          <w:tblCellMar>
            <w:top w:w="0" w:type="dxa"/>
            <w:bottom w:w="0" w:type="dxa"/>
          </w:tblCellMar>
        </w:tblPrEx>
        <w:tc>
          <w:tcPr>
            <w:tcW w:w="1976" w:type="dxa"/>
          </w:tcPr>
          <w:p w:rsidR="00D713E5" w:rsidRDefault="00D713E5">
            <w:r>
              <w:t>negative procedure</w:t>
            </w:r>
          </w:p>
        </w:tc>
        <w:tc>
          <w:tcPr>
            <w:tcW w:w="2101" w:type="dxa"/>
          </w:tcPr>
          <w:p w:rsidR="00D713E5" w:rsidRDefault="00D713E5"/>
        </w:tc>
        <w:tc>
          <w:tcPr>
            <w:tcW w:w="2127" w:type="dxa"/>
          </w:tcPr>
          <w:p w:rsidR="00D713E5" w:rsidRDefault="00D713E5">
            <w:r>
              <w:t>gweithdrefn negyddol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No.</w:t>
            </w:r>
          </w:p>
        </w:tc>
        <w:tc>
          <w:tcPr>
            <w:tcW w:w="2101" w:type="dxa"/>
          </w:tcPr>
          <w:p w:rsidR="00D713E5" w:rsidRDefault="00D713E5">
            <w:r>
              <w:t>number</w:t>
            </w:r>
          </w:p>
        </w:tc>
        <w:tc>
          <w:tcPr>
            <w:tcW w:w="2127" w:type="dxa"/>
          </w:tcPr>
          <w:p w:rsidR="00D713E5" w:rsidRDefault="00D713E5">
            <w:r>
              <w:t>Rhif</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Note as to earlier commencement orders</w:t>
            </w:r>
          </w:p>
        </w:tc>
        <w:tc>
          <w:tcPr>
            <w:tcW w:w="2101" w:type="dxa"/>
          </w:tcPr>
          <w:p w:rsidR="00D713E5" w:rsidRDefault="00D713E5"/>
        </w:tc>
        <w:tc>
          <w:tcPr>
            <w:tcW w:w="2127" w:type="dxa"/>
          </w:tcPr>
          <w:p w:rsidR="00D713E5" w:rsidRDefault="00D713E5">
            <w:r>
              <w:t>Nodyn am y gorchmynion cychwyn cynharach</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Pr="00205C95" w:rsidRDefault="00D713E5">
            <w:pPr>
              <w:rPr>
                <w:sz w:val="14"/>
                <w:szCs w:val="14"/>
              </w:rPr>
            </w:pPr>
            <w:r w:rsidRPr="00205C95">
              <w:rPr>
                <w:sz w:val="14"/>
                <w:szCs w:val="14"/>
              </w:rPr>
              <w:t>Pennawd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notice</w:t>
            </w:r>
          </w:p>
        </w:tc>
        <w:tc>
          <w:tcPr>
            <w:tcW w:w="2101" w:type="dxa"/>
          </w:tcPr>
          <w:p w:rsidR="00D713E5" w:rsidRDefault="00D713E5"/>
        </w:tc>
        <w:tc>
          <w:tcPr>
            <w:tcW w:w="2127" w:type="dxa"/>
          </w:tcPr>
          <w:p w:rsidR="00D713E5" w:rsidRDefault="00D713E5">
            <w:r>
              <w:t>hysbysiad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notices</w:t>
            </w:r>
          </w:p>
        </w:tc>
        <w:tc>
          <w:tcPr>
            <w:tcW w:w="2101" w:type="dxa"/>
          </w:tcPr>
          <w:p w:rsidR="00D713E5" w:rsidRDefault="00D713E5"/>
        </w:tc>
        <w:tc>
          <w:tcPr>
            <w:tcW w:w="2127" w:type="dxa"/>
          </w:tcPr>
          <w:p w:rsidR="00D713E5" w:rsidRDefault="00D713E5">
            <w:r>
              <w:t>hysbysiadau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notify</w:t>
            </w:r>
          </w:p>
        </w:tc>
        <w:tc>
          <w:tcPr>
            <w:tcW w:w="2101" w:type="dxa"/>
          </w:tcPr>
          <w:p w:rsidR="00D713E5" w:rsidRDefault="00D713E5"/>
        </w:tc>
        <w:tc>
          <w:tcPr>
            <w:tcW w:w="2127" w:type="dxa"/>
          </w:tcPr>
          <w:p w:rsidR="00D713E5" w:rsidRDefault="00D713E5">
            <w:r>
              <w:t>hysbysu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notwithstanding</w:t>
            </w:r>
          </w:p>
        </w:tc>
        <w:tc>
          <w:tcPr>
            <w:tcW w:w="2101" w:type="dxa"/>
          </w:tcPr>
          <w:p w:rsidR="00D713E5" w:rsidRDefault="00D713E5"/>
        </w:tc>
        <w:tc>
          <w:tcPr>
            <w:tcW w:w="2127" w:type="dxa"/>
          </w:tcPr>
          <w:p w:rsidR="00D713E5" w:rsidRDefault="00D713E5">
            <w:r>
              <w:t>er gwaethaf</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Now therefore</w:t>
            </w:r>
          </w:p>
        </w:tc>
        <w:tc>
          <w:tcPr>
            <w:tcW w:w="2101" w:type="dxa"/>
          </w:tcPr>
          <w:p w:rsidR="00D713E5" w:rsidRDefault="00D713E5"/>
        </w:tc>
        <w:tc>
          <w:tcPr>
            <w:tcW w:w="2127" w:type="dxa"/>
          </w:tcPr>
          <w:p w:rsidR="00D713E5" w:rsidRDefault="00D713E5">
            <w:r>
              <w:t>Yn awr felly</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E6525A" w:rsidTr="00205C95">
        <w:tblPrEx>
          <w:tblCellMar>
            <w:top w:w="0" w:type="dxa"/>
            <w:bottom w:w="0" w:type="dxa"/>
          </w:tblCellMar>
        </w:tblPrEx>
        <w:tc>
          <w:tcPr>
            <w:tcW w:w="1976" w:type="dxa"/>
          </w:tcPr>
          <w:p w:rsidR="00E6525A" w:rsidRDefault="00E6525A" w:rsidP="00E6525A">
            <w:r>
              <w:t>of the opinion</w:t>
            </w:r>
          </w:p>
        </w:tc>
        <w:tc>
          <w:tcPr>
            <w:tcW w:w="2101" w:type="dxa"/>
          </w:tcPr>
          <w:p w:rsidR="00E6525A" w:rsidRDefault="00176A4A">
            <w:r>
              <w:t>(e.g. if the Welsh Ministers are of the opinion…)</w:t>
            </w:r>
          </w:p>
        </w:tc>
        <w:tc>
          <w:tcPr>
            <w:tcW w:w="2127" w:type="dxa"/>
          </w:tcPr>
          <w:p w:rsidR="00E6525A" w:rsidRDefault="00E6525A" w:rsidP="00E6525A">
            <w:r>
              <w:t>o’r farn</w:t>
            </w:r>
          </w:p>
        </w:tc>
        <w:tc>
          <w:tcPr>
            <w:tcW w:w="1701" w:type="dxa"/>
          </w:tcPr>
          <w:p w:rsidR="00E6525A" w:rsidRDefault="00176A4A">
            <w:r>
              <w:t>(e.e. os yw Gweinidogion Cymru o’r farn…)</w:t>
            </w:r>
          </w:p>
        </w:tc>
        <w:tc>
          <w:tcPr>
            <w:tcW w:w="992" w:type="dxa"/>
          </w:tcPr>
          <w:p w:rsidR="00E6525A" w:rsidRDefault="00E6525A"/>
        </w:tc>
        <w:tc>
          <w:tcPr>
            <w:tcW w:w="709" w:type="dxa"/>
          </w:tcPr>
          <w:p w:rsidR="00E6525A" w:rsidRDefault="00E6525A"/>
        </w:tc>
        <w:tc>
          <w:tcPr>
            <w:tcW w:w="850" w:type="dxa"/>
          </w:tcPr>
          <w:p w:rsidR="00E6525A" w:rsidRDefault="00E6525A">
            <w:r>
              <w:t>ymad</w:t>
            </w:r>
          </w:p>
        </w:tc>
        <w:tc>
          <w:tcPr>
            <w:tcW w:w="1843" w:type="dxa"/>
          </w:tcPr>
          <w:p w:rsidR="00E6525A" w:rsidRDefault="00E6525A"/>
        </w:tc>
      </w:tr>
      <w:tr w:rsidR="00D713E5" w:rsidTr="00205C95">
        <w:tblPrEx>
          <w:tblCellMar>
            <w:top w:w="0" w:type="dxa"/>
            <w:bottom w:w="0" w:type="dxa"/>
          </w:tblCellMar>
        </w:tblPrEx>
        <w:tc>
          <w:tcPr>
            <w:tcW w:w="1976" w:type="dxa"/>
          </w:tcPr>
          <w:p w:rsidR="00D713E5" w:rsidRDefault="00D713E5">
            <w:r>
              <w:t>O.J.</w:t>
            </w:r>
          </w:p>
        </w:tc>
        <w:tc>
          <w:tcPr>
            <w:tcW w:w="2101" w:type="dxa"/>
          </w:tcPr>
          <w:p w:rsidR="00D713E5" w:rsidRDefault="00D713E5">
            <w:r>
              <w:t>Official Journal</w:t>
            </w:r>
          </w:p>
        </w:tc>
        <w:tc>
          <w:tcPr>
            <w:tcW w:w="2127" w:type="dxa"/>
          </w:tcPr>
          <w:p w:rsidR="00D713E5" w:rsidRDefault="00D713E5">
            <w:r>
              <w:t>O.J.</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F7F31">
            <w:r>
              <w:t>byr</w:t>
            </w:r>
          </w:p>
        </w:tc>
        <w:tc>
          <w:tcPr>
            <w:tcW w:w="1843" w:type="dxa"/>
          </w:tcPr>
          <w:p w:rsidR="00D713E5" w:rsidRDefault="00D713E5"/>
        </w:tc>
      </w:tr>
      <w:tr w:rsidR="00AD5AF3" w:rsidTr="0046072A">
        <w:tblPrEx>
          <w:tblCellMar>
            <w:top w:w="0" w:type="dxa"/>
            <w:bottom w:w="0" w:type="dxa"/>
          </w:tblCellMar>
          <w:tblLook w:val="04A0" w:firstRow="1" w:lastRow="0" w:firstColumn="1" w:lastColumn="0" w:noHBand="0" w:noVBand="1"/>
        </w:tblPrEx>
        <w:tc>
          <w:tcPr>
            <w:tcW w:w="1976" w:type="dxa"/>
            <w:tcBorders>
              <w:top w:val="single" w:sz="4" w:space="0" w:color="auto"/>
              <w:left w:val="single" w:sz="4" w:space="0" w:color="auto"/>
              <w:bottom w:val="single" w:sz="4" w:space="0" w:color="auto"/>
              <w:right w:val="single" w:sz="4" w:space="0" w:color="auto"/>
            </w:tcBorders>
            <w:hideMark/>
          </w:tcPr>
          <w:p w:rsidR="00AD5AF3" w:rsidRPr="007B641A" w:rsidRDefault="00AD5AF3" w:rsidP="0046072A">
            <w:pPr>
              <w:rPr>
                <w:rFonts w:cs="Arial"/>
                <w:szCs w:val="24"/>
              </w:rPr>
            </w:pPr>
            <w:r w:rsidRPr="007B641A">
              <w:rPr>
                <w:rFonts w:cs="Arial"/>
                <w:szCs w:val="24"/>
              </w:rPr>
              <w:t>obligation</w:t>
            </w:r>
          </w:p>
        </w:tc>
        <w:tc>
          <w:tcPr>
            <w:tcW w:w="2101" w:type="dxa"/>
            <w:tcBorders>
              <w:top w:val="single" w:sz="4" w:space="0" w:color="auto"/>
              <w:left w:val="single" w:sz="4" w:space="0" w:color="auto"/>
              <w:bottom w:val="single" w:sz="4" w:space="0" w:color="auto"/>
              <w:right w:val="single" w:sz="4" w:space="0" w:color="auto"/>
            </w:tcBorders>
          </w:tcPr>
          <w:p w:rsidR="00AD5AF3" w:rsidRPr="004239F0" w:rsidRDefault="00AD5AF3" w:rsidP="0046072A">
            <w:pPr>
              <w:rPr>
                <w:rFonts w:cs="Arial"/>
                <w:szCs w:val="24"/>
              </w:rPr>
            </w:pPr>
            <w:r w:rsidRPr="004239F0">
              <w:rPr>
                <w:rFonts w:cs="Arial"/>
                <w:szCs w:val="24"/>
              </w:rPr>
              <w:t>the condition of being legally bound; an act or course of action to which one is legally bound</w:t>
            </w:r>
            <w:r w:rsidRPr="004239F0">
              <w:rPr>
                <w:rStyle w:val="CyfeirnodSylw"/>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D5AF3" w:rsidRDefault="00AD5AF3" w:rsidP="0046072A">
            <w:pPr>
              <w:rPr>
                <w:rFonts w:cs="Arial"/>
                <w:szCs w:val="24"/>
              </w:rPr>
            </w:pPr>
            <w:r>
              <w:rPr>
                <w:rFonts w:cs="Arial"/>
                <w:szCs w:val="24"/>
              </w:rPr>
              <w:t>rhwymedigaeth</w:t>
            </w:r>
          </w:p>
        </w:tc>
        <w:tc>
          <w:tcPr>
            <w:tcW w:w="1701" w:type="dxa"/>
            <w:tcBorders>
              <w:top w:val="single" w:sz="4" w:space="0" w:color="auto"/>
              <w:left w:val="single" w:sz="4" w:space="0" w:color="auto"/>
              <w:bottom w:val="single" w:sz="4" w:space="0" w:color="auto"/>
              <w:right w:val="single" w:sz="4" w:space="0" w:color="auto"/>
            </w:tcBorders>
          </w:tcPr>
          <w:p w:rsidR="00AD5AF3" w:rsidRDefault="00AD5AF3" w:rsidP="0046072A">
            <w:pPr>
              <w:rPr>
                <w:rFonts w:cs="Arial"/>
                <w:szCs w:val="24"/>
              </w:rPr>
            </w:pPr>
            <w:r>
              <w:rPr>
                <w:rFonts w:cs="Arial"/>
                <w:szCs w:val="24"/>
              </w:rPr>
              <w:t xml:space="preserve">e.e. </w:t>
            </w:r>
            <w:r w:rsidRPr="004239F0">
              <w:rPr>
                <w:rFonts w:cs="Arial"/>
                <w:szCs w:val="24"/>
              </w:rPr>
              <w:t xml:space="preserve">Regulation 7 imposes an obligation on food authorities to enforce these Regulations </w:t>
            </w:r>
            <w:r>
              <w:rPr>
                <w:rFonts w:cs="Arial"/>
                <w:szCs w:val="24"/>
              </w:rPr>
              <w:t>=</w:t>
            </w:r>
            <w:r w:rsidRPr="00774E1E">
              <w:rPr>
                <w:rFonts w:cs="Arial"/>
                <w:szCs w:val="24"/>
              </w:rPr>
              <w:t xml:space="preserve"> Mae rheoliad 7 yn gosod rhwymedigaeth ar awdurdodau bwyd i orfodi’r Rheoliadau </w:t>
            </w:r>
            <w:r>
              <w:rPr>
                <w:rFonts w:cs="Arial"/>
                <w:szCs w:val="24"/>
              </w:rPr>
              <w:t>hyn</w:t>
            </w:r>
          </w:p>
        </w:tc>
        <w:tc>
          <w:tcPr>
            <w:tcW w:w="992" w:type="dxa"/>
            <w:tcBorders>
              <w:top w:val="single" w:sz="4" w:space="0" w:color="auto"/>
              <w:left w:val="single" w:sz="4" w:space="0" w:color="auto"/>
              <w:bottom w:val="single" w:sz="4" w:space="0" w:color="auto"/>
              <w:right w:val="single" w:sz="4" w:space="0" w:color="auto"/>
            </w:tcBorders>
          </w:tcPr>
          <w:p w:rsidR="00AD5AF3" w:rsidRDefault="00AD5AF3" w:rsidP="0046072A">
            <w:pPr>
              <w:rPr>
                <w:rFonts w:cs="Arial"/>
                <w:szCs w:val="24"/>
              </w:rPr>
            </w:pPr>
            <w:r>
              <w:rPr>
                <w:rFonts w:cs="Arial"/>
                <w:szCs w:val="24"/>
              </w:rPr>
              <w:t>b</w:t>
            </w:r>
          </w:p>
        </w:tc>
        <w:tc>
          <w:tcPr>
            <w:tcW w:w="709" w:type="dxa"/>
            <w:tcBorders>
              <w:top w:val="single" w:sz="4" w:space="0" w:color="auto"/>
              <w:left w:val="single" w:sz="4" w:space="0" w:color="auto"/>
              <w:bottom w:val="single" w:sz="4" w:space="0" w:color="auto"/>
              <w:right w:val="single" w:sz="4" w:space="0" w:color="auto"/>
            </w:tcBorders>
          </w:tcPr>
          <w:p w:rsidR="00AD5AF3" w:rsidRDefault="00AD5AF3" w:rsidP="0046072A">
            <w:pPr>
              <w:rPr>
                <w:rFonts w:cs="Arial"/>
                <w:szCs w:val="24"/>
              </w:rPr>
            </w:pPr>
            <w:r>
              <w:rPr>
                <w:rFonts w:cs="Arial"/>
                <w:szCs w:val="24"/>
              </w:rPr>
              <w:t>u</w:t>
            </w:r>
          </w:p>
        </w:tc>
        <w:tc>
          <w:tcPr>
            <w:tcW w:w="850" w:type="dxa"/>
            <w:tcBorders>
              <w:top w:val="single" w:sz="4" w:space="0" w:color="auto"/>
              <w:left w:val="single" w:sz="4" w:space="0" w:color="auto"/>
              <w:bottom w:val="single" w:sz="4" w:space="0" w:color="auto"/>
              <w:right w:val="single" w:sz="4" w:space="0" w:color="auto"/>
            </w:tcBorders>
          </w:tcPr>
          <w:p w:rsidR="00AD5AF3" w:rsidRDefault="00AD5AF3" w:rsidP="0046072A">
            <w:pPr>
              <w:rPr>
                <w:rFonts w:cs="Arial"/>
                <w:szCs w:val="24"/>
              </w:rPr>
            </w:pPr>
            <w:r>
              <w:rPr>
                <w:rFonts w:cs="Arial"/>
                <w:szCs w:val="24"/>
              </w:rPr>
              <w:t>e</w:t>
            </w:r>
          </w:p>
        </w:tc>
        <w:tc>
          <w:tcPr>
            <w:tcW w:w="1843" w:type="dxa"/>
            <w:tcBorders>
              <w:top w:val="single" w:sz="4" w:space="0" w:color="auto"/>
              <w:left w:val="single" w:sz="4" w:space="0" w:color="auto"/>
              <w:bottom w:val="single" w:sz="4" w:space="0" w:color="auto"/>
              <w:right w:val="single" w:sz="4" w:space="0" w:color="auto"/>
            </w:tcBorders>
          </w:tcPr>
          <w:p w:rsidR="00AD5AF3" w:rsidRDefault="00AD5AF3" w:rsidP="0046072A">
            <w:pPr>
              <w:rPr>
                <w:rFonts w:cs="Arial"/>
                <w:szCs w:val="24"/>
              </w:rPr>
            </w:pPr>
            <w:r>
              <w:rPr>
                <w:rFonts w:cs="Arial"/>
                <w:szCs w:val="24"/>
              </w:rPr>
              <w:t>Gweler hefyd y cofnod ar gyfer “liability”</w:t>
            </w:r>
          </w:p>
        </w:tc>
      </w:tr>
      <w:tr w:rsidR="00AD5AF3" w:rsidTr="0046072A">
        <w:tblPrEx>
          <w:tblCellMar>
            <w:top w:w="0" w:type="dxa"/>
            <w:bottom w:w="0" w:type="dxa"/>
          </w:tblCellMar>
          <w:tblLook w:val="04A0" w:firstRow="1" w:lastRow="0" w:firstColumn="1" w:lastColumn="0" w:noHBand="0" w:noVBand="1"/>
        </w:tblPrEx>
        <w:tc>
          <w:tcPr>
            <w:tcW w:w="1976" w:type="dxa"/>
            <w:tcBorders>
              <w:top w:val="single" w:sz="4" w:space="0" w:color="auto"/>
              <w:left w:val="single" w:sz="4" w:space="0" w:color="auto"/>
              <w:bottom w:val="single" w:sz="4" w:space="0" w:color="auto"/>
              <w:right w:val="single" w:sz="4" w:space="0" w:color="auto"/>
            </w:tcBorders>
            <w:hideMark/>
          </w:tcPr>
          <w:p w:rsidR="00AD5AF3" w:rsidRPr="007B641A" w:rsidRDefault="00AD5AF3" w:rsidP="0046072A">
            <w:pPr>
              <w:rPr>
                <w:rFonts w:cs="Arial"/>
                <w:szCs w:val="24"/>
              </w:rPr>
            </w:pPr>
            <w:r w:rsidRPr="007B641A">
              <w:rPr>
                <w:rFonts w:cs="Arial"/>
                <w:szCs w:val="24"/>
              </w:rPr>
              <w:t>obligations</w:t>
            </w:r>
          </w:p>
        </w:tc>
        <w:tc>
          <w:tcPr>
            <w:tcW w:w="2101" w:type="dxa"/>
            <w:tcBorders>
              <w:top w:val="single" w:sz="4" w:space="0" w:color="auto"/>
              <w:left w:val="single" w:sz="4" w:space="0" w:color="auto"/>
              <w:bottom w:val="single" w:sz="4" w:space="0" w:color="auto"/>
              <w:right w:val="single" w:sz="4" w:space="0" w:color="auto"/>
            </w:tcBorders>
          </w:tcPr>
          <w:p w:rsidR="00AD5AF3" w:rsidRPr="004239F0" w:rsidRDefault="00AD5AF3" w:rsidP="0046072A">
            <w:pPr>
              <w:rPr>
                <w:rFonts w:cs="Arial"/>
                <w:szCs w:val="24"/>
              </w:rPr>
            </w:pPr>
          </w:p>
        </w:tc>
        <w:tc>
          <w:tcPr>
            <w:tcW w:w="2127" w:type="dxa"/>
            <w:tcBorders>
              <w:top w:val="single" w:sz="4" w:space="0" w:color="auto"/>
              <w:left w:val="single" w:sz="4" w:space="0" w:color="auto"/>
              <w:bottom w:val="single" w:sz="4" w:space="0" w:color="auto"/>
              <w:right w:val="single" w:sz="4" w:space="0" w:color="auto"/>
            </w:tcBorders>
            <w:hideMark/>
          </w:tcPr>
          <w:p w:rsidR="00AD5AF3" w:rsidRDefault="00AD5AF3" w:rsidP="0046072A">
            <w:pPr>
              <w:rPr>
                <w:rFonts w:cs="Arial"/>
                <w:szCs w:val="24"/>
              </w:rPr>
            </w:pPr>
            <w:r>
              <w:rPr>
                <w:rFonts w:cs="Arial"/>
                <w:szCs w:val="24"/>
              </w:rPr>
              <w:t>rhwymedigaethau</w:t>
            </w:r>
          </w:p>
        </w:tc>
        <w:tc>
          <w:tcPr>
            <w:tcW w:w="1701" w:type="dxa"/>
            <w:tcBorders>
              <w:top w:val="single" w:sz="4" w:space="0" w:color="auto"/>
              <w:left w:val="single" w:sz="4" w:space="0" w:color="auto"/>
              <w:bottom w:val="single" w:sz="4" w:space="0" w:color="auto"/>
              <w:right w:val="single" w:sz="4" w:space="0" w:color="auto"/>
            </w:tcBorders>
          </w:tcPr>
          <w:p w:rsidR="00AD5AF3" w:rsidRPr="00774E1E" w:rsidRDefault="00AD5AF3" w:rsidP="0046072A">
            <w:pPr>
              <w:rPr>
                <w:rFonts w:cs="Arial"/>
                <w:szCs w:val="24"/>
              </w:rPr>
            </w:pPr>
            <w:r>
              <w:rPr>
                <w:rFonts w:cs="Arial"/>
                <w:szCs w:val="24"/>
              </w:rPr>
              <w:t xml:space="preserve">e.e. </w:t>
            </w:r>
            <w:r w:rsidRPr="004239F0">
              <w:rPr>
                <w:rFonts w:cs="Arial"/>
                <w:szCs w:val="24"/>
              </w:rPr>
              <w:t>Summary of Rights and Obligations, and Transitional Provision</w:t>
            </w:r>
            <w:r>
              <w:rPr>
                <w:rFonts w:cs="Arial"/>
                <w:szCs w:val="24"/>
              </w:rPr>
              <w:t xml:space="preserve"> = </w:t>
            </w:r>
            <w:r w:rsidRPr="00774E1E">
              <w:rPr>
                <w:rFonts w:cs="Arial"/>
                <w:szCs w:val="24"/>
              </w:rPr>
              <w:t>Crynodeb o Hawliau a Rhwymediga</w:t>
            </w:r>
            <w:r>
              <w:rPr>
                <w:rFonts w:cs="Arial"/>
                <w:szCs w:val="24"/>
              </w:rPr>
              <w:t>ethau, a Darpariaeth Drosiannol</w:t>
            </w:r>
            <w:r w:rsidRPr="00774E1E">
              <w:t xml:space="preserve"> </w:t>
            </w:r>
          </w:p>
        </w:tc>
        <w:tc>
          <w:tcPr>
            <w:tcW w:w="992" w:type="dxa"/>
            <w:tcBorders>
              <w:top w:val="single" w:sz="4" w:space="0" w:color="auto"/>
              <w:left w:val="single" w:sz="4" w:space="0" w:color="auto"/>
              <w:bottom w:val="single" w:sz="4" w:space="0" w:color="auto"/>
              <w:right w:val="single" w:sz="4" w:space="0" w:color="auto"/>
            </w:tcBorders>
          </w:tcPr>
          <w:p w:rsidR="00AD5AF3" w:rsidRDefault="00AD5AF3" w:rsidP="0046072A">
            <w:pPr>
              <w:rPr>
                <w:rFonts w:cs="Arial"/>
                <w:szCs w:val="24"/>
              </w:rPr>
            </w:pPr>
          </w:p>
        </w:tc>
        <w:tc>
          <w:tcPr>
            <w:tcW w:w="709" w:type="dxa"/>
            <w:tcBorders>
              <w:top w:val="single" w:sz="4" w:space="0" w:color="auto"/>
              <w:left w:val="single" w:sz="4" w:space="0" w:color="auto"/>
              <w:bottom w:val="single" w:sz="4" w:space="0" w:color="auto"/>
              <w:right w:val="single" w:sz="4" w:space="0" w:color="auto"/>
            </w:tcBorders>
          </w:tcPr>
          <w:p w:rsidR="00AD5AF3" w:rsidRDefault="00AD5AF3" w:rsidP="0046072A">
            <w:pPr>
              <w:rPr>
                <w:rFonts w:cs="Arial"/>
                <w:szCs w:val="24"/>
              </w:rPr>
            </w:pPr>
            <w:r>
              <w:rPr>
                <w:rFonts w:cs="Arial"/>
                <w:szCs w:val="24"/>
              </w:rPr>
              <w:t>ll</w:t>
            </w:r>
          </w:p>
        </w:tc>
        <w:tc>
          <w:tcPr>
            <w:tcW w:w="850" w:type="dxa"/>
            <w:tcBorders>
              <w:top w:val="single" w:sz="4" w:space="0" w:color="auto"/>
              <w:left w:val="single" w:sz="4" w:space="0" w:color="auto"/>
              <w:bottom w:val="single" w:sz="4" w:space="0" w:color="auto"/>
              <w:right w:val="single" w:sz="4" w:space="0" w:color="auto"/>
            </w:tcBorders>
          </w:tcPr>
          <w:p w:rsidR="00AD5AF3" w:rsidRDefault="00AD5AF3" w:rsidP="0046072A">
            <w:pPr>
              <w:rPr>
                <w:rFonts w:cs="Arial"/>
                <w:szCs w:val="24"/>
              </w:rPr>
            </w:pPr>
            <w:r>
              <w:rPr>
                <w:rFonts w:cs="Arial"/>
                <w:szCs w:val="24"/>
              </w:rPr>
              <w:t>e</w:t>
            </w:r>
          </w:p>
        </w:tc>
        <w:tc>
          <w:tcPr>
            <w:tcW w:w="1843" w:type="dxa"/>
            <w:tcBorders>
              <w:top w:val="single" w:sz="4" w:space="0" w:color="auto"/>
              <w:left w:val="single" w:sz="4" w:space="0" w:color="auto"/>
              <w:bottom w:val="single" w:sz="4" w:space="0" w:color="auto"/>
              <w:right w:val="single" w:sz="4" w:space="0" w:color="auto"/>
            </w:tcBorders>
          </w:tcPr>
          <w:p w:rsidR="00AD5AF3" w:rsidRDefault="00AD5AF3" w:rsidP="0046072A">
            <w:pPr>
              <w:rPr>
                <w:rFonts w:cs="Arial"/>
                <w:szCs w:val="24"/>
              </w:rPr>
            </w:pPr>
            <w:r>
              <w:rPr>
                <w:rFonts w:cs="Arial"/>
                <w:szCs w:val="24"/>
              </w:rPr>
              <w:t>Gweler hefyd y cofnod ar gyfer “liabilities”</w:t>
            </w:r>
          </w:p>
        </w:tc>
      </w:tr>
      <w:tr w:rsidR="00DF7F31" w:rsidTr="00205C95">
        <w:tblPrEx>
          <w:tblCellMar>
            <w:top w:w="0" w:type="dxa"/>
            <w:bottom w:w="0" w:type="dxa"/>
          </w:tblCellMar>
        </w:tblPrEx>
        <w:tc>
          <w:tcPr>
            <w:tcW w:w="1976" w:type="dxa"/>
          </w:tcPr>
          <w:p w:rsidR="00DF7F31" w:rsidRDefault="00DF7F31" w:rsidP="00DF7F31">
            <w:r>
              <w:t>observe</w:t>
            </w:r>
          </w:p>
        </w:tc>
        <w:tc>
          <w:tcPr>
            <w:tcW w:w="2101" w:type="dxa"/>
          </w:tcPr>
          <w:p w:rsidR="00DF7F31" w:rsidRPr="00B46F22" w:rsidRDefault="00DF7F31" w:rsidP="00DF7F31">
            <w:r w:rsidRPr="00B46F22">
              <w:t>pay practical regard to (a law, custom, principle, etc.); adhere to, keep, follow</w:t>
            </w:r>
          </w:p>
          <w:p w:rsidR="00DF7F31" w:rsidRDefault="00DF7F31" w:rsidP="00DF7F31"/>
        </w:tc>
        <w:tc>
          <w:tcPr>
            <w:tcW w:w="2127" w:type="dxa"/>
          </w:tcPr>
          <w:p w:rsidR="009D2C3E" w:rsidRDefault="00DF7F31" w:rsidP="00701194">
            <w:r>
              <w:t>cadw, cadw at, cadw o fewn, etc</w:t>
            </w:r>
            <w:r w:rsidR="004D4D44">
              <w:t xml:space="preserve"> (gan ddibynnu ar y cyd-destun)</w:t>
            </w:r>
          </w:p>
        </w:tc>
        <w:tc>
          <w:tcPr>
            <w:tcW w:w="1701" w:type="dxa"/>
          </w:tcPr>
          <w:p w:rsidR="00701194" w:rsidRDefault="00701194" w:rsidP="00701194">
            <w:r>
              <w:t>e.e. cadw amod, cadw gwylnos, cadw’r Sul, cadw at god ymarfer, cadw at safonau, cadw o fewn terfynau amser</w:t>
            </w:r>
          </w:p>
          <w:p w:rsidR="00DF7F31" w:rsidRDefault="00DF7F31"/>
        </w:tc>
        <w:tc>
          <w:tcPr>
            <w:tcW w:w="992" w:type="dxa"/>
          </w:tcPr>
          <w:p w:rsidR="00DF7F31" w:rsidRDefault="00DF7F31"/>
        </w:tc>
        <w:tc>
          <w:tcPr>
            <w:tcW w:w="709" w:type="dxa"/>
          </w:tcPr>
          <w:p w:rsidR="00DF7F31" w:rsidRDefault="00DF7F31"/>
        </w:tc>
        <w:tc>
          <w:tcPr>
            <w:tcW w:w="850" w:type="dxa"/>
          </w:tcPr>
          <w:p w:rsidR="00DF7F31" w:rsidRDefault="00DF7F31">
            <w:r>
              <w:t>bf</w:t>
            </w:r>
          </w:p>
        </w:tc>
        <w:tc>
          <w:tcPr>
            <w:tcW w:w="1843" w:type="dxa"/>
          </w:tcPr>
          <w:p w:rsidR="00DF7F31" w:rsidRDefault="00DF7F31"/>
        </w:tc>
      </w:tr>
      <w:tr w:rsidR="00DF7F31" w:rsidTr="00205C95">
        <w:tblPrEx>
          <w:tblCellMar>
            <w:top w:w="0" w:type="dxa"/>
            <w:bottom w:w="0" w:type="dxa"/>
          </w:tblCellMar>
        </w:tblPrEx>
        <w:tc>
          <w:tcPr>
            <w:tcW w:w="1976" w:type="dxa"/>
          </w:tcPr>
          <w:p w:rsidR="00DF7F31" w:rsidRDefault="00DF7F31" w:rsidP="00DF7F31">
            <w:r>
              <w:t>observe</w:t>
            </w:r>
          </w:p>
        </w:tc>
        <w:tc>
          <w:tcPr>
            <w:tcW w:w="2101" w:type="dxa"/>
          </w:tcPr>
          <w:p w:rsidR="00DF7F31" w:rsidRDefault="00DF7F31" w:rsidP="00DF7F31">
            <w:r>
              <w:t>watch attentively or carefully, e.g. the inspector observed the class during a science lesson</w:t>
            </w:r>
          </w:p>
          <w:p w:rsidR="00DF7F31" w:rsidRDefault="00DF7F31" w:rsidP="00DF7F31"/>
        </w:tc>
        <w:tc>
          <w:tcPr>
            <w:tcW w:w="2127" w:type="dxa"/>
          </w:tcPr>
          <w:p w:rsidR="00DF7F31" w:rsidRDefault="00DF7F31" w:rsidP="00DF7F31">
            <w:r>
              <w:t>arsylwi</w:t>
            </w:r>
          </w:p>
        </w:tc>
        <w:tc>
          <w:tcPr>
            <w:tcW w:w="1701" w:type="dxa"/>
          </w:tcPr>
          <w:p w:rsidR="00DF7F31" w:rsidRDefault="00DF7F31"/>
        </w:tc>
        <w:tc>
          <w:tcPr>
            <w:tcW w:w="992" w:type="dxa"/>
          </w:tcPr>
          <w:p w:rsidR="00DF7F31" w:rsidRDefault="00DF7F31"/>
        </w:tc>
        <w:tc>
          <w:tcPr>
            <w:tcW w:w="709" w:type="dxa"/>
          </w:tcPr>
          <w:p w:rsidR="00DF7F31" w:rsidRDefault="00DF7F31"/>
        </w:tc>
        <w:tc>
          <w:tcPr>
            <w:tcW w:w="850" w:type="dxa"/>
          </w:tcPr>
          <w:p w:rsidR="00DF7F31" w:rsidRDefault="00DF7F31">
            <w:r>
              <w:t>bf</w:t>
            </w:r>
          </w:p>
        </w:tc>
        <w:tc>
          <w:tcPr>
            <w:tcW w:w="1843" w:type="dxa"/>
          </w:tcPr>
          <w:p w:rsidR="00DF7F31" w:rsidRDefault="00DF7F31"/>
        </w:tc>
      </w:tr>
      <w:tr w:rsidR="00DF7F31" w:rsidTr="00205C95">
        <w:tblPrEx>
          <w:tblCellMar>
            <w:top w:w="0" w:type="dxa"/>
            <w:bottom w:w="0" w:type="dxa"/>
          </w:tblCellMar>
        </w:tblPrEx>
        <w:tc>
          <w:tcPr>
            <w:tcW w:w="1976" w:type="dxa"/>
          </w:tcPr>
          <w:p w:rsidR="00DF7F31" w:rsidRDefault="00DF7F31">
            <w:r>
              <w:t>observe</w:t>
            </w:r>
          </w:p>
        </w:tc>
        <w:tc>
          <w:tcPr>
            <w:tcW w:w="2101" w:type="dxa"/>
          </w:tcPr>
          <w:p w:rsidR="00DF7F31" w:rsidRDefault="00DF7F31" w:rsidP="00DF7F31">
            <w:pPr>
              <w:rPr>
                <w:color w:val="1F497D"/>
              </w:rPr>
            </w:pPr>
            <w:r>
              <w:t xml:space="preserve">see, e.g. </w:t>
            </w:r>
            <w:r w:rsidRPr="00B46F22">
              <w:t>the vehicle was observed on High Street at 20:35</w:t>
            </w:r>
          </w:p>
          <w:p w:rsidR="00DF7F31" w:rsidRDefault="00DF7F31" w:rsidP="00DF7F31"/>
        </w:tc>
        <w:tc>
          <w:tcPr>
            <w:tcW w:w="2127" w:type="dxa"/>
          </w:tcPr>
          <w:p w:rsidR="00DF7F31" w:rsidRDefault="00DF7F31" w:rsidP="00DF7F31">
            <w:r>
              <w:t>gweld</w:t>
            </w:r>
          </w:p>
        </w:tc>
        <w:tc>
          <w:tcPr>
            <w:tcW w:w="1701" w:type="dxa"/>
          </w:tcPr>
          <w:p w:rsidR="00DF7F31" w:rsidRDefault="00DF7F31"/>
        </w:tc>
        <w:tc>
          <w:tcPr>
            <w:tcW w:w="992" w:type="dxa"/>
          </w:tcPr>
          <w:p w:rsidR="00DF7F31" w:rsidRDefault="00DF7F31"/>
        </w:tc>
        <w:tc>
          <w:tcPr>
            <w:tcW w:w="709" w:type="dxa"/>
          </w:tcPr>
          <w:p w:rsidR="00DF7F31" w:rsidRDefault="00DF7F31"/>
        </w:tc>
        <w:tc>
          <w:tcPr>
            <w:tcW w:w="850" w:type="dxa"/>
          </w:tcPr>
          <w:p w:rsidR="00DF7F31" w:rsidRDefault="00DF7F31" w:rsidP="00DF7F31">
            <w:r>
              <w:t>bf</w:t>
            </w:r>
          </w:p>
        </w:tc>
        <w:tc>
          <w:tcPr>
            <w:tcW w:w="1843" w:type="dxa"/>
          </w:tcPr>
          <w:p w:rsidR="00DF7F31" w:rsidRDefault="00DF7F31"/>
        </w:tc>
      </w:tr>
      <w:tr w:rsidR="00D713E5" w:rsidTr="00205C95">
        <w:tblPrEx>
          <w:tblCellMar>
            <w:top w:w="0" w:type="dxa"/>
            <w:bottom w:w="0" w:type="dxa"/>
          </w:tblCellMar>
        </w:tblPrEx>
        <w:tc>
          <w:tcPr>
            <w:tcW w:w="1976" w:type="dxa"/>
          </w:tcPr>
          <w:p w:rsidR="00D713E5" w:rsidRDefault="00D713E5">
            <w:r>
              <w:t>occupancies</w:t>
            </w:r>
          </w:p>
        </w:tc>
        <w:tc>
          <w:tcPr>
            <w:tcW w:w="2101" w:type="dxa"/>
          </w:tcPr>
          <w:p w:rsidR="00D713E5" w:rsidRDefault="00D713E5"/>
        </w:tc>
        <w:tc>
          <w:tcPr>
            <w:tcW w:w="2127" w:type="dxa"/>
          </w:tcPr>
          <w:p w:rsidR="00D713E5" w:rsidRDefault="00D713E5">
            <w:r>
              <w:t>meddianaethau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occupancy</w:t>
            </w:r>
          </w:p>
        </w:tc>
        <w:tc>
          <w:tcPr>
            <w:tcW w:w="2101" w:type="dxa"/>
          </w:tcPr>
          <w:p w:rsidR="00D713E5" w:rsidRDefault="00D713E5"/>
        </w:tc>
        <w:tc>
          <w:tcPr>
            <w:tcW w:w="2127" w:type="dxa"/>
          </w:tcPr>
          <w:p w:rsidR="00D713E5" w:rsidRDefault="00D713E5">
            <w:r>
              <w:t>meddiannaeth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occupancy condition</w:t>
            </w:r>
          </w:p>
        </w:tc>
        <w:tc>
          <w:tcPr>
            <w:tcW w:w="2101" w:type="dxa"/>
          </w:tcPr>
          <w:p w:rsidR="00D713E5" w:rsidRDefault="00D713E5"/>
        </w:tc>
        <w:tc>
          <w:tcPr>
            <w:tcW w:w="2127" w:type="dxa"/>
          </w:tcPr>
          <w:p w:rsidR="00D713E5" w:rsidRDefault="00D713E5">
            <w:r>
              <w:t>amod meddiannu</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occupancy conditions</w:t>
            </w:r>
          </w:p>
        </w:tc>
        <w:tc>
          <w:tcPr>
            <w:tcW w:w="2101" w:type="dxa"/>
          </w:tcPr>
          <w:p w:rsidR="00D713E5" w:rsidRDefault="00D713E5"/>
        </w:tc>
        <w:tc>
          <w:tcPr>
            <w:tcW w:w="2127" w:type="dxa"/>
          </w:tcPr>
          <w:p w:rsidR="00D713E5" w:rsidRDefault="00D713E5">
            <w:r>
              <w:t>amodau meddiannu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occupation</w:t>
            </w:r>
          </w:p>
        </w:tc>
        <w:tc>
          <w:tcPr>
            <w:tcW w:w="2101" w:type="dxa"/>
          </w:tcPr>
          <w:p w:rsidR="00D713E5" w:rsidRDefault="00D713E5"/>
        </w:tc>
        <w:tc>
          <w:tcPr>
            <w:tcW w:w="2127" w:type="dxa"/>
          </w:tcPr>
          <w:p w:rsidR="00D713E5" w:rsidRDefault="00D713E5">
            <w:r>
              <w:t>meddiannu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occupier</w:t>
            </w:r>
          </w:p>
        </w:tc>
        <w:tc>
          <w:tcPr>
            <w:tcW w:w="2101" w:type="dxa"/>
          </w:tcPr>
          <w:p w:rsidR="00D713E5" w:rsidRDefault="00D713E5"/>
        </w:tc>
        <w:tc>
          <w:tcPr>
            <w:tcW w:w="2127" w:type="dxa"/>
          </w:tcPr>
          <w:p w:rsidR="00D713E5" w:rsidRDefault="00D713E5">
            <w:r>
              <w:t>meddiannydd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occupiers</w:t>
            </w:r>
          </w:p>
        </w:tc>
        <w:tc>
          <w:tcPr>
            <w:tcW w:w="2101" w:type="dxa"/>
          </w:tcPr>
          <w:p w:rsidR="00D713E5" w:rsidRDefault="00D713E5"/>
        </w:tc>
        <w:tc>
          <w:tcPr>
            <w:tcW w:w="2127" w:type="dxa"/>
          </w:tcPr>
          <w:p w:rsidR="00D713E5" w:rsidRDefault="00D713E5">
            <w:r>
              <w:t>medddianwyr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occupy</w:t>
            </w:r>
          </w:p>
        </w:tc>
        <w:tc>
          <w:tcPr>
            <w:tcW w:w="2101" w:type="dxa"/>
          </w:tcPr>
          <w:p w:rsidR="00D713E5" w:rsidRDefault="00D713E5"/>
        </w:tc>
        <w:tc>
          <w:tcPr>
            <w:tcW w:w="2127" w:type="dxa"/>
          </w:tcPr>
          <w:p w:rsidR="00D713E5" w:rsidRDefault="00D713E5">
            <w:r>
              <w:t>meddiannu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occupy</w:t>
            </w:r>
          </w:p>
        </w:tc>
        <w:tc>
          <w:tcPr>
            <w:tcW w:w="2101" w:type="dxa"/>
          </w:tcPr>
          <w:p w:rsidR="00D713E5" w:rsidRDefault="00D713E5"/>
        </w:tc>
        <w:tc>
          <w:tcPr>
            <w:tcW w:w="2127" w:type="dxa"/>
          </w:tcPr>
          <w:p w:rsidR="00D713E5" w:rsidRDefault="00D713E5">
            <w:r>
              <w:t>meddiannu</w:t>
            </w:r>
          </w:p>
        </w:tc>
        <w:tc>
          <w:tcPr>
            <w:tcW w:w="1701" w:type="dxa"/>
          </w:tcPr>
          <w:p w:rsidR="00D713E5" w:rsidRDefault="00D713E5">
            <w:pPr>
              <w:rPr>
                <w:snapToGrid w:val="0"/>
                <w:lang w:eastAsia="en-US"/>
              </w:rPr>
            </w:pPr>
          </w:p>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offence</w:t>
            </w:r>
          </w:p>
        </w:tc>
        <w:tc>
          <w:tcPr>
            <w:tcW w:w="2101" w:type="dxa"/>
          </w:tcPr>
          <w:p w:rsidR="00D713E5" w:rsidRDefault="00D713E5">
            <w:r>
              <w:rPr>
                <w:sz w:val="16"/>
              </w:rPr>
              <w:t>A public wrong punishable by the state in criminal proceedings e.g. any person who fails to comply with sub-paragraph (5) is guilty of an offence.</w:t>
            </w:r>
          </w:p>
        </w:tc>
        <w:tc>
          <w:tcPr>
            <w:tcW w:w="2127" w:type="dxa"/>
          </w:tcPr>
          <w:p w:rsidR="00D713E5" w:rsidRDefault="00D713E5">
            <w:r>
              <w:t>trosedd</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offence</w:t>
            </w:r>
          </w:p>
        </w:tc>
        <w:tc>
          <w:tcPr>
            <w:tcW w:w="2101" w:type="dxa"/>
          </w:tcPr>
          <w:p w:rsidR="00D713E5" w:rsidRPr="00F10E59" w:rsidRDefault="00D713E5">
            <w:pPr>
              <w:rPr>
                <w:sz w:val="16"/>
                <w:szCs w:val="16"/>
              </w:rPr>
            </w:pPr>
            <w:r w:rsidRPr="00F10E59">
              <w:rPr>
                <w:sz w:val="16"/>
                <w:szCs w:val="16"/>
              </w:rPr>
              <w:t>A bre</w:t>
            </w:r>
            <w:r w:rsidR="004D500A">
              <w:rPr>
                <w:sz w:val="16"/>
                <w:szCs w:val="16"/>
              </w:rPr>
              <w:t>a</w:t>
            </w:r>
            <w:r w:rsidRPr="00F10E59">
              <w:rPr>
                <w:sz w:val="16"/>
                <w:szCs w:val="16"/>
              </w:rPr>
              <w:t>ch of law e.g an offence which, if committed in England and Wales would constitute a criminal offence.</w:t>
            </w:r>
          </w:p>
        </w:tc>
        <w:tc>
          <w:tcPr>
            <w:tcW w:w="2127" w:type="dxa"/>
          </w:tcPr>
          <w:p w:rsidR="00D713E5" w:rsidRDefault="00D713E5">
            <w:r>
              <w:t>tramgwydd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offend</w:t>
            </w:r>
          </w:p>
        </w:tc>
        <w:tc>
          <w:tcPr>
            <w:tcW w:w="2101" w:type="dxa"/>
          </w:tcPr>
          <w:p w:rsidR="00D713E5" w:rsidRPr="00C854B3" w:rsidRDefault="00D713E5">
            <w:pPr>
              <w:rPr>
                <w:sz w:val="16"/>
                <w:szCs w:val="16"/>
              </w:rPr>
            </w:pPr>
            <w:r w:rsidRPr="00C854B3">
              <w:rPr>
                <w:sz w:val="16"/>
                <w:szCs w:val="16"/>
              </w:rPr>
              <w:t>To commit a criminal offence</w:t>
            </w:r>
          </w:p>
        </w:tc>
        <w:tc>
          <w:tcPr>
            <w:tcW w:w="2127" w:type="dxa"/>
          </w:tcPr>
          <w:p w:rsidR="00D713E5" w:rsidRDefault="00D713E5">
            <w:r>
              <w:t>troseddu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offend</w:t>
            </w:r>
          </w:p>
        </w:tc>
        <w:tc>
          <w:tcPr>
            <w:tcW w:w="2101" w:type="dxa"/>
          </w:tcPr>
          <w:p w:rsidR="00D713E5" w:rsidRPr="00C854B3" w:rsidRDefault="00D713E5">
            <w:pPr>
              <w:rPr>
                <w:sz w:val="16"/>
                <w:szCs w:val="16"/>
              </w:rPr>
            </w:pPr>
            <w:r w:rsidRPr="00C854B3">
              <w:rPr>
                <w:sz w:val="16"/>
                <w:szCs w:val="16"/>
              </w:rPr>
              <w:t>To commit a breach of law</w:t>
            </w:r>
          </w:p>
        </w:tc>
        <w:tc>
          <w:tcPr>
            <w:tcW w:w="2127" w:type="dxa"/>
          </w:tcPr>
          <w:p w:rsidR="00D713E5" w:rsidRDefault="00D713E5">
            <w:r>
              <w:t>tramgwyddo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offender</w:t>
            </w:r>
          </w:p>
        </w:tc>
        <w:tc>
          <w:tcPr>
            <w:tcW w:w="2101" w:type="dxa"/>
          </w:tcPr>
          <w:p w:rsidR="00D713E5" w:rsidRPr="00C854B3" w:rsidRDefault="00D713E5">
            <w:pPr>
              <w:rPr>
                <w:sz w:val="16"/>
                <w:szCs w:val="16"/>
              </w:rPr>
            </w:pPr>
            <w:r w:rsidRPr="00C854B3">
              <w:rPr>
                <w:sz w:val="16"/>
                <w:szCs w:val="16"/>
              </w:rPr>
              <w:t>One who commits a criminal offence</w:t>
            </w:r>
          </w:p>
        </w:tc>
        <w:tc>
          <w:tcPr>
            <w:tcW w:w="2127" w:type="dxa"/>
          </w:tcPr>
          <w:p w:rsidR="00D713E5" w:rsidRDefault="00D713E5">
            <w:r>
              <w:t>troseddwr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offender</w:t>
            </w:r>
          </w:p>
        </w:tc>
        <w:tc>
          <w:tcPr>
            <w:tcW w:w="2101" w:type="dxa"/>
          </w:tcPr>
          <w:p w:rsidR="00D713E5" w:rsidRPr="00C854B3" w:rsidRDefault="00D713E5">
            <w:pPr>
              <w:rPr>
                <w:sz w:val="16"/>
                <w:szCs w:val="16"/>
              </w:rPr>
            </w:pPr>
            <w:r w:rsidRPr="00C854B3">
              <w:rPr>
                <w:sz w:val="16"/>
                <w:szCs w:val="16"/>
              </w:rPr>
              <w:t>One who commits a breach of law</w:t>
            </w:r>
          </w:p>
        </w:tc>
        <w:tc>
          <w:tcPr>
            <w:tcW w:w="2127" w:type="dxa"/>
          </w:tcPr>
          <w:p w:rsidR="00D713E5" w:rsidRDefault="00D713E5">
            <w:r>
              <w:t>tramgwyddwr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offside lane</w:t>
            </w:r>
          </w:p>
        </w:tc>
        <w:tc>
          <w:tcPr>
            <w:tcW w:w="2101" w:type="dxa"/>
          </w:tcPr>
          <w:p w:rsidR="00D713E5" w:rsidRDefault="00D713E5"/>
        </w:tc>
        <w:tc>
          <w:tcPr>
            <w:tcW w:w="2127" w:type="dxa"/>
          </w:tcPr>
          <w:p w:rsidR="00D713E5" w:rsidRDefault="00D713E5">
            <w:r>
              <w:t>lôn allanol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off-slip road</w:t>
            </w:r>
          </w:p>
        </w:tc>
        <w:tc>
          <w:tcPr>
            <w:tcW w:w="2101" w:type="dxa"/>
          </w:tcPr>
          <w:p w:rsidR="00D713E5" w:rsidRDefault="00D713E5"/>
        </w:tc>
        <w:tc>
          <w:tcPr>
            <w:tcW w:w="2127" w:type="dxa"/>
          </w:tcPr>
          <w:p w:rsidR="00D713E5" w:rsidRDefault="00D713E5">
            <w:r>
              <w:t>ffordd ymadael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off-slip roads</w:t>
            </w:r>
          </w:p>
        </w:tc>
        <w:tc>
          <w:tcPr>
            <w:tcW w:w="2101" w:type="dxa"/>
          </w:tcPr>
          <w:p w:rsidR="00D713E5" w:rsidRDefault="00D713E5"/>
        </w:tc>
        <w:tc>
          <w:tcPr>
            <w:tcW w:w="2127" w:type="dxa"/>
          </w:tcPr>
          <w:p w:rsidR="00D713E5" w:rsidRDefault="00D713E5">
            <w:r>
              <w:t>ffyrdd ymadael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omit</w:t>
            </w:r>
          </w:p>
        </w:tc>
        <w:tc>
          <w:tcPr>
            <w:tcW w:w="2101" w:type="dxa"/>
          </w:tcPr>
          <w:p w:rsidR="00D713E5" w:rsidRDefault="00D713E5"/>
        </w:tc>
        <w:tc>
          <w:tcPr>
            <w:tcW w:w="2127" w:type="dxa"/>
          </w:tcPr>
          <w:p w:rsidR="00D713E5" w:rsidRDefault="00D713E5">
            <w:r>
              <w:t>hepgor</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 xml:space="preserve">on indictment </w:t>
            </w:r>
          </w:p>
        </w:tc>
        <w:tc>
          <w:tcPr>
            <w:tcW w:w="2101" w:type="dxa"/>
          </w:tcPr>
          <w:p w:rsidR="00D713E5" w:rsidRDefault="00D713E5"/>
        </w:tc>
        <w:tc>
          <w:tcPr>
            <w:tcW w:w="2127" w:type="dxa"/>
          </w:tcPr>
          <w:p w:rsidR="00D713E5" w:rsidRDefault="00D713E5">
            <w:r>
              <w:t>ar dditiad</w:t>
            </w:r>
          </w:p>
        </w:tc>
        <w:tc>
          <w:tcPr>
            <w:tcW w:w="1701" w:type="dxa"/>
          </w:tcPr>
          <w:p w:rsidR="00D713E5" w:rsidRDefault="00D713E5">
            <w:r>
              <w:t>(nid ‘drwy dditiad’)</w:t>
            </w:r>
          </w:p>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on-slip road</w:t>
            </w:r>
          </w:p>
        </w:tc>
        <w:tc>
          <w:tcPr>
            <w:tcW w:w="2101" w:type="dxa"/>
          </w:tcPr>
          <w:p w:rsidR="00D713E5" w:rsidRDefault="00D713E5"/>
        </w:tc>
        <w:tc>
          <w:tcPr>
            <w:tcW w:w="2127" w:type="dxa"/>
          </w:tcPr>
          <w:p w:rsidR="00D713E5" w:rsidRDefault="00D713E5">
            <w:r>
              <w:t>ffordd ymuno</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on-slip roads</w:t>
            </w:r>
          </w:p>
        </w:tc>
        <w:tc>
          <w:tcPr>
            <w:tcW w:w="2101" w:type="dxa"/>
          </w:tcPr>
          <w:p w:rsidR="00D713E5" w:rsidRDefault="00D713E5"/>
        </w:tc>
        <w:tc>
          <w:tcPr>
            <w:tcW w:w="2127" w:type="dxa"/>
          </w:tcPr>
          <w:p w:rsidR="00D713E5" w:rsidRDefault="00D713E5">
            <w:r>
              <w:t>ffyrdd ymuno</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opinion</w:t>
            </w:r>
          </w:p>
        </w:tc>
        <w:tc>
          <w:tcPr>
            <w:tcW w:w="2101" w:type="dxa"/>
          </w:tcPr>
          <w:p w:rsidR="00D713E5" w:rsidRDefault="00D713E5"/>
        </w:tc>
        <w:tc>
          <w:tcPr>
            <w:tcW w:w="2127" w:type="dxa"/>
          </w:tcPr>
          <w:p w:rsidR="00D713E5" w:rsidRDefault="00D713E5">
            <w:r>
              <w:t>barn</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opinions</w:t>
            </w:r>
          </w:p>
        </w:tc>
        <w:tc>
          <w:tcPr>
            <w:tcW w:w="2101" w:type="dxa"/>
          </w:tcPr>
          <w:p w:rsidR="00D713E5" w:rsidRDefault="00D713E5"/>
        </w:tc>
        <w:tc>
          <w:tcPr>
            <w:tcW w:w="2127" w:type="dxa"/>
          </w:tcPr>
          <w:p w:rsidR="00D713E5" w:rsidRDefault="00D713E5">
            <w:r>
              <w:t>barnau</w:t>
            </w:r>
          </w:p>
        </w:tc>
        <w:tc>
          <w:tcPr>
            <w:tcW w:w="1701" w:type="dxa"/>
          </w:tcPr>
          <w:p w:rsidR="00D713E5" w:rsidRDefault="00D713E5"/>
        </w:tc>
        <w:tc>
          <w:tcPr>
            <w:tcW w:w="992" w:type="dxa"/>
          </w:tcPr>
          <w:p w:rsidR="00D713E5" w:rsidRDefault="00D713E5">
            <w:r>
              <w:t>b</w:t>
            </w:r>
          </w:p>
        </w:tc>
        <w:tc>
          <w:tcPr>
            <w:tcW w:w="709" w:type="dxa"/>
          </w:tcPr>
          <w:p w:rsidR="00D713E5" w:rsidRDefault="00D713E5">
            <w:r>
              <w:t>ll</w:t>
            </w:r>
          </w:p>
        </w:tc>
        <w:tc>
          <w:tcPr>
            <w:tcW w:w="850" w:type="dxa"/>
          </w:tcPr>
          <w:p w:rsidR="00D713E5" w:rsidRDefault="00D713E5">
            <w:r>
              <w:t>g</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order</w:t>
            </w:r>
          </w:p>
        </w:tc>
        <w:tc>
          <w:tcPr>
            <w:tcW w:w="2101" w:type="dxa"/>
          </w:tcPr>
          <w:p w:rsidR="00D713E5" w:rsidRDefault="00D713E5"/>
        </w:tc>
        <w:tc>
          <w:tcPr>
            <w:tcW w:w="2127" w:type="dxa"/>
          </w:tcPr>
          <w:p w:rsidR="00D713E5" w:rsidRDefault="00D713E5">
            <w:r>
              <w:t>gorchymyn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orders</w:t>
            </w:r>
          </w:p>
        </w:tc>
        <w:tc>
          <w:tcPr>
            <w:tcW w:w="2101" w:type="dxa"/>
          </w:tcPr>
          <w:p w:rsidR="00D713E5" w:rsidRDefault="00D713E5"/>
        </w:tc>
        <w:tc>
          <w:tcPr>
            <w:tcW w:w="2127" w:type="dxa"/>
          </w:tcPr>
          <w:p w:rsidR="00D713E5" w:rsidRDefault="00D713E5">
            <w:r>
              <w:t>gorchmynion</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Overview of this Act</w:t>
            </w:r>
          </w:p>
        </w:tc>
        <w:tc>
          <w:tcPr>
            <w:tcW w:w="2101" w:type="dxa"/>
          </w:tcPr>
          <w:p w:rsidR="00D713E5" w:rsidRDefault="00D713E5"/>
        </w:tc>
        <w:tc>
          <w:tcPr>
            <w:tcW w:w="2127" w:type="dxa"/>
          </w:tcPr>
          <w:p w:rsidR="00D713E5" w:rsidRDefault="00D713E5">
            <w:r>
              <w:t>Trosolwg o’r Ddeddf hon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owner</w:t>
            </w:r>
          </w:p>
        </w:tc>
        <w:tc>
          <w:tcPr>
            <w:tcW w:w="2101" w:type="dxa"/>
          </w:tcPr>
          <w:p w:rsidR="00D713E5" w:rsidRDefault="00D713E5"/>
        </w:tc>
        <w:tc>
          <w:tcPr>
            <w:tcW w:w="2127" w:type="dxa"/>
          </w:tcPr>
          <w:p w:rsidR="00D713E5" w:rsidRDefault="00D713E5">
            <w:r>
              <w:t>perchennog</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owner-occupier</w:t>
            </w:r>
          </w:p>
        </w:tc>
        <w:tc>
          <w:tcPr>
            <w:tcW w:w="2101" w:type="dxa"/>
          </w:tcPr>
          <w:p w:rsidR="00D713E5" w:rsidRDefault="00D713E5"/>
        </w:tc>
        <w:tc>
          <w:tcPr>
            <w:tcW w:w="2127" w:type="dxa"/>
          </w:tcPr>
          <w:p w:rsidR="00D713E5" w:rsidRDefault="00D713E5">
            <w:r>
              <w:t>perchen-feddiannydd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owner-occupiers</w:t>
            </w:r>
          </w:p>
        </w:tc>
        <w:tc>
          <w:tcPr>
            <w:tcW w:w="2101" w:type="dxa"/>
          </w:tcPr>
          <w:p w:rsidR="00D713E5" w:rsidRDefault="00D713E5"/>
        </w:tc>
        <w:tc>
          <w:tcPr>
            <w:tcW w:w="2127" w:type="dxa"/>
          </w:tcPr>
          <w:p w:rsidR="00D713E5" w:rsidRDefault="00D713E5">
            <w:r>
              <w:t>perchen-feddianwyr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owners</w:t>
            </w:r>
          </w:p>
        </w:tc>
        <w:tc>
          <w:tcPr>
            <w:tcW w:w="2101" w:type="dxa"/>
          </w:tcPr>
          <w:p w:rsidR="00D713E5" w:rsidRDefault="00D713E5"/>
        </w:tc>
        <w:tc>
          <w:tcPr>
            <w:tcW w:w="2127" w:type="dxa"/>
          </w:tcPr>
          <w:p w:rsidR="00D713E5" w:rsidRDefault="00D713E5" w:rsidP="00201E00">
            <w:r>
              <w:t>perchnogion</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rsidP="00201E00"/>
        </w:tc>
      </w:tr>
      <w:tr w:rsidR="00D713E5" w:rsidTr="00205C95">
        <w:tblPrEx>
          <w:tblCellMar>
            <w:top w:w="0" w:type="dxa"/>
            <w:bottom w:w="0" w:type="dxa"/>
          </w:tblCellMar>
        </w:tblPrEx>
        <w:tc>
          <w:tcPr>
            <w:tcW w:w="1976" w:type="dxa"/>
          </w:tcPr>
          <w:p w:rsidR="00D713E5" w:rsidRDefault="00D713E5">
            <w:r>
              <w:t>ownership</w:t>
            </w:r>
          </w:p>
        </w:tc>
        <w:tc>
          <w:tcPr>
            <w:tcW w:w="2101" w:type="dxa"/>
          </w:tcPr>
          <w:p w:rsidR="00D713E5" w:rsidRDefault="00D713E5"/>
        </w:tc>
        <w:tc>
          <w:tcPr>
            <w:tcW w:w="2127" w:type="dxa"/>
          </w:tcPr>
          <w:p w:rsidR="00D713E5" w:rsidRDefault="00D713E5" w:rsidP="00201E00">
            <w:r>
              <w:t>perchnogaeth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Pr="00C02941" w:rsidRDefault="00201E00">
            <w:r w:rsidRPr="00C02941">
              <w:t>Mae GPC a PWT yn gytûn mai ‘perchnogaeth’ yn hytrach na ‘perchenogaeth’ yw’r sillafiad arferol. Mae PWT (III.34) yn dangos bod hyn yn rhan o batrwm ehangach</w:t>
            </w:r>
          </w:p>
        </w:tc>
      </w:tr>
      <w:tr w:rsidR="00D713E5" w:rsidTr="00205C95">
        <w:tblPrEx>
          <w:tblCellMar>
            <w:top w:w="0" w:type="dxa"/>
            <w:bottom w:w="0" w:type="dxa"/>
          </w:tblCellMar>
        </w:tblPrEx>
        <w:tc>
          <w:tcPr>
            <w:tcW w:w="1976" w:type="dxa"/>
          </w:tcPr>
          <w:p w:rsidR="00D713E5" w:rsidRDefault="00D713E5">
            <w:r>
              <w:t>p.</w:t>
            </w:r>
          </w:p>
        </w:tc>
        <w:tc>
          <w:tcPr>
            <w:tcW w:w="2101" w:type="dxa"/>
          </w:tcPr>
          <w:p w:rsidR="00D713E5" w:rsidRDefault="00D713E5">
            <w:r>
              <w:t>page</w:t>
            </w:r>
          </w:p>
        </w:tc>
        <w:tc>
          <w:tcPr>
            <w:tcW w:w="2127" w:type="dxa"/>
          </w:tcPr>
          <w:p w:rsidR="00D713E5" w:rsidRDefault="00D713E5">
            <w:r>
              <w:t>t.</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byr</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paragraph</w:t>
            </w:r>
          </w:p>
        </w:tc>
        <w:tc>
          <w:tcPr>
            <w:tcW w:w="2101" w:type="dxa"/>
          </w:tcPr>
          <w:p w:rsidR="00D713E5" w:rsidRDefault="00D713E5"/>
        </w:tc>
        <w:tc>
          <w:tcPr>
            <w:tcW w:w="2127" w:type="dxa"/>
          </w:tcPr>
          <w:p w:rsidR="00D713E5" w:rsidRDefault="00D713E5">
            <w:r>
              <w:t>paragraff</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paragraphs</w:t>
            </w:r>
          </w:p>
        </w:tc>
        <w:tc>
          <w:tcPr>
            <w:tcW w:w="2101" w:type="dxa"/>
          </w:tcPr>
          <w:p w:rsidR="00D713E5" w:rsidRDefault="00D713E5"/>
        </w:tc>
        <w:tc>
          <w:tcPr>
            <w:tcW w:w="2127" w:type="dxa"/>
          </w:tcPr>
          <w:p w:rsidR="00D713E5" w:rsidRDefault="00D713E5">
            <w:r>
              <w:t>paragraffau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Parliament</w:t>
            </w:r>
          </w:p>
        </w:tc>
        <w:tc>
          <w:tcPr>
            <w:tcW w:w="2101" w:type="dxa"/>
          </w:tcPr>
          <w:p w:rsidR="00D713E5" w:rsidRDefault="00D713E5" w:rsidP="00B51AD4">
            <w:r>
              <w:t xml:space="preserve">The legislature of the </w:t>
            </w:r>
            <w:smartTag w:uri="urn:schemas-microsoft-com:office:smarttags" w:element="country-region">
              <w:smartTag w:uri="urn:schemas-microsoft-com:office:smarttags" w:element="place">
                <w:r>
                  <w:t>UK</w:t>
                </w:r>
              </w:smartTag>
            </w:smartTag>
            <w:r>
              <w:t xml:space="preserve"> consisting of the sovereign, the House of Lords and the House of Commons</w:t>
            </w:r>
          </w:p>
        </w:tc>
        <w:tc>
          <w:tcPr>
            <w:tcW w:w="2127" w:type="dxa"/>
          </w:tcPr>
          <w:p w:rsidR="00D713E5" w:rsidRDefault="00D713E5" w:rsidP="00B51AD4">
            <w:r>
              <w:t>Senedd y DU</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parliament</w:t>
            </w:r>
          </w:p>
        </w:tc>
        <w:tc>
          <w:tcPr>
            <w:tcW w:w="2101" w:type="dxa"/>
          </w:tcPr>
          <w:p w:rsidR="00D713E5" w:rsidRDefault="00D713E5" w:rsidP="00B51AD4">
            <w:r>
              <w:t>a legislature</w:t>
            </w:r>
          </w:p>
        </w:tc>
        <w:tc>
          <w:tcPr>
            <w:tcW w:w="2127" w:type="dxa"/>
          </w:tcPr>
          <w:p w:rsidR="00D713E5" w:rsidRDefault="00D713E5" w:rsidP="00B51AD4">
            <w:r>
              <w:t>senedd</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part</w:t>
            </w:r>
          </w:p>
        </w:tc>
        <w:tc>
          <w:tcPr>
            <w:tcW w:w="2101" w:type="dxa"/>
          </w:tcPr>
          <w:p w:rsidR="00D713E5" w:rsidRDefault="00D713E5">
            <w:r>
              <w:t>of an instrument</w:t>
            </w:r>
          </w:p>
        </w:tc>
        <w:tc>
          <w:tcPr>
            <w:tcW w:w="2127" w:type="dxa"/>
          </w:tcPr>
          <w:p w:rsidR="00D713E5" w:rsidRDefault="00D713E5">
            <w:r>
              <w:t>rhan</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parts</w:t>
            </w:r>
          </w:p>
        </w:tc>
        <w:tc>
          <w:tcPr>
            <w:tcW w:w="2101" w:type="dxa"/>
          </w:tcPr>
          <w:p w:rsidR="00D713E5" w:rsidRDefault="00D713E5">
            <w:r>
              <w:t>of an instrument</w:t>
            </w:r>
          </w:p>
        </w:tc>
        <w:tc>
          <w:tcPr>
            <w:tcW w:w="2127" w:type="dxa"/>
          </w:tcPr>
          <w:p w:rsidR="00D713E5" w:rsidRDefault="00D713E5">
            <w:r>
              <w:t>rhannau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pass a resolution</w:t>
            </w:r>
          </w:p>
        </w:tc>
        <w:tc>
          <w:tcPr>
            <w:tcW w:w="2101" w:type="dxa"/>
          </w:tcPr>
          <w:p w:rsidR="00D713E5" w:rsidRDefault="00D713E5"/>
        </w:tc>
        <w:tc>
          <w:tcPr>
            <w:tcW w:w="2127" w:type="dxa"/>
          </w:tcPr>
          <w:p w:rsidR="00D713E5" w:rsidRDefault="00D713E5">
            <w:r>
              <w:t>pasio penderfyniad</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9B6B7A" w:rsidTr="00205C95">
        <w:tblPrEx>
          <w:tblCellMar>
            <w:top w:w="0" w:type="dxa"/>
            <w:bottom w:w="0" w:type="dxa"/>
          </w:tblCellMar>
        </w:tblPrEx>
        <w:tc>
          <w:tcPr>
            <w:tcW w:w="1976" w:type="dxa"/>
          </w:tcPr>
          <w:p w:rsidR="009B6B7A" w:rsidRDefault="009B6B7A">
            <w:r>
              <w:t>permitting</w:t>
            </w:r>
          </w:p>
        </w:tc>
        <w:tc>
          <w:tcPr>
            <w:tcW w:w="2101" w:type="dxa"/>
          </w:tcPr>
          <w:p w:rsidR="009B6B7A" w:rsidRDefault="009B6B7A">
            <w:r>
              <w:t>issuing of permits e.g. environmental permitting</w:t>
            </w:r>
          </w:p>
        </w:tc>
        <w:tc>
          <w:tcPr>
            <w:tcW w:w="2127" w:type="dxa"/>
          </w:tcPr>
          <w:p w:rsidR="009B6B7A" w:rsidRDefault="009B6B7A">
            <w:r>
              <w:t>trwyddedu</w:t>
            </w:r>
          </w:p>
        </w:tc>
        <w:tc>
          <w:tcPr>
            <w:tcW w:w="1701" w:type="dxa"/>
          </w:tcPr>
          <w:p w:rsidR="009B6B7A" w:rsidRDefault="009B6B7A"/>
        </w:tc>
        <w:tc>
          <w:tcPr>
            <w:tcW w:w="992" w:type="dxa"/>
          </w:tcPr>
          <w:p w:rsidR="009B6B7A" w:rsidRDefault="009B6B7A"/>
        </w:tc>
        <w:tc>
          <w:tcPr>
            <w:tcW w:w="709" w:type="dxa"/>
          </w:tcPr>
          <w:p w:rsidR="009B6B7A" w:rsidRDefault="009B6B7A"/>
        </w:tc>
        <w:tc>
          <w:tcPr>
            <w:tcW w:w="850" w:type="dxa"/>
          </w:tcPr>
          <w:p w:rsidR="009B6B7A" w:rsidRDefault="009B6B7A">
            <w:r>
              <w:t>bf</w:t>
            </w:r>
          </w:p>
        </w:tc>
        <w:tc>
          <w:tcPr>
            <w:tcW w:w="1843" w:type="dxa"/>
          </w:tcPr>
          <w:p w:rsidR="009B6B7A" w:rsidRDefault="009B6B7A"/>
        </w:tc>
      </w:tr>
      <w:tr w:rsidR="00D713E5" w:rsidTr="00205C95">
        <w:tblPrEx>
          <w:tblCellMar>
            <w:top w:w="0" w:type="dxa"/>
            <w:bottom w:w="0" w:type="dxa"/>
          </w:tblCellMar>
        </w:tblPrEx>
        <w:tc>
          <w:tcPr>
            <w:tcW w:w="1976" w:type="dxa"/>
          </w:tcPr>
          <w:p w:rsidR="00D713E5" w:rsidRDefault="00D713E5">
            <w:r>
              <w:t>person</w:t>
            </w:r>
          </w:p>
        </w:tc>
        <w:tc>
          <w:tcPr>
            <w:tcW w:w="2101" w:type="dxa"/>
          </w:tcPr>
          <w:p w:rsidR="00D713E5" w:rsidRDefault="00D713E5"/>
        </w:tc>
        <w:tc>
          <w:tcPr>
            <w:tcW w:w="2127" w:type="dxa"/>
          </w:tcPr>
          <w:p w:rsidR="00D713E5" w:rsidRDefault="00D713E5">
            <w:r>
              <w:t>person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personal property</w:t>
            </w:r>
          </w:p>
        </w:tc>
        <w:tc>
          <w:tcPr>
            <w:tcW w:w="2101" w:type="dxa"/>
          </w:tcPr>
          <w:p w:rsidR="00D713E5" w:rsidRDefault="00D713E5"/>
        </w:tc>
        <w:tc>
          <w:tcPr>
            <w:tcW w:w="2127" w:type="dxa"/>
          </w:tcPr>
          <w:p w:rsidR="00D713E5" w:rsidRDefault="00D713E5">
            <w:r>
              <w:t>eiddo personol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persons</w:t>
            </w:r>
          </w:p>
        </w:tc>
        <w:tc>
          <w:tcPr>
            <w:tcW w:w="2101" w:type="dxa"/>
          </w:tcPr>
          <w:p w:rsidR="00D713E5" w:rsidRDefault="00D713E5"/>
        </w:tc>
        <w:tc>
          <w:tcPr>
            <w:tcW w:w="2127" w:type="dxa"/>
          </w:tcPr>
          <w:p w:rsidR="00D713E5" w:rsidRDefault="00D713E5">
            <w:r>
              <w:t>personau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pet food</w:t>
            </w:r>
          </w:p>
        </w:tc>
        <w:tc>
          <w:tcPr>
            <w:tcW w:w="2101" w:type="dxa"/>
          </w:tcPr>
          <w:p w:rsidR="00D713E5" w:rsidRDefault="00D713E5"/>
        </w:tc>
        <w:tc>
          <w:tcPr>
            <w:tcW w:w="2127" w:type="dxa"/>
          </w:tcPr>
          <w:p w:rsidR="00D713E5" w:rsidRDefault="00D713E5">
            <w:r>
              <w:t>bwyd anifeiliaid anwes</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plan</w:t>
            </w:r>
          </w:p>
        </w:tc>
        <w:tc>
          <w:tcPr>
            <w:tcW w:w="2101" w:type="dxa"/>
          </w:tcPr>
          <w:p w:rsidR="00D713E5" w:rsidRDefault="00D713E5">
            <w:r>
              <w:t>diagram or drawing</w:t>
            </w:r>
          </w:p>
        </w:tc>
        <w:tc>
          <w:tcPr>
            <w:tcW w:w="2127" w:type="dxa"/>
          </w:tcPr>
          <w:p w:rsidR="00D713E5" w:rsidRDefault="00D713E5">
            <w:r>
              <w:t>plan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plan</w:t>
            </w:r>
          </w:p>
        </w:tc>
        <w:tc>
          <w:tcPr>
            <w:tcW w:w="2101" w:type="dxa"/>
          </w:tcPr>
          <w:p w:rsidR="00D713E5" w:rsidRDefault="00D713E5">
            <w:r>
              <w:t xml:space="preserve">detailed proposal </w:t>
            </w:r>
          </w:p>
        </w:tc>
        <w:tc>
          <w:tcPr>
            <w:tcW w:w="2127" w:type="dxa"/>
          </w:tcPr>
          <w:p w:rsidR="00D713E5" w:rsidRDefault="00D713E5">
            <w:r>
              <w:t>cynllun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plans</w:t>
            </w:r>
          </w:p>
        </w:tc>
        <w:tc>
          <w:tcPr>
            <w:tcW w:w="2101" w:type="dxa"/>
          </w:tcPr>
          <w:p w:rsidR="00D713E5" w:rsidRDefault="00D713E5">
            <w:r>
              <w:t>diagrams or drawings</w:t>
            </w:r>
          </w:p>
        </w:tc>
        <w:tc>
          <w:tcPr>
            <w:tcW w:w="2127" w:type="dxa"/>
          </w:tcPr>
          <w:p w:rsidR="00D713E5" w:rsidRDefault="00D713E5">
            <w:r>
              <w:t>planiau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plans</w:t>
            </w:r>
          </w:p>
        </w:tc>
        <w:tc>
          <w:tcPr>
            <w:tcW w:w="2101" w:type="dxa"/>
          </w:tcPr>
          <w:p w:rsidR="00D713E5" w:rsidRDefault="00D713E5">
            <w:r>
              <w:t>detailed proposals</w:t>
            </w:r>
          </w:p>
        </w:tc>
        <w:tc>
          <w:tcPr>
            <w:tcW w:w="2127" w:type="dxa"/>
          </w:tcPr>
          <w:p w:rsidR="00D713E5" w:rsidRDefault="00D713E5">
            <w:r>
              <w:t>cynlluniau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plant food</w:t>
            </w:r>
          </w:p>
        </w:tc>
        <w:tc>
          <w:tcPr>
            <w:tcW w:w="2101" w:type="dxa"/>
          </w:tcPr>
          <w:p w:rsidR="00D713E5" w:rsidRDefault="00D713E5"/>
        </w:tc>
        <w:tc>
          <w:tcPr>
            <w:tcW w:w="2127" w:type="dxa"/>
          </w:tcPr>
          <w:p w:rsidR="00D713E5" w:rsidRDefault="00D713E5">
            <w:r>
              <w:t>bwyd planhigion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92673B" w:rsidTr="00205C95">
        <w:tblPrEx>
          <w:tblCellMar>
            <w:top w:w="0" w:type="dxa"/>
            <w:bottom w:w="0" w:type="dxa"/>
          </w:tblCellMar>
        </w:tblPrEx>
        <w:tc>
          <w:tcPr>
            <w:tcW w:w="1976" w:type="dxa"/>
          </w:tcPr>
          <w:p w:rsidR="0092673B" w:rsidRDefault="0092673B">
            <w:r>
              <w:t>possess</w:t>
            </w:r>
          </w:p>
        </w:tc>
        <w:tc>
          <w:tcPr>
            <w:tcW w:w="2101" w:type="dxa"/>
          </w:tcPr>
          <w:p w:rsidR="0092673B" w:rsidRDefault="0092673B"/>
        </w:tc>
        <w:tc>
          <w:tcPr>
            <w:tcW w:w="2127" w:type="dxa"/>
          </w:tcPr>
          <w:p w:rsidR="0092673B" w:rsidRDefault="0092673B">
            <w:r>
              <w:t>meddu (ar)</w:t>
            </w:r>
          </w:p>
        </w:tc>
        <w:tc>
          <w:tcPr>
            <w:tcW w:w="1701" w:type="dxa"/>
          </w:tcPr>
          <w:p w:rsidR="0092673B" w:rsidRDefault="0092673B"/>
        </w:tc>
        <w:tc>
          <w:tcPr>
            <w:tcW w:w="992" w:type="dxa"/>
          </w:tcPr>
          <w:p w:rsidR="0092673B" w:rsidRDefault="0092673B"/>
        </w:tc>
        <w:tc>
          <w:tcPr>
            <w:tcW w:w="709" w:type="dxa"/>
          </w:tcPr>
          <w:p w:rsidR="0092673B" w:rsidRDefault="0092673B"/>
        </w:tc>
        <w:tc>
          <w:tcPr>
            <w:tcW w:w="850" w:type="dxa"/>
          </w:tcPr>
          <w:p w:rsidR="0092673B" w:rsidRDefault="0092673B">
            <w:r>
              <w:t>bf</w:t>
            </w:r>
          </w:p>
        </w:tc>
        <w:tc>
          <w:tcPr>
            <w:tcW w:w="1843" w:type="dxa"/>
          </w:tcPr>
          <w:p w:rsidR="0092673B" w:rsidRDefault="0092673B"/>
        </w:tc>
      </w:tr>
      <w:tr w:rsidR="00D713E5" w:rsidTr="00205C95">
        <w:tblPrEx>
          <w:tblCellMar>
            <w:top w:w="0" w:type="dxa"/>
            <w:bottom w:w="0" w:type="dxa"/>
          </w:tblCellMar>
        </w:tblPrEx>
        <w:tc>
          <w:tcPr>
            <w:tcW w:w="1976" w:type="dxa"/>
          </w:tcPr>
          <w:p w:rsidR="00D713E5" w:rsidRDefault="00D713E5">
            <w:r>
              <w:t>possession</w:t>
            </w:r>
          </w:p>
        </w:tc>
        <w:tc>
          <w:tcPr>
            <w:tcW w:w="2101" w:type="dxa"/>
          </w:tcPr>
          <w:p w:rsidR="00D713E5" w:rsidRDefault="00D713E5"/>
        </w:tc>
        <w:tc>
          <w:tcPr>
            <w:tcW w:w="2127" w:type="dxa"/>
          </w:tcPr>
          <w:p w:rsidR="00D713E5" w:rsidRDefault="00D713E5">
            <w:r>
              <w:t>meddiant</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possessions</w:t>
            </w:r>
          </w:p>
        </w:tc>
        <w:tc>
          <w:tcPr>
            <w:tcW w:w="2101" w:type="dxa"/>
          </w:tcPr>
          <w:p w:rsidR="00D713E5" w:rsidRDefault="00D713E5"/>
        </w:tc>
        <w:tc>
          <w:tcPr>
            <w:tcW w:w="2127" w:type="dxa"/>
          </w:tcPr>
          <w:p w:rsidR="00D713E5" w:rsidRDefault="00D713E5">
            <w:r>
              <w:t>meddiannau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possessor</w:t>
            </w:r>
          </w:p>
        </w:tc>
        <w:tc>
          <w:tcPr>
            <w:tcW w:w="2101" w:type="dxa"/>
          </w:tcPr>
          <w:p w:rsidR="00D713E5" w:rsidRDefault="00D713E5"/>
        </w:tc>
        <w:tc>
          <w:tcPr>
            <w:tcW w:w="2127" w:type="dxa"/>
          </w:tcPr>
          <w:p w:rsidR="00D713E5" w:rsidRDefault="00D713E5">
            <w:r>
              <w:t>person sy’n meddu</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possessors</w:t>
            </w:r>
          </w:p>
        </w:tc>
        <w:tc>
          <w:tcPr>
            <w:tcW w:w="2101" w:type="dxa"/>
          </w:tcPr>
          <w:p w:rsidR="00D713E5" w:rsidRDefault="00D713E5"/>
        </w:tc>
        <w:tc>
          <w:tcPr>
            <w:tcW w:w="2127" w:type="dxa"/>
          </w:tcPr>
          <w:p w:rsidR="00D713E5" w:rsidRDefault="00D713E5">
            <w:r>
              <w:t>personau sy’n meddu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power</w:t>
            </w:r>
          </w:p>
        </w:tc>
        <w:tc>
          <w:tcPr>
            <w:tcW w:w="2101" w:type="dxa"/>
          </w:tcPr>
          <w:p w:rsidR="00D713E5" w:rsidRDefault="00D713E5"/>
        </w:tc>
        <w:tc>
          <w:tcPr>
            <w:tcW w:w="2127" w:type="dxa"/>
          </w:tcPr>
          <w:p w:rsidR="00D713E5" w:rsidRDefault="00D713E5">
            <w:r>
              <w:t>pŵer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powers</w:t>
            </w:r>
          </w:p>
        </w:tc>
        <w:tc>
          <w:tcPr>
            <w:tcW w:w="2101" w:type="dxa"/>
          </w:tcPr>
          <w:p w:rsidR="00D713E5" w:rsidRDefault="00D713E5"/>
        </w:tc>
        <w:tc>
          <w:tcPr>
            <w:tcW w:w="2127" w:type="dxa"/>
          </w:tcPr>
          <w:p w:rsidR="00D713E5" w:rsidRDefault="00D713E5">
            <w:r>
              <w:t>pwerau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preamble</w:t>
            </w:r>
          </w:p>
        </w:tc>
        <w:tc>
          <w:tcPr>
            <w:tcW w:w="2101" w:type="dxa"/>
          </w:tcPr>
          <w:p w:rsidR="00D713E5" w:rsidRDefault="00D713E5"/>
        </w:tc>
        <w:tc>
          <w:tcPr>
            <w:tcW w:w="2127" w:type="dxa"/>
          </w:tcPr>
          <w:p w:rsidR="00D713E5" w:rsidRDefault="00D713E5">
            <w:r>
              <w:t>rhaglith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preambles</w:t>
            </w:r>
          </w:p>
        </w:tc>
        <w:tc>
          <w:tcPr>
            <w:tcW w:w="2101" w:type="dxa"/>
          </w:tcPr>
          <w:p w:rsidR="00D713E5" w:rsidRDefault="00D713E5"/>
        </w:tc>
        <w:tc>
          <w:tcPr>
            <w:tcW w:w="2127" w:type="dxa"/>
          </w:tcPr>
          <w:p w:rsidR="00D713E5" w:rsidRDefault="00D713E5">
            <w:r>
              <w:t>rhaglithoedd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premises</w:t>
            </w:r>
          </w:p>
        </w:tc>
        <w:tc>
          <w:tcPr>
            <w:tcW w:w="2101" w:type="dxa"/>
          </w:tcPr>
          <w:p w:rsidR="00D713E5" w:rsidRDefault="00D713E5"/>
        </w:tc>
        <w:tc>
          <w:tcPr>
            <w:tcW w:w="2127" w:type="dxa"/>
          </w:tcPr>
          <w:p w:rsidR="00D713E5" w:rsidRDefault="00D713E5">
            <w:r>
              <w:t>mangre</w:t>
            </w:r>
          </w:p>
        </w:tc>
        <w:tc>
          <w:tcPr>
            <w:tcW w:w="1701" w:type="dxa"/>
          </w:tcPr>
          <w:p w:rsidR="00D713E5" w:rsidRDefault="00D713E5"/>
        </w:tc>
        <w:tc>
          <w:tcPr>
            <w:tcW w:w="992" w:type="dxa"/>
          </w:tcPr>
          <w:p w:rsidR="00D713E5" w:rsidRDefault="00D713E5">
            <w:r>
              <w:t>b</w:t>
            </w:r>
          </w:p>
        </w:tc>
        <w:tc>
          <w:tcPr>
            <w:tcW w:w="709" w:type="dxa"/>
          </w:tcPr>
          <w:p w:rsidR="00D713E5" w:rsidRDefault="00D713E5">
            <w:r>
              <w:t>e</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premises</w:t>
            </w:r>
          </w:p>
        </w:tc>
        <w:tc>
          <w:tcPr>
            <w:tcW w:w="2101" w:type="dxa"/>
          </w:tcPr>
          <w:p w:rsidR="00D713E5" w:rsidRDefault="00D713E5"/>
        </w:tc>
        <w:tc>
          <w:tcPr>
            <w:tcW w:w="2127" w:type="dxa"/>
          </w:tcPr>
          <w:p w:rsidR="00D713E5" w:rsidRDefault="00D713E5">
            <w:r>
              <w:t>mangreoedd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prepare</w:t>
            </w:r>
          </w:p>
        </w:tc>
        <w:tc>
          <w:tcPr>
            <w:tcW w:w="2101" w:type="dxa"/>
          </w:tcPr>
          <w:p w:rsidR="00D713E5" w:rsidRDefault="00D713E5">
            <w:r>
              <w:t>(=write a document)</w:t>
            </w:r>
          </w:p>
        </w:tc>
        <w:tc>
          <w:tcPr>
            <w:tcW w:w="2127" w:type="dxa"/>
          </w:tcPr>
          <w:p w:rsidR="00D713E5" w:rsidRDefault="00D713E5">
            <w:r>
              <w:t>llunio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540C64">
            <w:r>
              <w:t>prepare</w:t>
            </w:r>
          </w:p>
        </w:tc>
        <w:tc>
          <w:tcPr>
            <w:tcW w:w="2101" w:type="dxa"/>
          </w:tcPr>
          <w:p w:rsidR="00D713E5" w:rsidRDefault="00D713E5" w:rsidP="00A41F0A">
            <w:r>
              <w:t xml:space="preserve">(=make ready) </w:t>
            </w:r>
          </w:p>
        </w:tc>
        <w:tc>
          <w:tcPr>
            <w:tcW w:w="2127" w:type="dxa"/>
          </w:tcPr>
          <w:p w:rsidR="00D713E5" w:rsidRDefault="00D713E5" w:rsidP="00540C64">
            <w:r>
              <w:t>paratoi</w:t>
            </w:r>
          </w:p>
        </w:tc>
        <w:tc>
          <w:tcPr>
            <w:tcW w:w="1701" w:type="dxa"/>
          </w:tcPr>
          <w:p w:rsidR="00D713E5" w:rsidRDefault="00D713E5" w:rsidP="00540C64"/>
        </w:tc>
        <w:tc>
          <w:tcPr>
            <w:tcW w:w="992" w:type="dxa"/>
          </w:tcPr>
          <w:p w:rsidR="00D713E5" w:rsidRDefault="00D713E5" w:rsidP="00540C64"/>
        </w:tc>
        <w:tc>
          <w:tcPr>
            <w:tcW w:w="709" w:type="dxa"/>
          </w:tcPr>
          <w:p w:rsidR="00D713E5" w:rsidRDefault="00D713E5" w:rsidP="00540C64"/>
        </w:tc>
        <w:tc>
          <w:tcPr>
            <w:tcW w:w="850" w:type="dxa"/>
          </w:tcPr>
          <w:p w:rsidR="00D713E5" w:rsidRDefault="00D713E5" w:rsidP="00540C64">
            <w:r>
              <w:t>bf</w:t>
            </w:r>
          </w:p>
        </w:tc>
        <w:tc>
          <w:tcPr>
            <w:tcW w:w="1843" w:type="dxa"/>
          </w:tcPr>
          <w:p w:rsidR="00D713E5" w:rsidRDefault="00D713E5" w:rsidP="00540C64"/>
        </w:tc>
      </w:tr>
      <w:tr w:rsidR="00D713E5" w:rsidTr="00205C95">
        <w:tblPrEx>
          <w:tblCellMar>
            <w:top w:w="0" w:type="dxa"/>
            <w:bottom w:w="0" w:type="dxa"/>
          </w:tblCellMar>
        </w:tblPrEx>
        <w:tc>
          <w:tcPr>
            <w:tcW w:w="1976" w:type="dxa"/>
          </w:tcPr>
          <w:p w:rsidR="00D713E5" w:rsidRDefault="00D713E5" w:rsidP="00540C64">
            <w:r>
              <w:t>prescribe</w:t>
            </w:r>
          </w:p>
        </w:tc>
        <w:tc>
          <w:tcPr>
            <w:tcW w:w="2101" w:type="dxa"/>
          </w:tcPr>
          <w:p w:rsidR="00D713E5" w:rsidRDefault="00D713E5" w:rsidP="00540C64"/>
        </w:tc>
        <w:tc>
          <w:tcPr>
            <w:tcW w:w="2127" w:type="dxa"/>
          </w:tcPr>
          <w:p w:rsidR="00D713E5" w:rsidRDefault="00D713E5" w:rsidP="00540C64">
            <w:r>
              <w:t>rhagnodi</w:t>
            </w:r>
          </w:p>
        </w:tc>
        <w:tc>
          <w:tcPr>
            <w:tcW w:w="1701" w:type="dxa"/>
          </w:tcPr>
          <w:p w:rsidR="00D713E5" w:rsidRDefault="00D713E5" w:rsidP="00540C64"/>
        </w:tc>
        <w:tc>
          <w:tcPr>
            <w:tcW w:w="992" w:type="dxa"/>
          </w:tcPr>
          <w:p w:rsidR="00D713E5" w:rsidRDefault="00D713E5" w:rsidP="00540C64"/>
        </w:tc>
        <w:tc>
          <w:tcPr>
            <w:tcW w:w="709" w:type="dxa"/>
          </w:tcPr>
          <w:p w:rsidR="00D713E5" w:rsidRDefault="00D713E5" w:rsidP="00540C64"/>
        </w:tc>
        <w:tc>
          <w:tcPr>
            <w:tcW w:w="850" w:type="dxa"/>
          </w:tcPr>
          <w:p w:rsidR="00D713E5" w:rsidRDefault="00D713E5" w:rsidP="00540C64">
            <w:r>
              <w:t>bf</w:t>
            </w:r>
          </w:p>
        </w:tc>
        <w:tc>
          <w:tcPr>
            <w:tcW w:w="1843" w:type="dxa"/>
          </w:tcPr>
          <w:p w:rsidR="00D713E5" w:rsidRDefault="00D713E5" w:rsidP="00540C64"/>
        </w:tc>
      </w:tr>
      <w:tr w:rsidR="00D713E5" w:rsidTr="00205C95">
        <w:tblPrEx>
          <w:tblCellMar>
            <w:top w:w="0" w:type="dxa"/>
            <w:bottom w:w="0" w:type="dxa"/>
          </w:tblCellMar>
        </w:tblPrEx>
        <w:tc>
          <w:tcPr>
            <w:tcW w:w="1976" w:type="dxa"/>
          </w:tcPr>
          <w:p w:rsidR="00D713E5" w:rsidRDefault="00D713E5">
            <w:r>
              <w:t>primary legislation</w:t>
            </w:r>
          </w:p>
        </w:tc>
        <w:tc>
          <w:tcPr>
            <w:tcW w:w="2101" w:type="dxa"/>
          </w:tcPr>
          <w:p w:rsidR="00D713E5" w:rsidRDefault="00D713E5"/>
        </w:tc>
        <w:tc>
          <w:tcPr>
            <w:tcW w:w="2127" w:type="dxa"/>
          </w:tcPr>
          <w:p w:rsidR="00D713E5" w:rsidRDefault="00D713E5">
            <w:r>
              <w:t>deddfwriaeth sylfaenol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principal regulations</w:t>
            </w:r>
          </w:p>
        </w:tc>
        <w:tc>
          <w:tcPr>
            <w:tcW w:w="2101" w:type="dxa"/>
          </w:tcPr>
          <w:p w:rsidR="00D713E5" w:rsidRDefault="00D713E5"/>
        </w:tc>
        <w:tc>
          <w:tcPr>
            <w:tcW w:w="2127" w:type="dxa"/>
          </w:tcPr>
          <w:p w:rsidR="00D713E5" w:rsidRDefault="00D713E5">
            <w:r>
              <w:t>prif reoliadau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prison</w:t>
            </w:r>
          </w:p>
        </w:tc>
        <w:tc>
          <w:tcPr>
            <w:tcW w:w="2101" w:type="dxa"/>
          </w:tcPr>
          <w:p w:rsidR="00D713E5" w:rsidRDefault="00D713E5">
            <w:r>
              <w:t>a building to which people are legally committed as punishment for crimes they have committed or while awaiting trial</w:t>
            </w:r>
          </w:p>
        </w:tc>
        <w:tc>
          <w:tcPr>
            <w:tcW w:w="2127" w:type="dxa"/>
          </w:tcPr>
          <w:p w:rsidR="00D713E5" w:rsidRDefault="00D713E5">
            <w:r>
              <w:t>carchar, (carchardy)</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prison</w:t>
            </w:r>
          </w:p>
        </w:tc>
        <w:tc>
          <w:tcPr>
            <w:tcW w:w="2101" w:type="dxa"/>
          </w:tcPr>
          <w:p w:rsidR="00D713E5" w:rsidRDefault="00D713E5">
            <w:r>
              <w:t>confinement in a prison (Mass noun).</w:t>
            </w:r>
          </w:p>
        </w:tc>
        <w:tc>
          <w:tcPr>
            <w:tcW w:w="2127" w:type="dxa"/>
          </w:tcPr>
          <w:p w:rsidR="00D713E5" w:rsidRDefault="00D713E5">
            <w:r>
              <w:t>carchar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prisons</w:t>
            </w:r>
          </w:p>
        </w:tc>
        <w:tc>
          <w:tcPr>
            <w:tcW w:w="2101" w:type="dxa"/>
          </w:tcPr>
          <w:p w:rsidR="00D713E5" w:rsidRDefault="00D713E5">
            <w:r>
              <w:t>a building to which people are legally committed as punishment for crimes they have committed or while awaiting trial</w:t>
            </w:r>
          </w:p>
        </w:tc>
        <w:tc>
          <w:tcPr>
            <w:tcW w:w="2127" w:type="dxa"/>
          </w:tcPr>
          <w:p w:rsidR="00D713E5" w:rsidRDefault="00D713E5">
            <w:r>
              <w:t>carchardai</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proceedings</w:t>
            </w:r>
          </w:p>
        </w:tc>
        <w:tc>
          <w:tcPr>
            <w:tcW w:w="2101" w:type="dxa"/>
          </w:tcPr>
          <w:p w:rsidR="002D3B35" w:rsidRPr="002D3B35" w:rsidRDefault="002D3B35" w:rsidP="002D3B35">
            <w:r w:rsidRPr="002D3B35">
              <w:t>legal action or litigation taken in a court, tribunal, &amp;c. to settle a dispute e.g. proceedings brought against a person in respect of an offence; a formal investigation or consideration of a matter conducted by an organisation e.g. disciplinary proceedings</w:t>
            </w:r>
          </w:p>
          <w:p w:rsidR="00D713E5" w:rsidRDefault="00D713E5"/>
        </w:tc>
        <w:tc>
          <w:tcPr>
            <w:tcW w:w="2127" w:type="dxa"/>
          </w:tcPr>
          <w:p w:rsidR="00D713E5" w:rsidRDefault="00D713E5">
            <w:r>
              <w:t>achos</w:t>
            </w:r>
          </w:p>
        </w:tc>
        <w:tc>
          <w:tcPr>
            <w:tcW w:w="1701" w:type="dxa"/>
          </w:tcPr>
          <w:p w:rsidR="002D3B35" w:rsidRPr="002D3B35" w:rsidRDefault="002D3B35" w:rsidP="002D3B35">
            <w:r w:rsidRPr="002D3B35">
              <w:t>Mae ‘proceedings’ fel arfer yn cael ei ddefnyddio fel enw unigol yn yr ystyr hon, ond dyma’r ffurf luosog hefyd. Felly bydd angen ystyried ai ‘achos’ ynteu ‘achosion’ y mae eu hangen yn y cyd-destun dan sylw.</w:t>
            </w:r>
            <w:r w:rsidRPr="002D3B35">
              <w:rPr>
                <w:color w:val="1F497D"/>
              </w:rPr>
              <w:t xml:space="preserve">  </w:t>
            </w:r>
            <w:r w:rsidRPr="002D3B35">
              <w:t>Mewn testunau cyffredinol fe all ystyr ‘proceedings’ fod yn nes at ‘procedure’ e.e. ‘capability proceedings’ ac felly gellid defnyddio ‘gweithdrefn(au)’</w:t>
            </w:r>
            <w:r>
              <w:t>.</w:t>
            </w:r>
          </w:p>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proceedings</w:t>
            </w:r>
          </w:p>
        </w:tc>
        <w:tc>
          <w:tcPr>
            <w:tcW w:w="2101" w:type="dxa"/>
          </w:tcPr>
          <w:p w:rsidR="00D713E5" w:rsidRDefault="0082397E" w:rsidP="0082397E">
            <w:r w:rsidRPr="0082397E">
              <w:t>business transacted by a society, committee, legislature, &amp;c.; published record of such business</w:t>
            </w:r>
          </w:p>
        </w:tc>
        <w:tc>
          <w:tcPr>
            <w:tcW w:w="2127" w:type="dxa"/>
          </w:tcPr>
          <w:p w:rsidR="00D713E5" w:rsidRDefault="0082397E">
            <w:r>
              <w:t>trafodion</w:t>
            </w:r>
          </w:p>
        </w:tc>
        <w:tc>
          <w:tcPr>
            <w:tcW w:w="1701" w:type="dxa"/>
          </w:tcPr>
          <w:p w:rsidR="00D713E5" w:rsidRDefault="00D713E5"/>
        </w:tc>
        <w:tc>
          <w:tcPr>
            <w:tcW w:w="992" w:type="dxa"/>
          </w:tcPr>
          <w:p w:rsidR="00D713E5" w:rsidRDefault="00D713E5"/>
        </w:tc>
        <w:tc>
          <w:tcPr>
            <w:tcW w:w="709" w:type="dxa"/>
          </w:tcPr>
          <w:p w:rsidR="00D713E5" w:rsidRDefault="0082397E" w:rsidP="0082397E">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A41F0A">
            <w:r>
              <w:t>produce</w:t>
            </w:r>
          </w:p>
        </w:tc>
        <w:tc>
          <w:tcPr>
            <w:tcW w:w="2101" w:type="dxa"/>
          </w:tcPr>
          <w:p w:rsidR="00D713E5" w:rsidRDefault="00D713E5" w:rsidP="00372B7C">
            <w:r>
              <w:t>(=bring into existence, e.g. write a report)</w:t>
            </w:r>
          </w:p>
        </w:tc>
        <w:tc>
          <w:tcPr>
            <w:tcW w:w="2127" w:type="dxa"/>
          </w:tcPr>
          <w:p w:rsidR="00D713E5" w:rsidRDefault="00D713E5" w:rsidP="00A41F0A">
            <w:r>
              <w:t>llunio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A41F0A">
            <w:r>
              <w:t>produce</w:t>
            </w:r>
          </w:p>
        </w:tc>
        <w:tc>
          <w:tcPr>
            <w:tcW w:w="2101" w:type="dxa"/>
          </w:tcPr>
          <w:p w:rsidR="00D713E5" w:rsidRDefault="00D713E5">
            <w:r>
              <w:t>(=show a document)</w:t>
            </w:r>
          </w:p>
        </w:tc>
        <w:tc>
          <w:tcPr>
            <w:tcW w:w="2127" w:type="dxa"/>
          </w:tcPr>
          <w:p w:rsidR="00D713E5" w:rsidRDefault="00D713E5">
            <w:r>
              <w:t>dangos</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property</w:t>
            </w:r>
          </w:p>
        </w:tc>
        <w:tc>
          <w:tcPr>
            <w:tcW w:w="2101" w:type="dxa"/>
          </w:tcPr>
          <w:p w:rsidR="00D713E5" w:rsidRDefault="00D713E5"/>
        </w:tc>
        <w:tc>
          <w:tcPr>
            <w:tcW w:w="2127" w:type="dxa"/>
          </w:tcPr>
          <w:p w:rsidR="00D713E5" w:rsidRDefault="00D713E5">
            <w:r>
              <w:t>eiddo</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proposed LCO</w:t>
            </w:r>
          </w:p>
        </w:tc>
        <w:tc>
          <w:tcPr>
            <w:tcW w:w="2101" w:type="dxa"/>
          </w:tcPr>
          <w:p w:rsidR="00D713E5" w:rsidRDefault="00D713E5" w:rsidP="00B51AD4"/>
        </w:tc>
        <w:tc>
          <w:tcPr>
            <w:tcW w:w="2127" w:type="dxa"/>
          </w:tcPr>
          <w:p w:rsidR="00D713E5" w:rsidRPr="009639D1" w:rsidRDefault="00D713E5" w:rsidP="00B51AD4">
            <w:pPr>
              <w:autoSpaceDE w:val="0"/>
              <w:autoSpaceDN w:val="0"/>
              <w:adjustRightInd w:val="0"/>
              <w:rPr>
                <w:color w:val="0000FF"/>
                <w:sz w:val="20"/>
              </w:rPr>
            </w:pPr>
            <w:r>
              <w:t xml:space="preserve">GCD </w:t>
            </w:r>
            <w:r w:rsidRPr="009639D1">
              <w:t>arfaethedig</w:t>
            </w:r>
            <w:r w:rsidRPr="009639D1">
              <w:rPr>
                <w:color w:val="0000FF"/>
                <w:sz w:val="20"/>
              </w:rPr>
              <w:t xml:space="preserve">  </w:t>
            </w:r>
            <w:r w:rsidRPr="009639D1">
              <w:rPr>
                <w:sz w:val="20"/>
              </w:rPr>
              <w:t>e.g. Proposed Highways and Transport Legislative Competence Order - Gorchymyn Cymhwysedd Deddfwriaethol Arfaethedig ynghylch Priffyrdd a Thrafnidiaeth ; Committee's Proposed Highways and Transport Legislative Competence Order  - Gorchymyn Cymhwysedd Deddfwriaethol Arfaethedig y Pwyllgor ynghylch  Priffyrdd a Thrafnidiaeth</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sidP="00494600">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proposed Measure</w:t>
            </w:r>
          </w:p>
        </w:tc>
        <w:tc>
          <w:tcPr>
            <w:tcW w:w="2101" w:type="dxa"/>
          </w:tcPr>
          <w:p w:rsidR="00D713E5" w:rsidRDefault="00D713E5" w:rsidP="00B51AD4"/>
        </w:tc>
        <w:tc>
          <w:tcPr>
            <w:tcW w:w="2127" w:type="dxa"/>
          </w:tcPr>
          <w:p w:rsidR="00D713E5" w:rsidRPr="009639D1" w:rsidRDefault="00D713E5" w:rsidP="00B51AD4">
            <w:pPr>
              <w:autoSpaceDE w:val="0"/>
              <w:autoSpaceDN w:val="0"/>
              <w:adjustRightInd w:val="0"/>
              <w:rPr>
                <w:sz w:val="20"/>
              </w:rPr>
            </w:pPr>
            <w:r w:rsidRPr="009639D1">
              <w:t xml:space="preserve">Mesur arfaethedig e.g. </w:t>
            </w:r>
          </w:p>
          <w:p w:rsidR="00D713E5" w:rsidRDefault="00D713E5" w:rsidP="00B51AD4">
            <w:r w:rsidRPr="009639D1">
              <w:rPr>
                <w:sz w:val="20"/>
              </w:rPr>
              <w:t xml:space="preserve">Proposed Highways and Transport Measure - Mesur Arfaethedig </w:t>
            </w:r>
            <w:r w:rsidRPr="00876ADF">
              <w:rPr>
                <w:b/>
                <w:sz w:val="20"/>
              </w:rPr>
              <w:t>ynghylch</w:t>
            </w:r>
            <w:r w:rsidRPr="009639D1">
              <w:rPr>
                <w:sz w:val="20"/>
              </w:rPr>
              <w:t xml:space="preserve"> Priffyrdd a Thrafnidiaeth</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protected tenancies</w:t>
            </w:r>
          </w:p>
        </w:tc>
        <w:tc>
          <w:tcPr>
            <w:tcW w:w="2101" w:type="dxa"/>
          </w:tcPr>
          <w:p w:rsidR="00D713E5" w:rsidRDefault="00D713E5"/>
        </w:tc>
        <w:tc>
          <w:tcPr>
            <w:tcW w:w="2127" w:type="dxa"/>
          </w:tcPr>
          <w:p w:rsidR="00D713E5" w:rsidRDefault="00D713E5">
            <w:r>
              <w:t>tenantiaethau gwarchodedig</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protected tenancy</w:t>
            </w:r>
          </w:p>
        </w:tc>
        <w:tc>
          <w:tcPr>
            <w:tcW w:w="2101" w:type="dxa"/>
          </w:tcPr>
          <w:p w:rsidR="00D713E5" w:rsidRDefault="00D713E5"/>
        </w:tc>
        <w:tc>
          <w:tcPr>
            <w:tcW w:w="2127" w:type="dxa"/>
          </w:tcPr>
          <w:p w:rsidR="00D713E5" w:rsidRDefault="00D713E5">
            <w:r>
              <w:t>tenantiaeth warchodedig</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provide</w:t>
            </w:r>
          </w:p>
        </w:tc>
        <w:tc>
          <w:tcPr>
            <w:tcW w:w="2101" w:type="dxa"/>
          </w:tcPr>
          <w:p w:rsidR="00D713E5" w:rsidRDefault="00D713E5"/>
        </w:tc>
        <w:tc>
          <w:tcPr>
            <w:tcW w:w="2127" w:type="dxa"/>
          </w:tcPr>
          <w:p w:rsidR="00D713E5" w:rsidRDefault="00D713E5">
            <w:r>
              <w:t>darparu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provision</w:t>
            </w:r>
          </w:p>
        </w:tc>
        <w:tc>
          <w:tcPr>
            <w:tcW w:w="2101" w:type="dxa"/>
          </w:tcPr>
          <w:p w:rsidR="00D713E5" w:rsidRDefault="00D713E5">
            <w:r>
              <w:t>condition or requirement</w:t>
            </w:r>
          </w:p>
        </w:tc>
        <w:tc>
          <w:tcPr>
            <w:tcW w:w="2127" w:type="dxa"/>
          </w:tcPr>
          <w:p w:rsidR="00D713E5" w:rsidRDefault="00D713E5">
            <w:r>
              <w:t>darpariaeth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provisions</w:t>
            </w:r>
          </w:p>
        </w:tc>
        <w:tc>
          <w:tcPr>
            <w:tcW w:w="2101" w:type="dxa"/>
          </w:tcPr>
          <w:p w:rsidR="00D713E5" w:rsidRDefault="00D713E5">
            <w:r>
              <w:t>conditions or requirements</w:t>
            </w:r>
          </w:p>
        </w:tc>
        <w:tc>
          <w:tcPr>
            <w:tcW w:w="2127" w:type="dxa"/>
          </w:tcPr>
          <w:p w:rsidR="00D713E5" w:rsidRDefault="00D713E5">
            <w:r>
              <w:t>darpariaethau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public interest</w:t>
            </w:r>
          </w:p>
        </w:tc>
        <w:tc>
          <w:tcPr>
            <w:tcW w:w="2101" w:type="dxa"/>
          </w:tcPr>
          <w:p w:rsidR="00D713E5" w:rsidRDefault="00D713E5">
            <w:r>
              <w:t>(e.g. in the public interest)</w:t>
            </w:r>
          </w:p>
        </w:tc>
        <w:tc>
          <w:tcPr>
            <w:tcW w:w="2127" w:type="dxa"/>
          </w:tcPr>
          <w:p w:rsidR="00D713E5" w:rsidRDefault="00D713E5">
            <w:r>
              <w:t>budd y cyhoedd</w:t>
            </w:r>
          </w:p>
        </w:tc>
        <w:tc>
          <w:tcPr>
            <w:tcW w:w="1701" w:type="dxa"/>
          </w:tcPr>
          <w:p w:rsidR="00D713E5" w:rsidRDefault="00D713E5">
            <w:r>
              <w:t>(e.e. er budd y cyhoedd)</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925420" w:rsidTr="00205C95">
        <w:tblPrEx>
          <w:tblCellMar>
            <w:top w:w="0" w:type="dxa"/>
            <w:bottom w:w="0" w:type="dxa"/>
          </w:tblCellMar>
        </w:tblPrEx>
        <w:tc>
          <w:tcPr>
            <w:tcW w:w="1976" w:type="dxa"/>
          </w:tcPr>
          <w:p w:rsidR="00925420" w:rsidRDefault="00925420">
            <w:r>
              <w:t>purport</w:t>
            </w:r>
          </w:p>
        </w:tc>
        <w:tc>
          <w:tcPr>
            <w:tcW w:w="2101" w:type="dxa"/>
          </w:tcPr>
          <w:p w:rsidR="00925420" w:rsidRDefault="00293B54" w:rsidP="00293B54">
            <w:r>
              <w:t>profess to be or do</w:t>
            </w:r>
          </w:p>
        </w:tc>
        <w:tc>
          <w:tcPr>
            <w:tcW w:w="2127" w:type="dxa"/>
          </w:tcPr>
          <w:p w:rsidR="00925420" w:rsidRDefault="00925420">
            <w:r>
              <w:t>honni</w:t>
            </w:r>
          </w:p>
        </w:tc>
        <w:tc>
          <w:tcPr>
            <w:tcW w:w="1701" w:type="dxa"/>
          </w:tcPr>
          <w:p w:rsidR="00925420" w:rsidRDefault="00925420"/>
        </w:tc>
        <w:tc>
          <w:tcPr>
            <w:tcW w:w="992" w:type="dxa"/>
          </w:tcPr>
          <w:p w:rsidR="00925420" w:rsidRDefault="00925420"/>
        </w:tc>
        <w:tc>
          <w:tcPr>
            <w:tcW w:w="709" w:type="dxa"/>
          </w:tcPr>
          <w:p w:rsidR="00925420" w:rsidRDefault="00925420"/>
        </w:tc>
        <w:tc>
          <w:tcPr>
            <w:tcW w:w="850" w:type="dxa"/>
          </w:tcPr>
          <w:p w:rsidR="00925420" w:rsidRDefault="00925420">
            <w:r>
              <w:t>bf</w:t>
            </w:r>
          </w:p>
        </w:tc>
        <w:tc>
          <w:tcPr>
            <w:tcW w:w="1843" w:type="dxa"/>
          </w:tcPr>
          <w:p w:rsidR="00925420" w:rsidRDefault="00925420"/>
        </w:tc>
      </w:tr>
      <w:tr w:rsidR="00D713E5" w:rsidTr="00205C95">
        <w:tblPrEx>
          <w:tblCellMar>
            <w:top w:w="0" w:type="dxa"/>
            <w:bottom w:w="0" w:type="dxa"/>
          </w:tblCellMar>
        </w:tblPrEx>
        <w:tc>
          <w:tcPr>
            <w:tcW w:w="1976" w:type="dxa"/>
          </w:tcPr>
          <w:p w:rsidR="00D713E5" w:rsidRDefault="00D713E5">
            <w:r>
              <w:t>pursuant to</w:t>
            </w:r>
          </w:p>
        </w:tc>
        <w:tc>
          <w:tcPr>
            <w:tcW w:w="2101" w:type="dxa"/>
          </w:tcPr>
          <w:p w:rsidR="00D713E5" w:rsidRDefault="00D713E5"/>
        </w:tc>
        <w:tc>
          <w:tcPr>
            <w:tcW w:w="2127" w:type="dxa"/>
          </w:tcPr>
          <w:p w:rsidR="00D713E5" w:rsidRDefault="00D713E5">
            <w:r>
              <w:t>yn unol â</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quash</w:t>
            </w:r>
          </w:p>
        </w:tc>
        <w:tc>
          <w:tcPr>
            <w:tcW w:w="2101" w:type="dxa"/>
          </w:tcPr>
          <w:p w:rsidR="00D713E5" w:rsidRDefault="00D713E5"/>
        </w:tc>
        <w:tc>
          <w:tcPr>
            <w:tcW w:w="2127" w:type="dxa"/>
          </w:tcPr>
          <w:p w:rsidR="00D713E5" w:rsidRDefault="00D713E5">
            <w:r>
              <w:t>diddymu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real property</w:t>
            </w:r>
          </w:p>
        </w:tc>
        <w:tc>
          <w:tcPr>
            <w:tcW w:w="2101" w:type="dxa"/>
          </w:tcPr>
          <w:p w:rsidR="00D713E5" w:rsidRDefault="00D713E5"/>
        </w:tc>
        <w:tc>
          <w:tcPr>
            <w:tcW w:w="2127" w:type="dxa"/>
          </w:tcPr>
          <w:p w:rsidR="00D713E5" w:rsidRDefault="00D713E5">
            <w:r>
              <w:t>eiddo tirol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receive</w:t>
            </w:r>
          </w:p>
        </w:tc>
        <w:tc>
          <w:tcPr>
            <w:tcW w:w="2101" w:type="dxa"/>
          </w:tcPr>
          <w:p w:rsidR="00D713E5" w:rsidRDefault="00D713E5">
            <w:r>
              <w:t xml:space="preserve">esp. of official documents </w:t>
            </w:r>
          </w:p>
        </w:tc>
        <w:tc>
          <w:tcPr>
            <w:tcW w:w="2127" w:type="dxa"/>
          </w:tcPr>
          <w:p w:rsidR="00D713E5" w:rsidRDefault="00D713E5">
            <w:r>
              <w:t>cael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recital</w:t>
            </w:r>
          </w:p>
        </w:tc>
        <w:tc>
          <w:tcPr>
            <w:tcW w:w="2101" w:type="dxa"/>
          </w:tcPr>
          <w:p w:rsidR="00D713E5" w:rsidRDefault="00D713E5">
            <w:r>
              <w:t>part of a legal document that explains its purpose and gives factual information</w:t>
            </w:r>
          </w:p>
        </w:tc>
        <w:tc>
          <w:tcPr>
            <w:tcW w:w="2127" w:type="dxa"/>
          </w:tcPr>
          <w:p w:rsidR="00D713E5" w:rsidRDefault="00D713E5">
            <w:r>
              <w:t>cronicliad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recitals</w:t>
            </w:r>
          </w:p>
        </w:tc>
        <w:tc>
          <w:tcPr>
            <w:tcW w:w="2101" w:type="dxa"/>
          </w:tcPr>
          <w:p w:rsidR="00D713E5" w:rsidRDefault="00D713E5">
            <w:r>
              <w:t>part of a legal document that explains its purpose and gives factual information</w:t>
            </w:r>
          </w:p>
        </w:tc>
        <w:tc>
          <w:tcPr>
            <w:tcW w:w="2127" w:type="dxa"/>
          </w:tcPr>
          <w:p w:rsidR="00D713E5" w:rsidRDefault="00D713E5">
            <w:r>
              <w:t>cronicliadau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g</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recommendation</w:t>
            </w:r>
          </w:p>
        </w:tc>
        <w:tc>
          <w:tcPr>
            <w:tcW w:w="2101" w:type="dxa"/>
          </w:tcPr>
          <w:p w:rsidR="00D713E5" w:rsidRDefault="00D713E5"/>
        </w:tc>
        <w:tc>
          <w:tcPr>
            <w:tcW w:w="2127" w:type="dxa"/>
          </w:tcPr>
          <w:p w:rsidR="00D713E5" w:rsidRDefault="00D713E5">
            <w:r>
              <w:t>argymhelliad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recommendations</w:t>
            </w:r>
          </w:p>
        </w:tc>
        <w:tc>
          <w:tcPr>
            <w:tcW w:w="2101" w:type="dxa"/>
          </w:tcPr>
          <w:p w:rsidR="00D713E5" w:rsidRDefault="00D713E5"/>
        </w:tc>
        <w:tc>
          <w:tcPr>
            <w:tcW w:w="2127" w:type="dxa"/>
          </w:tcPr>
          <w:p w:rsidR="00D713E5" w:rsidRDefault="00D713E5">
            <w:r>
              <w:t>argymhellion</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record</w:t>
            </w:r>
          </w:p>
        </w:tc>
        <w:tc>
          <w:tcPr>
            <w:tcW w:w="2101" w:type="dxa"/>
          </w:tcPr>
          <w:p w:rsidR="00D713E5" w:rsidRDefault="00D713E5"/>
        </w:tc>
        <w:tc>
          <w:tcPr>
            <w:tcW w:w="2127" w:type="dxa"/>
          </w:tcPr>
          <w:p w:rsidR="00D713E5" w:rsidRDefault="00D713E5">
            <w:r>
              <w:t>cofnod</w:t>
            </w:r>
          </w:p>
        </w:tc>
        <w:tc>
          <w:tcPr>
            <w:tcW w:w="1701" w:type="dxa"/>
          </w:tcPr>
          <w:p w:rsidR="00D713E5" w:rsidRDefault="00D713E5">
            <w:r>
              <w:t>e.e. unrhyw eitem mewn unrhyw gofnod (</w:t>
            </w:r>
            <w:r>
              <w:rPr>
                <w:i/>
              </w:rPr>
              <w:t>any item in any record</w:t>
            </w:r>
            <w:r>
              <w:t>)</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redress</w:t>
            </w:r>
          </w:p>
        </w:tc>
        <w:tc>
          <w:tcPr>
            <w:tcW w:w="2101" w:type="dxa"/>
          </w:tcPr>
          <w:p w:rsidR="00D713E5" w:rsidRDefault="00D713E5"/>
        </w:tc>
        <w:tc>
          <w:tcPr>
            <w:tcW w:w="2127" w:type="dxa"/>
          </w:tcPr>
          <w:p w:rsidR="00D713E5" w:rsidRDefault="00D713E5">
            <w:r>
              <w:t>iawn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061F9">
            <w:r>
              <w:t>refer</w:t>
            </w:r>
          </w:p>
        </w:tc>
        <w:tc>
          <w:tcPr>
            <w:tcW w:w="2101" w:type="dxa"/>
          </w:tcPr>
          <w:p w:rsidR="00D713E5" w:rsidRDefault="00D713E5" w:rsidP="003061F9">
            <w:r>
              <w:t>pass smth. on for a decision</w:t>
            </w:r>
          </w:p>
        </w:tc>
        <w:tc>
          <w:tcPr>
            <w:tcW w:w="2127" w:type="dxa"/>
          </w:tcPr>
          <w:p w:rsidR="00D713E5" w:rsidRDefault="00D713E5" w:rsidP="003061F9">
            <w:r>
              <w:t>atgyfeirio</w:t>
            </w:r>
          </w:p>
        </w:tc>
        <w:tc>
          <w:tcPr>
            <w:tcW w:w="1701" w:type="dxa"/>
          </w:tcPr>
          <w:p w:rsidR="00D713E5" w:rsidRDefault="00D713E5" w:rsidP="003061F9"/>
        </w:tc>
        <w:tc>
          <w:tcPr>
            <w:tcW w:w="992" w:type="dxa"/>
          </w:tcPr>
          <w:p w:rsidR="00D713E5" w:rsidRDefault="00D713E5" w:rsidP="003061F9"/>
        </w:tc>
        <w:tc>
          <w:tcPr>
            <w:tcW w:w="709" w:type="dxa"/>
          </w:tcPr>
          <w:p w:rsidR="00D713E5" w:rsidRDefault="00D713E5" w:rsidP="003061F9"/>
        </w:tc>
        <w:tc>
          <w:tcPr>
            <w:tcW w:w="850" w:type="dxa"/>
          </w:tcPr>
          <w:p w:rsidR="00D713E5" w:rsidRDefault="00D713E5" w:rsidP="003061F9">
            <w:r>
              <w:t>bf</w:t>
            </w:r>
          </w:p>
        </w:tc>
        <w:tc>
          <w:tcPr>
            <w:tcW w:w="1843" w:type="dxa"/>
          </w:tcPr>
          <w:p w:rsidR="00C47477" w:rsidRPr="00C02941" w:rsidRDefault="00C47477" w:rsidP="00C47477">
            <w:pPr>
              <w:rPr>
                <w:lang w:val="cy-GB"/>
              </w:rPr>
            </w:pPr>
            <w:r w:rsidRPr="00C02941">
              <w:rPr>
                <w:lang w:val="cy-GB"/>
              </w:rPr>
              <w:t xml:space="preserve">Defnyddir “atgyfeirio” yn lle “cyfeirio” gan amlaf. </w:t>
            </w:r>
          </w:p>
          <w:p w:rsidR="00C47477" w:rsidRPr="00C02941" w:rsidRDefault="00C47477" w:rsidP="00C47477">
            <w:pPr>
              <w:rPr>
                <w:lang w:val="cy-GB"/>
              </w:rPr>
            </w:pPr>
            <w:r w:rsidRPr="00C02941">
              <w:rPr>
                <w:lang w:val="cy-GB"/>
              </w:rPr>
              <w:t>D.S. “atgyfeirio at berson”, “atgyfeirio i le, pwyllgor, corff ac ati”</w:t>
            </w:r>
          </w:p>
          <w:p w:rsidR="00D713E5" w:rsidRDefault="00D713E5" w:rsidP="003061F9"/>
        </w:tc>
      </w:tr>
      <w:tr w:rsidR="00D713E5" w:rsidTr="00205C95">
        <w:tblPrEx>
          <w:tblCellMar>
            <w:top w:w="0" w:type="dxa"/>
            <w:bottom w:w="0" w:type="dxa"/>
          </w:tblCellMar>
        </w:tblPrEx>
        <w:tc>
          <w:tcPr>
            <w:tcW w:w="1976" w:type="dxa"/>
          </w:tcPr>
          <w:p w:rsidR="00D713E5" w:rsidRDefault="00D713E5" w:rsidP="005C3E28">
            <w:r>
              <w:t>reference number</w:t>
            </w:r>
          </w:p>
        </w:tc>
        <w:tc>
          <w:tcPr>
            <w:tcW w:w="2101" w:type="dxa"/>
          </w:tcPr>
          <w:p w:rsidR="00D713E5" w:rsidRDefault="00D713E5"/>
        </w:tc>
        <w:tc>
          <w:tcPr>
            <w:tcW w:w="2127" w:type="dxa"/>
          </w:tcPr>
          <w:p w:rsidR="00D713E5" w:rsidRDefault="00D713E5">
            <w:r>
              <w:t>cyfeirnod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Pr="00B46F22" w:rsidRDefault="00D713E5" w:rsidP="005C3E28">
            <w:pPr>
              <w:rPr>
                <w:lang w:val="cy-GB"/>
              </w:rPr>
            </w:pPr>
            <w:r w:rsidRPr="00B46F22">
              <w:rPr>
                <w:lang w:val="cy-GB"/>
              </w:rPr>
              <w:t>Os bydd angen gwahaniaethu mewn brawddeg fel “the reference is formed from the reference number and a letter of the alphabet/the date etc”, bydd “rhif cyfeirio” neu “cyfeirif” yn bosibl.</w:t>
            </w:r>
          </w:p>
          <w:p w:rsidR="00D713E5" w:rsidRPr="00B46F22" w:rsidRDefault="00D713E5" w:rsidP="005C3E28"/>
        </w:tc>
      </w:tr>
      <w:tr w:rsidR="00D713E5" w:rsidTr="00205C95">
        <w:tblPrEx>
          <w:tblCellMar>
            <w:top w:w="0" w:type="dxa"/>
            <w:bottom w:w="0" w:type="dxa"/>
          </w:tblCellMar>
        </w:tblPrEx>
        <w:tc>
          <w:tcPr>
            <w:tcW w:w="1976" w:type="dxa"/>
          </w:tcPr>
          <w:p w:rsidR="00D713E5" w:rsidRDefault="00D713E5">
            <w:r>
              <w:t>referral</w:t>
            </w:r>
          </w:p>
        </w:tc>
        <w:tc>
          <w:tcPr>
            <w:tcW w:w="2101" w:type="dxa"/>
          </w:tcPr>
          <w:p w:rsidR="00D713E5" w:rsidRDefault="00D713E5"/>
        </w:tc>
        <w:tc>
          <w:tcPr>
            <w:tcW w:w="2127" w:type="dxa"/>
          </w:tcPr>
          <w:p w:rsidR="00D713E5" w:rsidRDefault="00D713E5">
            <w:r>
              <w:t>atgyfeiriad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referrals</w:t>
            </w:r>
          </w:p>
        </w:tc>
        <w:tc>
          <w:tcPr>
            <w:tcW w:w="2101" w:type="dxa"/>
          </w:tcPr>
          <w:p w:rsidR="00D713E5" w:rsidRDefault="00D713E5"/>
        </w:tc>
        <w:tc>
          <w:tcPr>
            <w:tcW w:w="2127" w:type="dxa"/>
          </w:tcPr>
          <w:p w:rsidR="00D713E5" w:rsidRDefault="00D713E5">
            <w:r>
              <w:t>atgyfeiriadau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registers</w:t>
            </w:r>
          </w:p>
        </w:tc>
        <w:tc>
          <w:tcPr>
            <w:tcW w:w="2101" w:type="dxa"/>
          </w:tcPr>
          <w:p w:rsidR="00D713E5" w:rsidRDefault="00D713E5"/>
        </w:tc>
        <w:tc>
          <w:tcPr>
            <w:tcW w:w="2127" w:type="dxa"/>
          </w:tcPr>
          <w:p w:rsidR="00D713E5" w:rsidRDefault="00D713E5">
            <w:r>
              <w:t>cofrestrau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410939">
            <w:r>
              <w:t>regulation</w:t>
            </w:r>
          </w:p>
        </w:tc>
        <w:tc>
          <w:tcPr>
            <w:tcW w:w="2101" w:type="dxa"/>
          </w:tcPr>
          <w:p w:rsidR="00D713E5" w:rsidRDefault="00D713E5" w:rsidP="00410939"/>
        </w:tc>
        <w:tc>
          <w:tcPr>
            <w:tcW w:w="2127" w:type="dxa"/>
          </w:tcPr>
          <w:p w:rsidR="00D713E5" w:rsidRDefault="00D713E5" w:rsidP="00410939">
            <w:r>
              <w:t>rheoliad</w:t>
            </w:r>
          </w:p>
        </w:tc>
        <w:tc>
          <w:tcPr>
            <w:tcW w:w="1701" w:type="dxa"/>
          </w:tcPr>
          <w:p w:rsidR="00D713E5" w:rsidRDefault="00D713E5" w:rsidP="00410939"/>
        </w:tc>
        <w:tc>
          <w:tcPr>
            <w:tcW w:w="992" w:type="dxa"/>
          </w:tcPr>
          <w:p w:rsidR="00D713E5" w:rsidRDefault="00D713E5" w:rsidP="00410939">
            <w:r>
              <w:t>g</w:t>
            </w:r>
          </w:p>
        </w:tc>
        <w:tc>
          <w:tcPr>
            <w:tcW w:w="709" w:type="dxa"/>
          </w:tcPr>
          <w:p w:rsidR="00D713E5" w:rsidRDefault="00D713E5" w:rsidP="00410939">
            <w:r>
              <w:t>u</w:t>
            </w:r>
          </w:p>
        </w:tc>
        <w:tc>
          <w:tcPr>
            <w:tcW w:w="850" w:type="dxa"/>
          </w:tcPr>
          <w:p w:rsidR="00D713E5" w:rsidRDefault="00D713E5" w:rsidP="00410939">
            <w:r>
              <w:t>e</w:t>
            </w:r>
          </w:p>
        </w:tc>
        <w:tc>
          <w:tcPr>
            <w:tcW w:w="1843" w:type="dxa"/>
          </w:tcPr>
          <w:p w:rsidR="00D713E5" w:rsidRDefault="00D713E5" w:rsidP="00410939"/>
        </w:tc>
      </w:tr>
      <w:tr w:rsidR="00D713E5" w:rsidTr="00205C95">
        <w:tblPrEx>
          <w:tblCellMar>
            <w:top w:w="0" w:type="dxa"/>
            <w:bottom w:w="0" w:type="dxa"/>
          </w:tblCellMar>
        </w:tblPrEx>
        <w:tc>
          <w:tcPr>
            <w:tcW w:w="1976" w:type="dxa"/>
          </w:tcPr>
          <w:p w:rsidR="00D713E5" w:rsidRDefault="00D713E5">
            <w:r>
              <w:t>regulations</w:t>
            </w:r>
          </w:p>
        </w:tc>
        <w:tc>
          <w:tcPr>
            <w:tcW w:w="2101" w:type="dxa"/>
          </w:tcPr>
          <w:p w:rsidR="00D713E5" w:rsidRDefault="00D713E5"/>
        </w:tc>
        <w:tc>
          <w:tcPr>
            <w:tcW w:w="2127" w:type="dxa"/>
          </w:tcPr>
          <w:p w:rsidR="00D713E5" w:rsidRDefault="00D713E5">
            <w:r>
              <w:t>rheoliadau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regulatory appraisal</w:t>
            </w:r>
          </w:p>
        </w:tc>
        <w:tc>
          <w:tcPr>
            <w:tcW w:w="2101" w:type="dxa"/>
          </w:tcPr>
          <w:p w:rsidR="00D713E5" w:rsidRDefault="00D713E5"/>
        </w:tc>
        <w:tc>
          <w:tcPr>
            <w:tcW w:w="2127" w:type="dxa"/>
          </w:tcPr>
          <w:p w:rsidR="00D713E5" w:rsidRDefault="00D713E5">
            <w:r>
              <w:t>arfarniad rheoliadol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regulatory appraisals</w:t>
            </w:r>
          </w:p>
        </w:tc>
        <w:tc>
          <w:tcPr>
            <w:tcW w:w="2101" w:type="dxa"/>
          </w:tcPr>
          <w:p w:rsidR="00D713E5" w:rsidRDefault="00D713E5"/>
        </w:tc>
        <w:tc>
          <w:tcPr>
            <w:tcW w:w="2127" w:type="dxa"/>
          </w:tcPr>
          <w:p w:rsidR="00D713E5" w:rsidRDefault="00D713E5">
            <w:r>
              <w:t>arfarniadau rheoliadol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7764EA" w:rsidTr="00205C95">
        <w:tblPrEx>
          <w:tblCellMar>
            <w:top w:w="0" w:type="dxa"/>
            <w:bottom w:w="0" w:type="dxa"/>
          </w:tblCellMar>
        </w:tblPrEx>
        <w:tc>
          <w:tcPr>
            <w:tcW w:w="1976" w:type="dxa"/>
          </w:tcPr>
          <w:p w:rsidR="007764EA" w:rsidRDefault="007764EA">
            <w:r>
              <w:t>related expression</w:t>
            </w:r>
          </w:p>
        </w:tc>
        <w:tc>
          <w:tcPr>
            <w:tcW w:w="2101" w:type="dxa"/>
          </w:tcPr>
          <w:p w:rsidR="007764EA" w:rsidRDefault="007764EA"/>
        </w:tc>
        <w:tc>
          <w:tcPr>
            <w:tcW w:w="2127" w:type="dxa"/>
          </w:tcPr>
          <w:p w:rsidR="007764EA" w:rsidRDefault="007764EA">
            <w:r>
              <w:t>ymadrodd perthynol</w:t>
            </w:r>
          </w:p>
        </w:tc>
        <w:tc>
          <w:tcPr>
            <w:tcW w:w="1701" w:type="dxa"/>
          </w:tcPr>
          <w:p w:rsidR="007764EA" w:rsidRDefault="007764EA"/>
        </w:tc>
        <w:tc>
          <w:tcPr>
            <w:tcW w:w="992" w:type="dxa"/>
          </w:tcPr>
          <w:p w:rsidR="007764EA" w:rsidRDefault="007764EA">
            <w:r>
              <w:t>g</w:t>
            </w:r>
          </w:p>
        </w:tc>
        <w:tc>
          <w:tcPr>
            <w:tcW w:w="709" w:type="dxa"/>
          </w:tcPr>
          <w:p w:rsidR="007764EA" w:rsidRDefault="007764EA">
            <w:r>
              <w:t>u</w:t>
            </w:r>
          </w:p>
        </w:tc>
        <w:tc>
          <w:tcPr>
            <w:tcW w:w="850" w:type="dxa"/>
          </w:tcPr>
          <w:p w:rsidR="007764EA" w:rsidRDefault="007764EA">
            <w:r>
              <w:t>e</w:t>
            </w:r>
          </w:p>
        </w:tc>
        <w:tc>
          <w:tcPr>
            <w:tcW w:w="1843" w:type="dxa"/>
          </w:tcPr>
          <w:p w:rsidR="007764EA" w:rsidRDefault="007764EA" w:rsidP="0020749C">
            <w:r>
              <w:t xml:space="preserve">Defnyddir “perthynol” </w:t>
            </w:r>
            <w:r w:rsidR="00C44A38">
              <w:t>a</w:t>
            </w:r>
            <w:r>
              <w:t xml:space="preserve">m “related” </w:t>
            </w:r>
            <w:r w:rsidR="00C44A38">
              <w:t xml:space="preserve">yma </w:t>
            </w:r>
            <w:r w:rsidR="0020749C">
              <w:t xml:space="preserve">os bydd yn </w:t>
            </w:r>
            <w:r>
              <w:t>cyfleu perthynas ieithyddol â gair/ymadrodd arall</w:t>
            </w:r>
            <w:r w:rsidR="0020749C">
              <w:t>. Weithiau, bydd “ymadrodd cysylltiedig” yn fwy priodol.</w:t>
            </w:r>
          </w:p>
        </w:tc>
      </w:tr>
      <w:tr w:rsidR="007764EA" w:rsidTr="00205C95">
        <w:tblPrEx>
          <w:tblCellMar>
            <w:top w:w="0" w:type="dxa"/>
            <w:bottom w:w="0" w:type="dxa"/>
          </w:tblCellMar>
        </w:tblPrEx>
        <w:tc>
          <w:tcPr>
            <w:tcW w:w="1976" w:type="dxa"/>
          </w:tcPr>
          <w:p w:rsidR="007764EA" w:rsidRDefault="007764EA">
            <w:r>
              <w:t>related expressions</w:t>
            </w:r>
          </w:p>
        </w:tc>
        <w:tc>
          <w:tcPr>
            <w:tcW w:w="2101" w:type="dxa"/>
          </w:tcPr>
          <w:p w:rsidR="007764EA" w:rsidRDefault="007764EA"/>
        </w:tc>
        <w:tc>
          <w:tcPr>
            <w:tcW w:w="2127" w:type="dxa"/>
          </w:tcPr>
          <w:p w:rsidR="007764EA" w:rsidRDefault="007764EA">
            <w:r>
              <w:t>ymadroddion perthynol</w:t>
            </w:r>
          </w:p>
        </w:tc>
        <w:tc>
          <w:tcPr>
            <w:tcW w:w="1701" w:type="dxa"/>
          </w:tcPr>
          <w:p w:rsidR="007764EA" w:rsidRDefault="007764EA"/>
        </w:tc>
        <w:tc>
          <w:tcPr>
            <w:tcW w:w="992" w:type="dxa"/>
          </w:tcPr>
          <w:p w:rsidR="007764EA" w:rsidRDefault="007764EA"/>
        </w:tc>
        <w:tc>
          <w:tcPr>
            <w:tcW w:w="709" w:type="dxa"/>
          </w:tcPr>
          <w:p w:rsidR="007764EA" w:rsidRDefault="007764EA">
            <w:r>
              <w:t>ll</w:t>
            </w:r>
          </w:p>
        </w:tc>
        <w:tc>
          <w:tcPr>
            <w:tcW w:w="850" w:type="dxa"/>
          </w:tcPr>
          <w:p w:rsidR="007764EA" w:rsidRDefault="007764EA">
            <w:r>
              <w:t>e</w:t>
            </w:r>
          </w:p>
        </w:tc>
        <w:tc>
          <w:tcPr>
            <w:tcW w:w="1843" w:type="dxa"/>
          </w:tcPr>
          <w:p w:rsidR="007764EA" w:rsidRDefault="0020749C">
            <w:r>
              <w:t>Defnyddir “perthynol” am “related” yma os bydd yn cyfleu perthynas ieithyddol â gair/ymadrodd arall. Weithiau, bydd “ymadroddion cysylltiedig” yn fwy priodol.</w:t>
            </w:r>
          </w:p>
        </w:tc>
      </w:tr>
      <w:tr w:rsidR="00D713E5" w:rsidTr="00205C95">
        <w:tblPrEx>
          <w:tblCellMar>
            <w:top w:w="0" w:type="dxa"/>
            <w:bottom w:w="0" w:type="dxa"/>
          </w:tblCellMar>
        </w:tblPrEx>
        <w:tc>
          <w:tcPr>
            <w:tcW w:w="1976" w:type="dxa"/>
          </w:tcPr>
          <w:p w:rsidR="00D713E5" w:rsidRDefault="00D713E5">
            <w:r>
              <w:t>related provision</w:t>
            </w:r>
          </w:p>
        </w:tc>
        <w:tc>
          <w:tcPr>
            <w:tcW w:w="2101" w:type="dxa"/>
          </w:tcPr>
          <w:p w:rsidR="00D713E5" w:rsidRDefault="00D713E5"/>
        </w:tc>
        <w:tc>
          <w:tcPr>
            <w:tcW w:w="2127" w:type="dxa"/>
          </w:tcPr>
          <w:p w:rsidR="00D713E5" w:rsidRDefault="00D713E5">
            <w:r>
              <w:t>darpariaeth gysylltiedig</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7764EA">
            <w:r>
              <w:t>Nid yw hwn yn derm fel y cyfryw ond dyma gyfieithiad posibl. Gweler hefyd y cofnodion ar gyfer “associated provision” ac “incidental provision”</w:t>
            </w:r>
            <w:r w:rsidR="0020749C">
              <w:t>.</w:t>
            </w:r>
          </w:p>
        </w:tc>
      </w:tr>
      <w:tr w:rsidR="00D713E5" w:rsidTr="00205C95">
        <w:tblPrEx>
          <w:tblCellMar>
            <w:top w:w="0" w:type="dxa"/>
            <w:bottom w:w="0" w:type="dxa"/>
          </w:tblCellMar>
        </w:tblPrEx>
        <w:tc>
          <w:tcPr>
            <w:tcW w:w="1976" w:type="dxa"/>
          </w:tcPr>
          <w:p w:rsidR="00D713E5" w:rsidRDefault="00D713E5">
            <w:r>
              <w:t>related provisions</w:t>
            </w:r>
          </w:p>
        </w:tc>
        <w:tc>
          <w:tcPr>
            <w:tcW w:w="2101" w:type="dxa"/>
          </w:tcPr>
          <w:p w:rsidR="00D713E5" w:rsidRDefault="00D713E5"/>
        </w:tc>
        <w:tc>
          <w:tcPr>
            <w:tcW w:w="2127" w:type="dxa"/>
          </w:tcPr>
          <w:p w:rsidR="00D713E5" w:rsidRDefault="00D713E5">
            <w:r>
              <w:t>darpariaethau cysylltiedig</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relating to</w:t>
            </w:r>
          </w:p>
        </w:tc>
        <w:tc>
          <w:tcPr>
            <w:tcW w:w="2101" w:type="dxa"/>
          </w:tcPr>
          <w:p w:rsidR="00D713E5" w:rsidRDefault="00D713E5"/>
        </w:tc>
        <w:tc>
          <w:tcPr>
            <w:tcW w:w="2127" w:type="dxa"/>
          </w:tcPr>
          <w:p w:rsidR="00D713E5" w:rsidRPr="00540C64" w:rsidRDefault="00D713E5" w:rsidP="00540C64">
            <w:pPr>
              <w:autoSpaceDE w:val="0"/>
              <w:autoSpaceDN w:val="0"/>
              <w:adjustRightInd w:val="0"/>
              <w:rPr>
                <w:rFonts w:cs="Arial"/>
                <w:szCs w:val="24"/>
              </w:rPr>
            </w:pPr>
            <w:r w:rsidRPr="00540C64">
              <w:rPr>
                <w:rFonts w:cs="Arial"/>
                <w:szCs w:val="24"/>
              </w:rPr>
              <w:t>yn ymwneud â</w:t>
            </w:r>
          </w:p>
          <w:p w:rsidR="00D713E5" w:rsidRPr="00540C64" w:rsidRDefault="00D713E5" w:rsidP="00540C64">
            <w:pPr>
              <w:autoSpaceDE w:val="0"/>
              <w:autoSpaceDN w:val="0"/>
              <w:adjustRightInd w:val="0"/>
              <w:rPr>
                <w:rFonts w:cs="Arial"/>
                <w:szCs w:val="24"/>
              </w:rPr>
            </w:pPr>
            <w:r w:rsidRPr="00540C64">
              <w:rPr>
                <w:rFonts w:cs="Arial"/>
                <w:szCs w:val="24"/>
              </w:rPr>
              <w:t>ynghylch</w:t>
            </w:r>
          </w:p>
          <w:p w:rsidR="00D713E5" w:rsidRDefault="00D713E5" w:rsidP="00540C64">
            <w:r w:rsidRPr="00540C64">
              <w:rPr>
                <w:rFonts w:cs="Arial"/>
                <w:szCs w:val="24"/>
              </w:rPr>
              <w:t>ynglŷn â</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540C64">
            <w:r>
              <w:t>remand centre</w:t>
            </w:r>
          </w:p>
        </w:tc>
        <w:tc>
          <w:tcPr>
            <w:tcW w:w="2101" w:type="dxa"/>
          </w:tcPr>
          <w:p w:rsidR="00D713E5" w:rsidRDefault="00D713E5" w:rsidP="00540C64"/>
        </w:tc>
        <w:tc>
          <w:tcPr>
            <w:tcW w:w="2127" w:type="dxa"/>
          </w:tcPr>
          <w:p w:rsidR="00D713E5" w:rsidRDefault="00D713E5" w:rsidP="00540C64">
            <w:r>
              <w:t>canolfan remánd</w:t>
            </w:r>
          </w:p>
        </w:tc>
        <w:tc>
          <w:tcPr>
            <w:tcW w:w="1701" w:type="dxa"/>
          </w:tcPr>
          <w:p w:rsidR="00D713E5" w:rsidRDefault="00D713E5" w:rsidP="00540C64"/>
        </w:tc>
        <w:tc>
          <w:tcPr>
            <w:tcW w:w="992" w:type="dxa"/>
          </w:tcPr>
          <w:p w:rsidR="00D713E5" w:rsidRDefault="00D713E5" w:rsidP="00540C64">
            <w:r>
              <w:t>b</w:t>
            </w:r>
          </w:p>
        </w:tc>
        <w:tc>
          <w:tcPr>
            <w:tcW w:w="709" w:type="dxa"/>
          </w:tcPr>
          <w:p w:rsidR="00D713E5" w:rsidRDefault="00D713E5" w:rsidP="00540C64">
            <w:r>
              <w:t>u</w:t>
            </w:r>
          </w:p>
        </w:tc>
        <w:tc>
          <w:tcPr>
            <w:tcW w:w="850" w:type="dxa"/>
          </w:tcPr>
          <w:p w:rsidR="00D713E5" w:rsidRDefault="00D713E5" w:rsidP="00540C64">
            <w:r>
              <w:t>e</w:t>
            </w:r>
          </w:p>
        </w:tc>
        <w:tc>
          <w:tcPr>
            <w:tcW w:w="1843" w:type="dxa"/>
          </w:tcPr>
          <w:p w:rsidR="00D713E5" w:rsidRDefault="00D713E5" w:rsidP="00540C64"/>
        </w:tc>
      </w:tr>
      <w:tr w:rsidR="00D713E5" w:rsidTr="00205C95">
        <w:tblPrEx>
          <w:tblCellMar>
            <w:top w:w="0" w:type="dxa"/>
            <w:bottom w:w="0" w:type="dxa"/>
          </w:tblCellMar>
        </w:tblPrEx>
        <w:tc>
          <w:tcPr>
            <w:tcW w:w="1976" w:type="dxa"/>
          </w:tcPr>
          <w:p w:rsidR="00D713E5" w:rsidRDefault="00D713E5">
            <w:r>
              <w:t>remedy</w:t>
            </w:r>
          </w:p>
        </w:tc>
        <w:tc>
          <w:tcPr>
            <w:tcW w:w="2101" w:type="dxa"/>
          </w:tcPr>
          <w:p w:rsidR="00D713E5" w:rsidRDefault="00D713E5"/>
        </w:tc>
        <w:tc>
          <w:tcPr>
            <w:tcW w:w="2127" w:type="dxa"/>
          </w:tcPr>
          <w:p w:rsidR="00D713E5" w:rsidRDefault="00D713E5">
            <w:r>
              <w:t>rhwymedi</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C5646C">
            <w:r>
              <w:t>remedy</w:t>
            </w:r>
          </w:p>
        </w:tc>
        <w:tc>
          <w:tcPr>
            <w:tcW w:w="2101" w:type="dxa"/>
          </w:tcPr>
          <w:p w:rsidR="00D713E5" w:rsidRDefault="00D713E5" w:rsidP="00C5646C"/>
        </w:tc>
        <w:tc>
          <w:tcPr>
            <w:tcW w:w="2127" w:type="dxa"/>
          </w:tcPr>
          <w:p w:rsidR="00D713E5" w:rsidRDefault="00D713E5" w:rsidP="00C5646C">
            <w:r>
              <w:t xml:space="preserve">unioni </w:t>
            </w:r>
          </w:p>
        </w:tc>
        <w:tc>
          <w:tcPr>
            <w:tcW w:w="1701" w:type="dxa"/>
          </w:tcPr>
          <w:p w:rsidR="00D713E5" w:rsidRDefault="00D713E5" w:rsidP="00C5646C"/>
        </w:tc>
        <w:tc>
          <w:tcPr>
            <w:tcW w:w="992" w:type="dxa"/>
          </w:tcPr>
          <w:p w:rsidR="00D713E5" w:rsidRDefault="00D713E5" w:rsidP="00C5646C"/>
        </w:tc>
        <w:tc>
          <w:tcPr>
            <w:tcW w:w="709" w:type="dxa"/>
          </w:tcPr>
          <w:p w:rsidR="00D713E5" w:rsidRDefault="00D713E5" w:rsidP="00C5646C"/>
        </w:tc>
        <w:tc>
          <w:tcPr>
            <w:tcW w:w="850" w:type="dxa"/>
          </w:tcPr>
          <w:p w:rsidR="00D713E5" w:rsidRDefault="00D713E5" w:rsidP="00C5646C">
            <w:r>
              <w:t>bf</w:t>
            </w:r>
          </w:p>
        </w:tc>
        <w:tc>
          <w:tcPr>
            <w:tcW w:w="1843" w:type="dxa"/>
          </w:tcPr>
          <w:p w:rsidR="00D713E5" w:rsidRDefault="00D713E5" w:rsidP="00C5646C"/>
        </w:tc>
      </w:tr>
      <w:tr w:rsidR="00D713E5" w:rsidTr="00205C95">
        <w:tblPrEx>
          <w:tblCellMar>
            <w:top w:w="0" w:type="dxa"/>
            <w:bottom w:w="0" w:type="dxa"/>
          </w:tblCellMar>
        </w:tblPrEx>
        <w:tc>
          <w:tcPr>
            <w:tcW w:w="1976" w:type="dxa"/>
          </w:tcPr>
          <w:p w:rsidR="00D713E5" w:rsidRDefault="00D713E5" w:rsidP="00C5646C">
            <w:r>
              <w:t>repeal</w:t>
            </w:r>
          </w:p>
        </w:tc>
        <w:tc>
          <w:tcPr>
            <w:tcW w:w="2101" w:type="dxa"/>
          </w:tcPr>
          <w:p w:rsidR="00D713E5" w:rsidRDefault="00D713E5" w:rsidP="00C5646C"/>
        </w:tc>
        <w:tc>
          <w:tcPr>
            <w:tcW w:w="2127" w:type="dxa"/>
          </w:tcPr>
          <w:p w:rsidR="00D713E5" w:rsidRDefault="00D713E5" w:rsidP="00C5646C">
            <w:r>
              <w:t>diddymu</w:t>
            </w:r>
          </w:p>
        </w:tc>
        <w:tc>
          <w:tcPr>
            <w:tcW w:w="1701" w:type="dxa"/>
          </w:tcPr>
          <w:p w:rsidR="00D713E5" w:rsidRDefault="00D713E5" w:rsidP="00C5646C"/>
        </w:tc>
        <w:tc>
          <w:tcPr>
            <w:tcW w:w="992" w:type="dxa"/>
          </w:tcPr>
          <w:p w:rsidR="00D713E5" w:rsidRDefault="00D713E5" w:rsidP="00C5646C"/>
        </w:tc>
        <w:tc>
          <w:tcPr>
            <w:tcW w:w="709" w:type="dxa"/>
          </w:tcPr>
          <w:p w:rsidR="00D713E5" w:rsidRDefault="00D713E5" w:rsidP="00C5646C"/>
        </w:tc>
        <w:tc>
          <w:tcPr>
            <w:tcW w:w="850" w:type="dxa"/>
          </w:tcPr>
          <w:p w:rsidR="00D713E5" w:rsidRDefault="00D713E5" w:rsidP="00C5646C">
            <w:r>
              <w:t>bf</w:t>
            </w:r>
          </w:p>
        </w:tc>
        <w:tc>
          <w:tcPr>
            <w:tcW w:w="1843" w:type="dxa"/>
          </w:tcPr>
          <w:p w:rsidR="00D713E5" w:rsidRDefault="00D713E5" w:rsidP="00C5646C"/>
        </w:tc>
      </w:tr>
      <w:tr w:rsidR="00D713E5" w:rsidTr="00205C95">
        <w:tblPrEx>
          <w:tblCellMar>
            <w:top w:w="0" w:type="dxa"/>
            <w:bottom w:w="0" w:type="dxa"/>
          </w:tblCellMar>
        </w:tblPrEx>
        <w:tc>
          <w:tcPr>
            <w:tcW w:w="1976" w:type="dxa"/>
          </w:tcPr>
          <w:p w:rsidR="00D713E5" w:rsidRDefault="00D713E5">
            <w:r>
              <w:rPr>
                <w:snapToGrid w:val="0"/>
                <w:lang w:val="en-US" w:eastAsia="en-US"/>
              </w:rPr>
              <w:t>repossess</w:t>
            </w:r>
          </w:p>
        </w:tc>
        <w:tc>
          <w:tcPr>
            <w:tcW w:w="2101" w:type="dxa"/>
          </w:tcPr>
          <w:p w:rsidR="00D713E5" w:rsidRDefault="00D713E5"/>
        </w:tc>
        <w:tc>
          <w:tcPr>
            <w:tcW w:w="2127" w:type="dxa"/>
          </w:tcPr>
          <w:p w:rsidR="00D713E5" w:rsidRDefault="00D713E5">
            <w:r>
              <w:t>adfeddiannu</w:t>
            </w:r>
          </w:p>
        </w:tc>
        <w:tc>
          <w:tcPr>
            <w:tcW w:w="1701" w:type="dxa"/>
          </w:tcPr>
          <w:p w:rsidR="00D713E5" w:rsidRDefault="00D713E5">
            <w:pPr>
              <w:rPr>
                <w:snapToGrid w:val="0"/>
                <w:lang w:eastAsia="en-US"/>
              </w:rPr>
            </w:pPr>
          </w:p>
        </w:tc>
        <w:tc>
          <w:tcPr>
            <w:tcW w:w="992" w:type="dxa"/>
          </w:tcPr>
          <w:p w:rsidR="00D713E5" w:rsidRDefault="00D713E5">
            <w:r>
              <w:t>bf</w:t>
            </w:r>
          </w:p>
        </w:tc>
        <w:tc>
          <w:tcPr>
            <w:tcW w:w="709" w:type="dxa"/>
          </w:tcPr>
          <w:p w:rsidR="00D713E5" w:rsidRDefault="00D713E5"/>
        </w:tc>
        <w:tc>
          <w:tcPr>
            <w:tcW w:w="850" w:type="dxa"/>
          </w:tcPr>
          <w:p w:rsidR="00D713E5" w:rsidRDefault="00D713E5"/>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representations</w:t>
            </w:r>
          </w:p>
        </w:tc>
        <w:tc>
          <w:tcPr>
            <w:tcW w:w="2101" w:type="dxa"/>
          </w:tcPr>
          <w:p w:rsidR="00D713E5" w:rsidRDefault="00D713E5">
            <w:r>
              <w:t>formal statements made to a higher authority</w:t>
            </w:r>
          </w:p>
          <w:p w:rsidR="00D713E5" w:rsidRDefault="00D713E5">
            <w:r>
              <w:t>e.g. to make representations</w:t>
            </w:r>
          </w:p>
        </w:tc>
        <w:tc>
          <w:tcPr>
            <w:tcW w:w="2127" w:type="dxa"/>
          </w:tcPr>
          <w:p w:rsidR="00D713E5" w:rsidRDefault="00D713E5">
            <w:r>
              <w:t>sylwadau</w:t>
            </w:r>
          </w:p>
        </w:tc>
        <w:tc>
          <w:tcPr>
            <w:tcW w:w="1701" w:type="dxa"/>
          </w:tcPr>
          <w:p w:rsidR="00D713E5" w:rsidRDefault="00D713E5">
            <w:r>
              <w:t>e.e. cyflwyno sylwadau (nid gwneud sylwadau).</w:t>
            </w:r>
          </w:p>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936B0D" w:rsidTr="00205C95">
        <w:tblPrEx>
          <w:tblCellMar>
            <w:top w:w="0" w:type="dxa"/>
            <w:bottom w:w="0" w:type="dxa"/>
          </w:tblCellMar>
        </w:tblPrEx>
        <w:tc>
          <w:tcPr>
            <w:tcW w:w="1976" w:type="dxa"/>
          </w:tcPr>
          <w:p w:rsidR="00936B0D" w:rsidRDefault="00936B0D">
            <w:r>
              <w:t>require</w:t>
            </w:r>
          </w:p>
        </w:tc>
        <w:tc>
          <w:tcPr>
            <w:tcW w:w="2101" w:type="dxa"/>
          </w:tcPr>
          <w:p w:rsidR="00936B0D" w:rsidRDefault="00936B0D"/>
        </w:tc>
        <w:tc>
          <w:tcPr>
            <w:tcW w:w="2127" w:type="dxa"/>
          </w:tcPr>
          <w:p w:rsidR="00936B0D" w:rsidRDefault="000C7E4B">
            <w:r>
              <w:t xml:space="preserve">(ei) </w:t>
            </w:r>
            <w:r w:rsidR="00936B0D">
              <w:t>gwneud yn ofynnol</w:t>
            </w:r>
          </w:p>
        </w:tc>
        <w:tc>
          <w:tcPr>
            <w:tcW w:w="1701" w:type="dxa"/>
          </w:tcPr>
          <w:p w:rsidR="00936B0D" w:rsidRDefault="000C7E4B">
            <w:r>
              <w:t>e.e. mae rheoliad 3 yn ei gwneud yn ofynnol i Weinidogion Cymru gyhoeddi’r adroddiad.</w:t>
            </w:r>
          </w:p>
          <w:p w:rsidR="000C7E4B" w:rsidRDefault="000C7E4B"/>
        </w:tc>
        <w:tc>
          <w:tcPr>
            <w:tcW w:w="992" w:type="dxa"/>
          </w:tcPr>
          <w:p w:rsidR="00936B0D" w:rsidRDefault="00936B0D">
            <w:r>
              <w:t>bf</w:t>
            </w:r>
          </w:p>
        </w:tc>
        <w:tc>
          <w:tcPr>
            <w:tcW w:w="709" w:type="dxa"/>
          </w:tcPr>
          <w:p w:rsidR="00936B0D" w:rsidRDefault="00936B0D"/>
        </w:tc>
        <w:tc>
          <w:tcPr>
            <w:tcW w:w="850" w:type="dxa"/>
          </w:tcPr>
          <w:p w:rsidR="00936B0D" w:rsidRDefault="00936B0D"/>
        </w:tc>
        <w:tc>
          <w:tcPr>
            <w:tcW w:w="1843" w:type="dxa"/>
          </w:tcPr>
          <w:p w:rsidR="000C7E4B" w:rsidRDefault="000C7E4B" w:rsidP="000C7E4B"/>
        </w:tc>
      </w:tr>
      <w:tr w:rsidR="00D713E5" w:rsidTr="00205C95">
        <w:tblPrEx>
          <w:tblCellMar>
            <w:top w:w="0" w:type="dxa"/>
            <w:bottom w:w="0" w:type="dxa"/>
          </w:tblCellMar>
        </w:tblPrEx>
        <w:tc>
          <w:tcPr>
            <w:tcW w:w="1976" w:type="dxa"/>
          </w:tcPr>
          <w:p w:rsidR="00D713E5" w:rsidRDefault="00D713E5">
            <w:r>
              <w:t>requirement</w:t>
            </w:r>
          </w:p>
        </w:tc>
        <w:tc>
          <w:tcPr>
            <w:tcW w:w="2101" w:type="dxa"/>
          </w:tcPr>
          <w:p w:rsidR="00D713E5" w:rsidRDefault="00D713E5"/>
        </w:tc>
        <w:tc>
          <w:tcPr>
            <w:tcW w:w="2127" w:type="dxa"/>
          </w:tcPr>
          <w:p w:rsidR="00D713E5" w:rsidRDefault="00D713E5">
            <w:r>
              <w:t>gofyniad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requirements</w:t>
            </w:r>
          </w:p>
        </w:tc>
        <w:tc>
          <w:tcPr>
            <w:tcW w:w="2101" w:type="dxa"/>
          </w:tcPr>
          <w:p w:rsidR="00D713E5" w:rsidRDefault="00D713E5"/>
        </w:tc>
        <w:tc>
          <w:tcPr>
            <w:tcW w:w="2127" w:type="dxa"/>
          </w:tcPr>
          <w:p w:rsidR="00D713E5" w:rsidRDefault="00D713E5">
            <w:r>
              <w:t>gofynion</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w:t>
            </w:r>
          </w:p>
        </w:tc>
        <w:tc>
          <w:tcPr>
            <w:tcW w:w="2101" w:type="dxa"/>
          </w:tcPr>
          <w:p w:rsidR="00D713E5" w:rsidRDefault="00D713E5"/>
        </w:tc>
        <w:tc>
          <w:tcPr>
            <w:tcW w:w="2127" w:type="dxa"/>
          </w:tcPr>
          <w:p w:rsidR="00D713E5" w:rsidRDefault="00D713E5">
            <w:r>
              <w:t>preswylio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residence</w:t>
            </w:r>
          </w:p>
        </w:tc>
        <w:tc>
          <w:tcPr>
            <w:tcW w:w="2101" w:type="dxa"/>
          </w:tcPr>
          <w:p w:rsidR="00D713E5" w:rsidRDefault="00D713E5">
            <w:r>
              <w:t>the fact of living in a place</w:t>
            </w:r>
          </w:p>
        </w:tc>
        <w:tc>
          <w:tcPr>
            <w:tcW w:w="2127" w:type="dxa"/>
          </w:tcPr>
          <w:p w:rsidR="00D713E5" w:rsidRDefault="00D713E5">
            <w:r>
              <w:t>preswyliad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residence</w:t>
            </w:r>
          </w:p>
        </w:tc>
        <w:tc>
          <w:tcPr>
            <w:tcW w:w="2101" w:type="dxa"/>
          </w:tcPr>
          <w:p w:rsidR="00D713E5" w:rsidRDefault="00D713E5">
            <w:r>
              <w:t>house etc</w:t>
            </w:r>
          </w:p>
        </w:tc>
        <w:tc>
          <w:tcPr>
            <w:tcW w:w="2127" w:type="dxa"/>
          </w:tcPr>
          <w:p w:rsidR="00D713E5" w:rsidRDefault="00D713E5">
            <w:r>
              <w:t>preswylfa</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residences</w:t>
            </w:r>
          </w:p>
        </w:tc>
        <w:tc>
          <w:tcPr>
            <w:tcW w:w="2101" w:type="dxa"/>
          </w:tcPr>
          <w:p w:rsidR="00D713E5" w:rsidRDefault="00D713E5">
            <w:r>
              <w:t>the fact of living in a place</w:t>
            </w:r>
          </w:p>
        </w:tc>
        <w:tc>
          <w:tcPr>
            <w:tcW w:w="2127" w:type="dxa"/>
          </w:tcPr>
          <w:p w:rsidR="00D713E5" w:rsidRDefault="00D713E5">
            <w:r>
              <w:t>preswyliadau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residences</w:t>
            </w:r>
          </w:p>
        </w:tc>
        <w:tc>
          <w:tcPr>
            <w:tcW w:w="2101" w:type="dxa"/>
          </w:tcPr>
          <w:p w:rsidR="00D713E5" w:rsidRDefault="00D713E5">
            <w:r>
              <w:t>houses etc</w:t>
            </w:r>
          </w:p>
        </w:tc>
        <w:tc>
          <w:tcPr>
            <w:tcW w:w="2127" w:type="dxa"/>
          </w:tcPr>
          <w:p w:rsidR="00D713E5" w:rsidRDefault="00D713E5">
            <w:r>
              <w:t>preswylfeydd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residencies</w:t>
            </w:r>
          </w:p>
        </w:tc>
        <w:tc>
          <w:tcPr>
            <w:tcW w:w="2101" w:type="dxa"/>
          </w:tcPr>
          <w:p w:rsidR="00D713E5" w:rsidRDefault="00D713E5">
            <w:r>
              <w:t>the fact of living in a place</w:t>
            </w:r>
          </w:p>
        </w:tc>
        <w:tc>
          <w:tcPr>
            <w:tcW w:w="2127" w:type="dxa"/>
          </w:tcPr>
          <w:p w:rsidR="00D713E5" w:rsidRDefault="00D713E5">
            <w:r>
              <w:t>preswyliadau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residencies</w:t>
            </w:r>
          </w:p>
        </w:tc>
        <w:tc>
          <w:tcPr>
            <w:tcW w:w="2101" w:type="dxa"/>
          </w:tcPr>
          <w:p w:rsidR="00D713E5" w:rsidRDefault="00D713E5">
            <w:r>
              <w:t>houses etc</w:t>
            </w:r>
          </w:p>
        </w:tc>
        <w:tc>
          <w:tcPr>
            <w:tcW w:w="2127" w:type="dxa"/>
          </w:tcPr>
          <w:p w:rsidR="00D713E5" w:rsidRDefault="00D713E5">
            <w:r>
              <w:t>preswylfeydd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residency</w:t>
            </w:r>
          </w:p>
        </w:tc>
        <w:tc>
          <w:tcPr>
            <w:tcW w:w="2101" w:type="dxa"/>
          </w:tcPr>
          <w:p w:rsidR="00D713E5" w:rsidRDefault="00D713E5">
            <w:r>
              <w:t>the fact of living in a place</w:t>
            </w:r>
          </w:p>
        </w:tc>
        <w:tc>
          <w:tcPr>
            <w:tcW w:w="2127" w:type="dxa"/>
          </w:tcPr>
          <w:p w:rsidR="00D713E5" w:rsidRDefault="00D713E5">
            <w:r>
              <w:t>preswyliad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residency</w:t>
            </w:r>
          </w:p>
        </w:tc>
        <w:tc>
          <w:tcPr>
            <w:tcW w:w="2101" w:type="dxa"/>
          </w:tcPr>
          <w:p w:rsidR="00D713E5" w:rsidRDefault="00D713E5">
            <w:r>
              <w:t>house etc</w:t>
            </w:r>
          </w:p>
        </w:tc>
        <w:tc>
          <w:tcPr>
            <w:tcW w:w="2127" w:type="dxa"/>
          </w:tcPr>
          <w:p w:rsidR="00D713E5" w:rsidRDefault="00D713E5">
            <w:r>
              <w:t>preswylfa</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residential</w:t>
            </w:r>
          </w:p>
        </w:tc>
        <w:tc>
          <w:tcPr>
            <w:tcW w:w="2101" w:type="dxa"/>
          </w:tcPr>
          <w:p w:rsidR="00D713E5" w:rsidRDefault="00D713E5"/>
        </w:tc>
        <w:tc>
          <w:tcPr>
            <w:tcW w:w="2127" w:type="dxa"/>
          </w:tcPr>
          <w:p w:rsidR="00D713E5" w:rsidRDefault="00D713E5">
            <w:r>
              <w:t>preswyl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residential property</w:t>
            </w:r>
          </w:p>
        </w:tc>
        <w:tc>
          <w:tcPr>
            <w:tcW w:w="2101" w:type="dxa"/>
          </w:tcPr>
          <w:p w:rsidR="00D713E5" w:rsidRDefault="00D713E5"/>
        </w:tc>
        <w:tc>
          <w:tcPr>
            <w:tcW w:w="2127" w:type="dxa"/>
          </w:tcPr>
          <w:p w:rsidR="00D713E5" w:rsidRDefault="00D713E5">
            <w:r>
              <w:t>eiddo preswyl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residential zone</w:t>
            </w:r>
          </w:p>
        </w:tc>
        <w:tc>
          <w:tcPr>
            <w:tcW w:w="2101" w:type="dxa"/>
          </w:tcPr>
          <w:p w:rsidR="00D713E5" w:rsidRDefault="00D713E5"/>
        </w:tc>
        <w:tc>
          <w:tcPr>
            <w:tcW w:w="2127" w:type="dxa"/>
          </w:tcPr>
          <w:p w:rsidR="00D713E5" w:rsidRDefault="00D713E5">
            <w:r>
              <w:t>parth preswyl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residential zones</w:t>
            </w:r>
          </w:p>
        </w:tc>
        <w:tc>
          <w:tcPr>
            <w:tcW w:w="2101" w:type="dxa"/>
          </w:tcPr>
          <w:p w:rsidR="00D713E5" w:rsidRDefault="00D713E5"/>
        </w:tc>
        <w:tc>
          <w:tcPr>
            <w:tcW w:w="2127" w:type="dxa"/>
          </w:tcPr>
          <w:p w:rsidR="00D713E5" w:rsidRDefault="00D713E5">
            <w:r>
              <w:t>parthau preswyl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residents’ association</w:t>
            </w:r>
          </w:p>
        </w:tc>
        <w:tc>
          <w:tcPr>
            <w:tcW w:w="2101" w:type="dxa"/>
          </w:tcPr>
          <w:p w:rsidR="00D713E5" w:rsidRDefault="00D713E5"/>
        </w:tc>
        <w:tc>
          <w:tcPr>
            <w:tcW w:w="2127" w:type="dxa"/>
          </w:tcPr>
          <w:p w:rsidR="00D713E5" w:rsidRDefault="00D713E5">
            <w:r>
              <w:t>cymdeithas breswylwyr</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residents’ associations</w:t>
            </w:r>
          </w:p>
        </w:tc>
        <w:tc>
          <w:tcPr>
            <w:tcW w:w="2101" w:type="dxa"/>
          </w:tcPr>
          <w:p w:rsidR="00D713E5" w:rsidRDefault="00D713E5"/>
        </w:tc>
        <w:tc>
          <w:tcPr>
            <w:tcW w:w="2127" w:type="dxa"/>
          </w:tcPr>
          <w:p w:rsidR="00D713E5" w:rsidRDefault="00D713E5">
            <w:r>
              <w:t>cymdeithasau preswylwyr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residual</w:t>
            </w:r>
          </w:p>
        </w:tc>
        <w:tc>
          <w:tcPr>
            <w:tcW w:w="2101" w:type="dxa"/>
          </w:tcPr>
          <w:p w:rsidR="00D713E5" w:rsidRDefault="00D713E5"/>
        </w:tc>
        <w:tc>
          <w:tcPr>
            <w:tcW w:w="2127" w:type="dxa"/>
          </w:tcPr>
          <w:p w:rsidR="00D713E5" w:rsidRDefault="00D713E5">
            <w:r>
              <w:t>gweddilliol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review</w:t>
            </w:r>
          </w:p>
        </w:tc>
        <w:tc>
          <w:tcPr>
            <w:tcW w:w="2101" w:type="dxa"/>
          </w:tcPr>
          <w:p w:rsidR="00D713E5" w:rsidRDefault="00D713E5"/>
        </w:tc>
        <w:tc>
          <w:tcPr>
            <w:tcW w:w="2127" w:type="dxa"/>
          </w:tcPr>
          <w:p w:rsidR="00D713E5" w:rsidRDefault="00D713E5">
            <w:r>
              <w:t>adolygu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review</w:t>
            </w:r>
          </w:p>
        </w:tc>
        <w:tc>
          <w:tcPr>
            <w:tcW w:w="2101" w:type="dxa"/>
          </w:tcPr>
          <w:p w:rsidR="00D713E5" w:rsidRDefault="00D713E5"/>
        </w:tc>
        <w:tc>
          <w:tcPr>
            <w:tcW w:w="2127" w:type="dxa"/>
          </w:tcPr>
          <w:p w:rsidR="00D713E5" w:rsidRDefault="00D713E5">
            <w:r>
              <w:t>adolygiad</w:t>
            </w:r>
          </w:p>
          <w:p w:rsidR="00D713E5" w:rsidRDefault="00D713E5"/>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reviewer</w:t>
            </w:r>
          </w:p>
        </w:tc>
        <w:tc>
          <w:tcPr>
            <w:tcW w:w="2101" w:type="dxa"/>
          </w:tcPr>
          <w:p w:rsidR="00D713E5" w:rsidRDefault="00D713E5"/>
        </w:tc>
        <w:tc>
          <w:tcPr>
            <w:tcW w:w="2127" w:type="dxa"/>
          </w:tcPr>
          <w:p w:rsidR="00D713E5" w:rsidRDefault="00D713E5">
            <w:r>
              <w:t xml:space="preserve">adolygydd </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reviewers</w:t>
            </w:r>
          </w:p>
        </w:tc>
        <w:tc>
          <w:tcPr>
            <w:tcW w:w="2101" w:type="dxa"/>
          </w:tcPr>
          <w:p w:rsidR="00D713E5" w:rsidRDefault="00D713E5"/>
        </w:tc>
        <w:tc>
          <w:tcPr>
            <w:tcW w:w="2127" w:type="dxa"/>
          </w:tcPr>
          <w:p w:rsidR="00D713E5" w:rsidRDefault="00D713E5">
            <w:r>
              <w:t>adolygwyr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reviews</w:t>
            </w:r>
          </w:p>
        </w:tc>
        <w:tc>
          <w:tcPr>
            <w:tcW w:w="2101" w:type="dxa"/>
          </w:tcPr>
          <w:p w:rsidR="00D713E5" w:rsidRDefault="00D713E5"/>
        </w:tc>
        <w:tc>
          <w:tcPr>
            <w:tcW w:w="2127" w:type="dxa"/>
          </w:tcPr>
          <w:p w:rsidR="00D713E5" w:rsidRDefault="00D713E5">
            <w:r>
              <w:t>adolygiadau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1C30AD" w:rsidTr="00205C95">
        <w:tblPrEx>
          <w:tblCellMar>
            <w:top w:w="0" w:type="dxa"/>
            <w:bottom w:w="0" w:type="dxa"/>
          </w:tblCellMar>
        </w:tblPrEx>
        <w:tc>
          <w:tcPr>
            <w:tcW w:w="1976" w:type="dxa"/>
          </w:tcPr>
          <w:p w:rsidR="001C30AD" w:rsidRDefault="001C30AD">
            <w:r>
              <w:t>revise</w:t>
            </w:r>
          </w:p>
        </w:tc>
        <w:tc>
          <w:tcPr>
            <w:tcW w:w="2101" w:type="dxa"/>
          </w:tcPr>
          <w:p w:rsidR="001C30AD" w:rsidRPr="00C02941" w:rsidRDefault="001C30AD">
            <w:r w:rsidRPr="00C02941">
              <w:t>re-examine and make alterations (to a written text)</w:t>
            </w:r>
          </w:p>
        </w:tc>
        <w:tc>
          <w:tcPr>
            <w:tcW w:w="2127" w:type="dxa"/>
          </w:tcPr>
          <w:p w:rsidR="001C30AD" w:rsidRPr="00C02941" w:rsidRDefault="001C30AD" w:rsidP="007A07BA">
            <w:r w:rsidRPr="00C02941">
              <w:t>(a) diwygio</w:t>
            </w:r>
          </w:p>
          <w:p w:rsidR="001C30AD" w:rsidRPr="00C02941" w:rsidRDefault="001C30AD">
            <w:r w:rsidRPr="00C02941">
              <w:t>(b) newid</w:t>
            </w:r>
          </w:p>
        </w:tc>
        <w:tc>
          <w:tcPr>
            <w:tcW w:w="1701" w:type="dxa"/>
          </w:tcPr>
          <w:p w:rsidR="001C30AD" w:rsidRPr="00C02941" w:rsidRDefault="001C30AD" w:rsidP="00DA4A7A">
            <w:r w:rsidRPr="00C02941">
              <w:t>Defnyddio “diwygio” fel y dewis cyntaf, ond os bydd angen gwahaniaethu rhwng “amend” a “revise</w:t>
            </w:r>
            <w:r w:rsidR="00DA4A7A" w:rsidRPr="00C02941">
              <w:t>”</w:t>
            </w:r>
            <w:r w:rsidRPr="00C02941">
              <w:t xml:space="preserve">, defnyddio </w:t>
            </w:r>
            <w:r w:rsidR="00DA4A7A" w:rsidRPr="00C02941">
              <w:t>“</w:t>
            </w:r>
            <w:r w:rsidRPr="00C02941">
              <w:t>diwygio</w:t>
            </w:r>
            <w:r w:rsidR="00DA4A7A" w:rsidRPr="00C02941">
              <w:t>”</w:t>
            </w:r>
            <w:r w:rsidRPr="00C02941">
              <w:t xml:space="preserve"> am </w:t>
            </w:r>
            <w:r w:rsidR="00DA4A7A" w:rsidRPr="00C02941">
              <w:t>“</w:t>
            </w:r>
            <w:r w:rsidRPr="00C02941">
              <w:t>amend</w:t>
            </w:r>
            <w:r w:rsidR="00DA4A7A" w:rsidRPr="00C02941">
              <w:t>”</w:t>
            </w:r>
            <w:r w:rsidRPr="00C02941">
              <w:t xml:space="preserve"> a </w:t>
            </w:r>
            <w:r w:rsidR="00DA4A7A" w:rsidRPr="00C02941">
              <w:t>“</w:t>
            </w:r>
            <w:r w:rsidRPr="00C02941">
              <w:t>newid</w:t>
            </w:r>
            <w:r w:rsidR="00DA4A7A" w:rsidRPr="00C02941">
              <w:t>” am “</w:t>
            </w:r>
            <w:r w:rsidRPr="00C02941">
              <w:t>revise</w:t>
            </w:r>
            <w:r w:rsidR="00DA4A7A" w:rsidRPr="00C02941">
              <w:t>”</w:t>
            </w:r>
            <w:r w:rsidRPr="00C02941">
              <w:t>.</w:t>
            </w:r>
          </w:p>
        </w:tc>
        <w:tc>
          <w:tcPr>
            <w:tcW w:w="992" w:type="dxa"/>
          </w:tcPr>
          <w:p w:rsidR="001C30AD" w:rsidRDefault="001C30AD"/>
        </w:tc>
        <w:tc>
          <w:tcPr>
            <w:tcW w:w="709" w:type="dxa"/>
          </w:tcPr>
          <w:p w:rsidR="001C30AD" w:rsidRDefault="001C30AD"/>
        </w:tc>
        <w:tc>
          <w:tcPr>
            <w:tcW w:w="850" w:type="dxa"/>
          </w:tcPr>
          <w:p w:rsidR="001C30AD" w:rsidRDefault="00F33675">
            <w:r>
              <w:t>bf</w:t>
            </w:r>
          </w:p>
        </w:tc>
        <w:tc>
          <w:tcPr>
            <w:tcW w:w="1843" w:type="dxa"/>
          </w:tcPr>
          <w:p w:rsidR="001C30AD" w:rsidRDefault="001C30AD"/>
        </w:tc>
      </w:tr>
      <w:tr w:rsidR="00D713E5" w:rsidTr="00205C95">
        <w:tblPrEx>
          <w:tblCellMar>
            <w:top w:w="0" w:type="dxa"/>
            <w:bottom w:w="0" w:type="dxa"/>
          </w:tblCellMar>
        </w:tblPrEx>
        <w:tc>
          <w:tcPr>
            <w:tcW w:w="1976" w:type="dxa"/>
          </w:tcPr>
          <w:p w:rsidR="00D713E5" w:rsidRDefault="00D713E5">
            <w:r>
              <w:t>revocation</w:t>
            </w:r>
          </w:p>
        </w:tc>
        <w:tc>
          <w:tcPr>
            <w:tcW w:w="2101" w:type="dxa"/>
          </w:tcPr>
          <w:p w:rsidR="00D713E5" w:rsidRDefault="00D713E5">
            <w:r>
              <w:t>(eg. as a title in an instrument)</w:t>
            </w:r>
          </w:p>
        </w:tc>
        <w:tc>
          <w:tcPr>
            <w:tcW w:w="2127" w:type="dxa"/>
          </w:tcPr>
          <w:p w:rsidR="00D713E5" w:rsidRDefault="00D713E5">
            <w:r>
              <w:t>dirymu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revocation</w:t>
            </w:r>
          </w:p>
        </w:tc>
        <w:tc>
          <w:tcPr>
            <w:tcW w:w="2101" w:type="dxa"/>
          </w:tcPr>
          <w:p w:rsidR="00D713E5" w:rsidRDefault="00D713E5">
            <w:r>
              <w:t>an act of revoking</w:t>
            </w:r>
          </w:p>
        </w:tc>
        <w:tc>
          <w:tcPr>
            <w:tcW w:w="2127" w:type="dxa"/>
          </w:tcPr>
          <w:p w:rsidR="00D713E5" w:rsidRDefault="00D713E5">
            <w:r>
              <w:t>dirymiad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revocations</w:t>
            </w:r>
          </w:p>
        </w:tc>
        <w:tc>
          <w:tcPr>
            <w:tcW w:w="2101" w:type="dxa"/>
          </w:tcPr>
          <w:p w:rsidR="00D713E5" w:rsidRDefault="00D713E5"/>
        </w:tc>
        <w:tc>
          <w:tcPr>
            <w:tcW w:w="2127" w:type="dxa"/>
          </w:tcPr>
          <w:p w:rsidR="00D713E5" w:rsidRDefault="00D713E5">
            <w:r>
              <w:t>dirymiadau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revoke</w:t>
            </w:r>
          </w:p>
        </w:tc>
        <w:tc>
          <w:tcPr>
            <w:tcW w:w="2101" w:type="dxa"/>
          </w:tcPr>
          <w:p w:rsidR="00D713E5" w:rsidRDefault="00D713E5"/>
        </w:tc>
        <w:tc>
          <w:tcPr>
            <w:tcW w:w="2127" w:type="dxa"/>
          </w:tcPr>
          <w:p w:rsidR="00D713E5" w:rsidRDefault="00D713E5">
            <w:r>
              <w:t>dirymu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Royal Assent</w:t>
            </w:r>
          </w:p>
        </w:tc>
        <w:tc>
          <w:tcPr>
            <w:tcW w:w="2101" w:type="dxa"/>
          </w:tcPr>
          <w:p w:rsidR="00D713E5" w:rsidRDefault="00D713E5"/>
        </w:tc>
        <w:tc>
          <w:tcPr>
            <w:tcW w:w="2127" w:type="dxa"/>
          </w:tcPr>
          <w:p w:rsidR="00D713E5" w:rsidRDefault="00D713E5">
            <w:r>
              <w:t>Cydsyniad Brenhinol</w:t>
            </w:r>
          </w:p>
        </w:tc>
        <w:tc>
          <w:tcPr>
            <w:tcW w:w="1701" w:type="dxa"/>
          </w:tcPr>
          <w:p w:rsidR="00D713E5" w:rsidRDefault="00D713E5">
            <w:r>
              <w:t>Fel arfer defnyddir y fannod o’i flaen e.e. ar y diwrnod y mae’n cael y Cydsyniad Brenhinol.</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rule</w:t>
            </w:r>
          </w:p>
        </w:tc>
        <w:tc>
          <w:tcPr>
            <w:tcW w:w="2101" w:type="dxa"/>
          </w:tcPr>
          <w:p w:rsidR="00D713E5" w:rsidRDefault="00D713E5"/>
        </w:tc>
        <w:tc>
          <w:tcPr>
            <w:tcW w:w="2127" w:type="dxa"/>
          </w:tcPr>
          <w:p w:rsidR="00D713E5" w:rsidRDefault="00D713E5">
            <w:r>
              <w:t>rheol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w:t>
            </w:r>
          </w:p>
        </w:tc>
        <w:tc>
          <w:tcPr>
            <w:tcW w:w="2101" w:type="dxa"/>
          </w:tcPr>
          <w:p w:rsidR="00D713E5" w:rsidRDefault="00D713E5">
            <w:r>
              <w:t>=</w:t>
            </w:r>
            <w:smartTag w:uri="urn:schemas-microsoft-com:office:smarttags" w:element="place">
              <w:smartTag w:uri="urn:schemas-microsoft-com:office:smarttags" w:element="country-region">
                <w:r>
                  <w:t>Scotland</w:t>
                </w:r>
              </w:smartTag>
            </w:smartTag>
            <w:r>
              <w:t xml:space="preserve"> e.g. </w:t>
            </w:r>
          </w:p>
          <w:p w:rsidR="00D713E5" w:rsidRDefault="00D713E5">
            <w:r>
              <w:t>SI 1998/5 (S.2)</w:t>
            </w:r>
          </w:p>
        </w:tc>
        <w:tc>
          <w:tcPr>
            <w:tcW w:w="2127" w:type="dxa"/>
          </w:tcPr>
          <w:p w:rsidR="00D713E5" w:rsidRDefault="00D713E5">
            <w:r>
              <w:t>A</w:t>
            </w:r>
          </w:p>
        </w:tc>
        <w:tc>
          <w:tcPr>
            <w:tcW w:w="1701" w:type="dxa"/>
          </w:tcPr>
          <w:p w:rsidR="00D713E5" w:rsidRDefault="00D713E5">
            <w:r>
              <w:t>OS 1998/5 (A. 2)</w:t>
            </w:r>
          </w:p>
        </w:tc>
        <w:tc>
          <w:tcPr>
            <w:tcW w:w="992" w:type="dxa"/>
          </w:tcPr>
          <w:p w:rsidR="00D713E5" w:rsidRDefault="00D713E5"/>
        </w:tc>
        <w:tc>
          <w:tcPr>
            <w:tcW w:w="709" w:type="dxa"/>
          </w:tcPr>
          <w:p w:rsidR="00D713E5" w:rsidRDefault="00D713E5"/>
        </w:tc>
        <w:tc>
          <w:tcPr>
            <w:tcW w:w="850" w:type="dxa"/>
          </w:tcPr>
          <w:p w:rsidR="00D713E5" w:rsidRDefault="00D713E5" w:rsidP="00F06F7B">
            <w:r>
              <w:t>byr</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S.I.</w:t>
            </w:r>
          </w:p>
        </w:tc>
        <w:tc>
          <w:tcPr>
            <w:tcW w:w="2101" w:type="dxa"/>
          </w:tcPr>
          <w:p w:rsidR="00D713E5" w:rsidRDefault="00D713E5">
            <w:r>
              <w:t>Statutory Instrument</w:t>
            </w:r>
          </w:p>
        </w:tc>
        <w:tc>
          <w:tcPr>
            <w:tcW w:w="2127" w:type="dxa"/>
          </w:tcPr>
          <w:p w:rsidR="00D713E5" w:rsidRDefault="00D713E5">
            <w:r>
              <w:t>O.S.</w:t>
            </w:r>
          </w:p>
        </w:tc>
        <w:tc>
          <w:tcPr>
            <w:tcW w:w="1701" w:type="dxa"/>
          </w:tcPr>
          <w:p w:rsidR="00D713E5" w:rsidRDefault="00D713E5">
            <w:r>
              <w:t>Offeryn Statudol</w:t>
            </w:r>
          </w:p>
        </w:tc>
        <w:tc>
          <w:tcPr>
            <w:tcW w:w="992" w:type="dxa"/>
          </w:tcPr>
          <w:p w:rsidR="00D713E5" w:rsidRDefault="00D713E5"/>
        </w:tc>
        <w:tc>
          <w:tcPr>
            <w:tcW w:w="709" w:type="dxa"/>
          </w:tcPr>
          <w:p w:rsidR="00D713E5" w:rsidRDefault="00D713E5"/>
        </w:tc>
        <w:tc>
          <w:tcPr>
            <w:tcW w:w="850" w:type="dxa"/>
          </w:tcPr>
          <w:p w:rsidR="00D713E5" w:rsidRDefault="00D713E5">
            <w:r>
              <w:t>byr</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S.R.</w:t>
            </w:r>
          </w:p>
        </w:tc>
        <w:tc>
          <w:tcPr>
            <w:tcW w:w="2101" w:type="dxa"/>
          </w:tcPr>
          <w:p w:rsidR="00D713E5" w:rsidRDefault="00D713E5">
            <w:r>
              <w:t xml:space="preserve">Statutory Rule Northern </w:t>
            </w:r>
            <w:smartTag w:uri="urn:schemas-microsoft-com:office:smarttags" w:element="place">
              <w:smartTag w:uri="urn:schemas-microsoft-com:office:smarttags" w:element="country-region">
                <w:r>
                  <w:t>Ireland</w:t>
                </w:r>
              </w:smartTag>
            </w:smartTag>
          </w:p>
        </w:tc>
        <w:tc>
          <w:tcPr>
            <w:tcW w:w="2127" w:type="dxa"/>
          </w:tcPr>
          <w:p w:rsidR="00D713E5" w:rsidRDefault="00D713E5">
            <w:r>
              <w:t>Rh.St.</w:t>
            </w:r>
          </w:p>
        </w:tc>
        <w:tc>
          <w:tcPr>
            <w:tcW w:w="1701" w:type="dxa"/>
          </w:tcPr>
          <w:p w:rsidR="00D713E5" w:rsidRDefault="00D713E5">
            <w:r>
              <w:t>Rheol Statudol</w:t>
            </w:r>
          </w:p>
        </w:tc>
        <w:tc>
          <w:tcPr>
            <w:tcW w:w="992" w:type="dxa"/>
          </w:tcPr>
          <w:p w:rsidR="00D713E5" w:rsidRDefault="00D713E5"/>
        </w:tc>
        <w:tc>
          <w:tcPr>
            <w:tcW w:w="709" w:type="dxa"/>
          </w:tcPr>
          <w:p w:rsidR="00D713E5" w:rsidRDefault="00D713E5"/>
        </w:tc>
        <w:tc>
          <w:tcPr>
            <w:tcW w:w="850" w:type="dxa"/>
          </w:tcPr>
          <w:p w:rsidR="00D713E5" w:rsidRDefault="00D713E5">
            <w:r>
              <w:t>byr</w:t>
            </w:r>
          </w:p>
        </w:tc>
        <w:tc>
          <w:tcPr>
            <w:tcW w:w="1843" w:type="dxa"/>
          </w:tcPr>
          <w:p w:rsidR="00D713E5" w:rsidRDefault="00D713E5"/>
        </w:tc>
      </w:tr>
      <w:tr w:rsidR="00F20ACA" w:rsidTr="00F20ACA">
        <w:tblPrEx>
          <w:tblCellMar>
            <w:top w:w="0" w:type="dxa"/>
            <w:bottom w:w="0" w:type="dxa"/>
          </w:tblCellMar>
          <w:tblLook w:val="04A0" w:firstRow="1" w:lastRow="0" w:firstColumn="1" w:lastColumn="0" w:noHBand="0" w:noVBand="1"/>
        </w:tblPrEx>
        <w:tc>
          <w:tcPr>
            <w:tcW w:w="1976" w:type="dxa"/>
            <w:tcBorders>
              <w:top w:val="single" w:sz="4" w:space="0" w:color="auto"/>
              <w:left w:val="single" w:sz="4" w:space="0" w:color="auto"/>
              <w:bottom w:val="single" w:sz="4" w:space="0" w:color="auto"/>
              <w:right w:val="single" w:sz="4" w:space="0" w:color="auto"/>
            </w:tcBorders>
            <w:hideMark/>
          </w:tcPr>
          <w:p w:rsidR="00F20ACA" w:rsidRDefault="00F20ACA">
            <w:pPr>
              <w:rPr>
                <w:rFonts w:cs="Arial"/>
                <w:szCs w:val="24"/>
                <w:lang w:val="cy-GB" w:eastAsia="en-US"/>
              </w:rPr>
            </w:pPr>
            <w:r>
              <w:rPr>
                <w:rFonts w:cs="Arial"/>
                <w:szCs w:val="24"/>
              </w:rPr>
              <w:t>saving provision</w:t>
            </w:r>
          </w:p>
        </w:tc>
        <w:tc>
          <w:tcPr>
            <w:tcW w:w="2101" w:type="dxa"/>
            <w:tcBorders>
              <w:top w:val="single" w:sz="4" w:space="0" w:color="auto"/>
              <w:left w:val="single" w:sz="4" w:space="0" w:color="auto"/>
              <w:bottom w:val="single" w:sz="4" w:space="0" w:color="auto"/>
              <w:right w:val="single" w:sz="4" w:space="0" w:color="auto"/>
            </w:tcBorders>
          </w:tcPr>
          <w:p w:rsidR="00F20ACA" w:rsidRDefault="00F20ACA">
            <w:pPr>
              <w:rPr>
                <w:rFonts w:cs="Arial"/>
                <w:szCs w:val="24"/>
                <w:lang w:val="cy-GB" w:eastAsia="en-US"/>
              </w:rPr>
            </w:pPr>
          </w:p>
        </w:tc>
        <w:tc>
          <w:tcPr>
            <w:tcW w:w="2127" w:type="dxa"/>
            <w:tcBorders>
              <w:top w:val="single" w:sz="4" w:space="0" w:color="auto"/>
              <w:left w:val="single" w:sz="4" w:space="0" w:color="auto"/>
              <w:bottom w:val="single" w:sz="4" w:space="0" w:color="auto"/>
              <w:right w:val="single" w:sz="4" w:space="0" w:color="auto"/>
            </w:tcBorders>
            <w:hideMark/>
          </w:tcPr>
          <w:p w:rsidR="00F20ACA" w:rsidRDefault="00F20ACA">
            <w:pPr>
              <w:rPr>
                <w:rFonts w:cs="Arial"/>
                <w:szCs w:val="24"/>
                <w:lang w:val="cy-GB" w:eastAsia="en-US"/>
              </w:rPr>
            </w:pPr>
            <w:r>
              <w:rPr>
                <w:rFonts w:cs="Arial"/>
                <w:szCs w:val="24"/>
              </w:rPr>
              <w:t>darpariaeth arbed</w:t>
            </w:r>
          </w:p>
        </w:tc>
        <w:tc>
          <w:tcPr>
            <w:tcW w:w="1701" w:type="dxa"/>
            <w:tcBorders>
              <w:top w:val="single" w:sz="4" w:space="0" w:color="auto"/>
              <w:left w:val="single" w:sz="4" w:space="0" w:color="auto"/>
              <w:bottom w:val="single" w:sz="4" w:space="0" w:color="auto"/>
              <w:right w:val="single" w:sz="4" w:space="0" w:color="auto"/>
            </w:tcBorders>
          </w:tcPr>
          <w:p w:rsidR="00F20ACA" w:rsidRDefault="00F20ACA">
            <w:pPr>
              <w:rPr>
                <w:rFonts w:cs="Arial"/>
                <w:szCs w:val="24"/>
                <w:lang w:val="cy-GB" w:eastAsia="en-US"/>
              </w:rPr>
            </w:pPr>
          </w:p>
        </w:tc>
        <w:tc>
          <w:tcPr>
            <w:tcW w:w="992" w:type="dxa"/>
            <w:tcBorders>
              <w:top w:val="single" w:sz="4" w:space="0" w:color="auto"/>
              <w:left w:val="single" w:sz="4" w:space="0" w:color="auto"/>
              <w:bottom w:val="single" w:sz="4" w:space="0" w:color="auto"/>
              <w:right w:val="single" w:sz="4" w:space="0" w:color="auto"/>
            </w:tcBorders>
            <w:hideMark/>
          </w:tcPr>
          <w:p w:rsidR="00F20ACA" w:rsidRDefault="00F20ACA">
            <w:pPr>
              <w:rPr>
                <w:rFonts w:cs="Arial"/>
                <w:szCs w:val="24"/>
                <w:lang w:val="cy-GB" w:eastAsia="en-US"/>
              </w:rPr>
            </w:pPr>
            <w:r>
              <w:rPr>
                <w:rFonts w:cs="Arial"/>
                <w:szCs w:val="24"/>
              </w:rPr>
              <w:t>b</w:t>
            </w:r>
          </w:p>
        </w:tc>
        <w:tc>
          <w:tcPr>
            <w:tcW w:w="709" w:type="dxa"/>
            <w:tcBorders>
              <w:top w:val="single" w:sz="4" w:space="0" w:color="auto"/>
              <w:left w:val="single" w:sz="4" w:space="0" w:color="auto"/>
              <w:bottom w:val="single" w:sz="4" w:space="0" w:color="auto"/>
              <w:right w:val="single" w:sz="4" w:space="0" w:color="auto"/>
            </w:tcBorders>
            <w:hideMark/>
          </w:tcPr>
          <w:p w:rsidR="00F20ACA" w:rsidRDefault="00F20ACA">
            <w:pPr>
              <w:rPr>
                <w:rFonts w:cs="Arial"/>
                <w:szCs w:val="24"/>
                <w:lang w:val="cy-GB" w:eastAsia="en-US"/>
              </w:rPr>
            </w:pPr>
            <w:r>
              <w:rPr>
                <w:rFonts w:cs="Arial"/>
                <w:szCs w:val="24"/>
              </w:rPr>
              <w:t>u</w:t>
            </w:r>
          </w:p>
        </w:tc>
        <w:tc>
          <w:tcPr>
            <w:tcW w:w="850" w:type="dxa"/>
            <w:tcBorders>
              <w:top w:val="single" w:sz="4" w:space="0" w:color="auto"/>
              <w:left w:val="single" w:sz="4" w:space="0" w:color="auto"/>
              <w:bottom w:val="single" w:sz="4" w:space="0" w:color="auto"/>
              <w:right w:val="single" w:sz="4" w:space="0" w:color="auto"/>
            </w:tcBorders>
            <w:hideMark/>
          </w:tcPr>
          <w:p w:rsidR="00F20ACA" w:rsidRDefault="00F20ACA">
            <w:pPr>
              <w:rPr>
                <w:rFonts w:cs="Arial"/>
                <w:szCs w:val="24"/>
                <w:lang w:val="cy-GB" w:eastAsia="en-US"/>
              </w:rPr>
            </w:pPr>
            <w:r>
              <w:rPr>
                <w:rFonts w:cs="Arial"/>
                <w:szCs w:val="24"/>
              </w:rPr>
              <w:t>e</w:t>
            </w:r>
          </w:p>
        </w:tc>
        <w:tc>
          <w:tcPr>
            <w:tcW w:w="1843" w:type="dxa"/>
            <w:tcBorders>
              <w:top w:val="single" w:sz="4" w:space="0" w:color="auto"/>
              <w:left w:val="single" w:sz="4" w:space="0" w:color="auto"/>
              <w:bottom w:val="single" w:sz="4" w:space="0" w:color="auto"/>
              <w:right w:val="single" w:sz="4" w:space="0" w:color="auto"/>
            </w:tcBorders>
            <w:hideMark/>
          </w:tcPr>
          <w:p w:rsidR="00F20ACA" w:rsidRDefault="00F20ACA" w:rsidP="00F20ACA">
            <w:pPr>
              <w:rPr>
                <w:rFonts w:cs="Arial"/>
                <w:szCs w:val="24"/>
                <w:lang w:val="cy-GB" w:eastAsia="en-US"/>
              </w:rPr>
            </w:pPr>
            <w:r>
              <w:rPr>
                <w:rFonts w:cs="Arial"/>
                <w:szCs w:val="24"/>
              </w:rPr>
              <w:t>Ailadroddir “darpariaeth” mewn ymadroddion megis “</w:t>
            </w:r>
            <w:r>
              <w:rPr>
                <w:rFonts w:cs="Arial"/>
                <w:b/>
                <w:szCs w:val="24"/>
              </w:rPr>
              <w:t>darpariaeth</w:t>
            </w:r>
            <w:r>
              <w:rPr>
                <w:rFonts w:cs="Arial"/>
                <w:szCs w:val="24"/>
              </w:rPr>
              <w:t xml:space="preserve"> ddarfodol, </w:t>
            </w:r>
            <w:r>
              <w:rPr>
                <w:rFonts w:cs="Arial"/>
                <w:b/>
                <w:szCs w:val="24"/>
              </w:rPr>
              <w:t>darpariaeth</w:t>
            </w:r>
            <w:r>
              <w:rPr>
                <w:rFonts w:cs="Arial"/>
                <w:szCs w:val="24"/>
              </w:rPr>
              <w:t xml:space="preserve"> drosiannol neu </w:t>
            </w:r>
            <w:r>
              <w:rPr>
                <w:rFonts w:cs="Arial"/>
                <w:b/>
                <w:szCs w:val="24"/>
              </w:rPr>
              <w:t>ddarpariaeth</w:t>
            </w:r>
            <w:r>
              <w:rPr>
                <w:rFonts w:cs="Arial"/>
                <w:szCs w:val="24"/>
              </w:rPr>
              <w:t xml:space="preserve"> arbed” </w:t>
            </w:r>
            <w:r w:rsidR="0094411F">
              <w:rPr>
                <w:rFonts w:cs="Arial"/>
                <w:szCs w:val="24"/>
              </w:rPr>
              <w:t>(</w:t>
            </w:r>
            <w:r>
              <w:rPr>
                <w:rFonts w:cs="Arial"/>
                <w:szCs w:val="24"/>
              </w:rPr>
              <w:t>am mai berf yw “arbed” ond ansoddeiriau yw “darfodol” a “trosiannol”</w:t>
            </w:r>
            <w:r w:rsidR="0094411F">
              <w:rPr>
                <w:rFonts w:cs="Arial"/>
                <w:szCs w:val="24"/>
              </w:rPr>
              <w:t>)</w:t>
            </w:r>
            <w:r>
              <w:rPr>
                <w:rFonts w:cs="Arial"/>
                <w:szCs w:val="24"/>
              </w:rPr>
              <w:t>.</w:t>
            </w:r>
          </w:p>
        </w:tc>
      </w:tr>
      <w:tr w:rsidR="00F20ACA" w:rsidTr="00F20ACA">
        <w:tblPrEx>
          <w:tblCellMar>
            <w:top w:w="0" w:type="dxa"/>
            <w:bottom w:w="0" w:type="dxa"/>
          </w:tblCellMar>
          <w:tblLook w:val="04A0" w:firstRow="1" w:lastRow="0" w:firstColumn="1" w:lastColumn="0" w:noHBand="0" w:noVBand="1"/>
        </w:tblPrEx>
        <w:tc>
          <w:tcPr>
            <w:tcW w:w="1976" w:type="dxa"/>
            <w:tcBorders>
              <w:top w:val="single" w:sz="4" w:space="0" w:color="auto"/>
              <w:left w:val="single" w:sz="4" w:space="0" w:color="auto"/>
              <w:bottom w:val="single" w:sz="4" w:space="0" w:color="auto"/>
              <w:right w:val="single" w:sz="4" w:space="0" w:color="auto"/>
            </w:tcBorders>
            <w:hideMark/>
          </w:tcPr>
          <w:p w:rsidR="00F20ACA" w:rsidRDefault="00F20ACA">
            <w:pPr>
              <w:rPr>
                <w:rFonts w:cs="Arial"/>
                <w:szCs w:val="24"/>
                <w:lang w:val="cy-GB" w:eastAsia="en-US"/>
              </w:rPr>
            </w:pPr>
            <w:r>
              <w:rPr>
                <w:rFonts w:cs="Arial"/>
                <w:szCs w:val="24"/>
              </w:rPr>
              <w:t>saving provisions</w:t>
            </w:r>
          </w:p>
        </w:tc>
        <w:tc>
          <w:tcPr>
            <w:tcW w:w="2101" w:type="dxa"/>
            <w:tcBorders>
              <w:top w:val="single" w:sz="4" w:space="0" w:color="auto"/>
              <w:left w:val="single" w:sz="4" w:space="0" w:color="auto"/>
              <w:bottom w:val="single" w:sz="4" w:space="0" w:color="auto"/>
              <w:right w:val="single" w:sz="4" w:space="0" w:color="auto"/>
            </w:tcBorders>
          </w:tcPr>
          <w:p w:rsidR="00F20ACA" w:rsidRDefault="00F20ACA">
            <w:pPr>
              <w:rPr>
                <w:rFonts w:cs="Arial"/>
                <w:szCs w:val="24"/>
                <w:lang w:val="cy-GB" w:eastAsia="en-US"/>
              </w:rPr>
            </w:pPr>
          </w:p>
        </w:tc>
        <w:tc>
          <w:tcPr>
            <w:tcW w:w="2127" w:type="dxa"/>
            <w:tcBorders>
              <w:top w:val="single" w:sz="4" w:space="0" w:color="auto"/>
              <w:left w:val="single" w:sz="4" w:space="0" w:color="auto"/>
              <w:bottom w:val="single" w:sz="4" w:space="0" w:color="auto"/>
              <w:right w:val="single" w:sz="4" w:space="0" w:color="auto"/>
            </w:tcBorders>
            <w:hideMark/>
          </w:tcPr>
          <w:p w:rsidR="00F20ACA" w:rsidRDefault="00F20ACA">
            <w:pPr>
              <w:rPr>
                <w:rFonts w:cs="Arial"/>
                <w:szCs w:val="24"/>
                <w:lang w:val="cy-GB" w:eastAsia="en-US"/>
              </w:rPr>
            </w:pPr>
            <w:r>
              <w:rPr>
                <w:rFonts w:cs="Arial"/>
                <w:szCs w:val="24"/>
              </w:rPr>
              <w:t>darpariaethau arbed</w:t>
            </w:r>
          </w:p>
        </w:tc>
        <w:tc>
          <w:tcPr>
            <w:tcW w:w="1701" w:type="dxa"/>
            <w:tcBorders>
              <w:top w:val="single" w:sz="4" w:space="0" w:color="auto"/>
              <w:left w:val="single" w:sz="4" w:space="0" w:color="auto"/>
              <w:bottom w:val="single" w:sz="4" w:space="0" w:color="auto"/>
              <w:right w:val="single" w:sz="4" w:space="0" w:color="auto"/>
            </w:tcBorders>
          </w:tcPr>
          <w:p w:rsidR="00F20ACA" w:rsidRDefault="00F20ACA">
            <w:pPr>
              <w:rPr>
                <w:rFonts w:cs="Arial"/>
                <w:szCs w:val="24"/>
                <w:lang w:val="cy-GB" w:eastAsia="en-US"/>
              </w:rPr>
            </w:pPr>
          </w:p>
        </w:tc>
        <w:tc>
          <w:tcPr>
            <w:tcW w:w="992" w:type="dxa"/>
            <w:tcBorders>
              <w:top w:val="single" w:sz="4" w:space="0" w:color="auto"/>
              <w:left w:val="single" w:sz="4" w:space="0" w:color="auto"/>
              <w:bottom w:val="single" w:sz="4" w:space="0" w:color="auto"/>
              <w:right w:val="single" w:sz="4" w:space="0" w:color="auto"/>
            </w:tcBorders>
          </w:tcPr>
          <w:p w:rsidR="00F20ACA" w:rsidRDefault="00F20ACA">
            <w:pPr>
              <w:rPr>
                <w:rFonts w:cs="Arial"/>
                <w:szCs w:val="24"/>
                <w:lang w:val="cy-GB" w:eastAsia="en-US"/>
              </w:rPr>
            </w:pPr>
          </w:p>
        </w:tc>
        <w:tc>
          <w:tcPr>
            <w:tcW w:w="709" w:type="dxa"/>
            <w:tcBorders>
              <w:top w:val="single" w:sz="4" w:space="0" w:color="auto"/>
              <w:left w:val="single" w:sz="4" w:space="0" w:color="auto"/>
              <w:bottom w:val="single" w:sz="4" w:space="0" w:color="auto"/>
              <w:right w:val="single" w:sz="4" w:space="0" w:color="auto"/>
            </w:tcBorders>
            <w:hideMark/>
          </w:tcPr>
          <w:p w:rsidR="00F20ACA" w:rsidRDefault="00F20ACA">
            <w:pPr>
              <w:rPr>
                <w:rFonts w:cs="Arial"/>
                <w:szCs w:val="24"/>
                <w:lang w:val="cy-GB" w:eastAsia="en-US"/>
              </w:rPr>
            </w:pPr>
            <w:r>
              <w:rPr>
                <w:rFonts w:cs="Arial"/>
                <w:szCs w:val="24"/>
              </w:rPr>
              <w:t>ll</w:t>
            </w:r>
          </w:p>
        </w:tc>
        <w:tc>
          <w:tcPr>
            <w:tcW w:w="850" w:type="dxa"/>
            <w:tcBorders>
              <w:top w:val="single" w:sz="4" w:space="0" w:color="auto"/>
              <w:left w:val="single" w:sz="4" w:space="0" w:color="auto"/>
              <w:bottom w:val="single" w:sz="4" w:space="0" w:color="auto"/>
              <w:right w:val="single" w:sz="4" w:space="0" w:color="auto"/>
            </w:tcBorders>
            <w:hideMark/>
          </w:tcPr>
          <w:p w:rsidR="00F20ACA" w:rsidRDefault="00F20ACA">
            <w:pPr>
              <w:rPr>
                <w:rFonts w:cs="Arial"/>
                <w:szCs w:val="24"/>
                <w:lang w:val="cy-GB" w:eastAsia="en-US"/>
              </w:rPr>
            </w:pPr>
            <w:r>
              <w:rPr>
                <w:rFonts w:cs="Arial"/>
                <w:szCs w:val="24"/>
              </w:rPr>
              <w:t>e</w:t>
            </w:r>
          </w:p>
        </w:tc>
        <w:tc>
          <w:tcPr>
            <w:tcW w:w="1843" w:type="dxa"/>
            <w:tcBorders>
              <w:top w:val="single" w:sz="4" w:space="0" w:color="auto"/>
              <w:left w:val="single" w:sz="4" w:space="0" w:color="auto"/>
              <w:bottom w:val="single" w:sz="4" w:space="0" w:color="auto"/>
              <w:right w:val="single" w:sz="4" w:space="0" w:color="auto"/>
            </w:tcBorders>
          </w:tcPr>
          <w:p w:rsidR="00F20ACA" w:rsidRDefault="00F20ACA">
            <w:pPr>
              <w:rPr>
                <w:rFonts w:cs="Arial"/>
                <w:szCs w:val="24"/>
                <w:lang w:val="cy-GB" w:eastAsia="en-US"/>
              </w:rPr>
            </w:pPr>
          </w:p>
        </w:tc>
      </w:tr>
      <w:tr w:rsidR="00D713E5" w:rsidTr="00205C95">
        <w:tblPrEx>
          <w:tblCellMar>
            <w:top w:w="0" w:type="dxa"/>
            <w:bottom w:w="0" w:type="dxa"/>
          </w:tblCellMar>
        </w:tblPrEx>
        <w:tc>
          <w:tcPr>
            <w:tcW w:w="1976" w:type="dxa"/>
          </w:tcPr>
          <w:p w:rsidR="00D713E5" w:rsidRDefault="00D713E5">
            <w:r>
              <w:t>schedule</w:t>
            </w:r>
          </w:p>
        </w:tc>
        <w:tc>
          <w:tcPr>
            <w:tcW w:w="2101" w:type="dxa"/>
          </w:tcPr>
          <w:p w:rsidR="00D713E5" w:rsidRDefault="00D713E5"/>
        </w:tc>
        <w:tc>
          <w:tcPr>
            <w:tcW w:w="2127" w:type="dxa"/>
          </w:tcPr>
          <w:p w:rsidR="00D713E5" w:rsidRDefault="00D713E5">
            <w:r>
              <w:t>atodlen</w:t>
            </w:r>
          </w:p>
        </w:tc>
        <w:tc>
          <w:tcPr>
            <w:tcW w:w="1701" w:type="dxa"/>
          </w:tcPr>
          <w:p w:rsidR="00D713E5" w:rsidRDefault="00D713E5">
            <w:r>
              <w:t>Os un Atodlen yn unig sydd, yr arfer yn Saesneg yw rhoi ‘Schedule’ ond yn Gymraeg, ‘Yr Atodlen’.</w:t>
            </w:r>
          </w:p>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schedules</w:t>
            </w:r>
          </w:p>
        </w:tc>
        <w:tc>
          <w:tcPr>
            <w:tcW w:w="2101" w:type="dxa"/>
          </w:tcPr>
          <w:p w:rsidR="00D713E5" w:rsidRDefault="00D713E5"/>
        </w:tc>
        <w:tc>
          <w:tcPr>
            <w:tcW w:w="2127" w:type="dxa"/>
          </w:tcPr>
          <w:p w:rsidR="00D713E5" w:rsidRDefault="00D713E5">
            <w:r>
              <w:t>atodlenni</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scheme</w:t>
            </w:r>
          </w:p>
        </w:tc>
        <w:tc>
          <w:tcPr>
            <w:tcW w:w="2101" w:type="dxa"/>
          </w:tcPr>
          <w:p w:rsidR="00D713E5" w:rsidRDefault="00D713E5"/>
        </w:tc>
        <w:tc>
          <w:tcPr>
            <w:tcW w:w="2127" w:type="dxa"/>
          </w:tcPr>
          <w:p w:rsidR="00D713E5" w:rsidRDefault="00D713E5">
            <w:r>
              <w:t>cynllun</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schemes</w:t>
            </w:r>
          </w:p>
        </w:tc>
        <w:tc>
          <w:tcPr>
            <w:tcW w:w="2101" w:type="dxa"/>
          </w:tcPr>
          <w:p w:rsidR="00D713E5" w:rsidRDefault="00D713E5"/>
        </w:tc>
        <w:tc>
          <w:tcPr>
            <w:tcW w:w="2127" w:type="dxa"/>
          </w:tcPr>
          <w:p w:rsidR="00D713E5" w:rsidRDefault="00D713E5">
            <w:r>
              <w:t>cynlluniau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scrutineer</w:t>
            </w:r>
          </w:p>
        </w:tc>
        <w:tc>
          <w:tcPr>
            <w:tcW w:w="2101" w:type="dxa"/>
          </w:tcPr>
          <w:p w:rsidR="00D713E5" w:rsidRDefault="00D713E5"/>
        </w:tc>
        <w:tc>
          <w:tcPr>
            <w:tcW w:w="2127" w:type="dxa"/>
          </w:tcPr>
          <w:p w:rsidR="00D713E5" w:rsidRDefault="00D713E5">
            <w:r>
              <w:t>craffwr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scrutineers</w:t>
            </w:r>
          </w:p>
        </w:tc>
        <w:tc>
          <w:tcPr>
            <w:tcW w:w="2101" w:type="dxa"/>
          </w:tcPr>
          <w:p w:rsidR="00D713E5" w:rsidRDefault="00D713E5"/>
        </w:tc>
        <w:tc>
          <w:tcPr>
            <w:tcW w:w="2127" w:type="dxa"/>
          </w:tcPr>
          <w:p w:rsidR="00D713E5" w:rsidRDefault="00D713E5">
            <w:r>
              <w:t>craffwyr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scrutinise</w:t>
            </w:r>
          </w:p>
        </w:tc>
        <w:tc>
          <w:tcPr>
            <w:tcW w:w="2101" w:type="dxa"/>
          </w:tcPr>
          <w:p w:rsidR="00D713E5" w:rsidRDefault="00D713E5"/>
        </w:tc>
        <w:tc>
          <w:tcPr>
            <w:tcW w:w="2127" w:type="dxa"/>
          </w:tcPr>
          <w:p w:rsidR="00D713E5" w:rsidRDefault="00D713E5">
            <w:r>
              <w:t>craffu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scrutiny</w:t>
            </w:r>
          </w:p>
        </w:tc>
        <w:tc>
          <w:tcPr>
            <w:tcW w:w="2101" w:type="dxa"/>
          </w:tcPr>
          <w:p w:rsidR="00D713E5" w:rsidRDefault="00D713E5"/>
        </w:tc>
        <w:tc>
          <w:tcPr>
            <w:tcW w:w="2127" w:type="dxa"/>
          </w:tcPr>
          <w:p w:rsidR="00D713E5" w:rsidRDefault="00D713E5">
            <w:r>
              <w:t>craffu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secondary legislation</w:t>
            </w:r>
          </w:p>
        </w:tc>
        <w:tc>
          <w:tcPr>
            <w:tcW w:w="2101" w:type="dxa"/>
          </w:tcPr>
          <w:p w:rsidR="00D713E5" w:rsidRDefault="00D713E5"/>
        </w:tc>
        <w:tc>
          <w:tcPr>
            <w:tcW w:w="2127" w:type="dxa"/>
          </w:tcPr>
          <w:p w:rsidR="00D713E5" w:rsidRDefault="00D713E5">
            <w:r>
              <w:t>is-ddeddfwriaeth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Secretaries of State</w:t>
            </w:r>
          </w:p>
        </w:tc>
        <w:tc>
          <w:tcPr>
            <w:tcW w:w="2101" w:type="dxa"/>
          </w:tcPr>
          <w:p w:rsidR="00D713E5" w:rsidRDefault="00D713E5"/>
        </w:tc>
        <w:tc>
          <w:tcPr>
            <w:tcW w:w="2127" w:type="dxa"/>
          </w:tcPr>
          <w:p w:rsidR="00D713E5" w:rsidRDefault="00D713E5">
            <w:r>
              <w:t>Ysgrifenyddion Gwladol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Secretary of State</w:t>
            </w:r>
          </w:p>
        </w:tc>
        <w:tc>
          <w:tcPr>
            <w:tcW w:w="2101" w:type="dxa"/>
          </w:tcPr>
          <w:p w:rsidR="00D713E5" w:rsidRDefault="00D713E5"/>
        </w:tc>
        <w:tc>
          <w:tcPr>
            <w:tcW w:w="2127" w:type="dxa"/>
          </w:tcPr>
          <w:p w:rsidR="00D713E5" w:rsidRDefault="00D713E5">
            <w:r>
              <w:t>Ysgrifennydd Gwladol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 xml:space="preserve">section </w:t>
            </w:r>
          </w:p>
        </w:tc>
        <w:tc>
          <w:tcPr>
            <w:tcW w:w="2101" w:type="dxa"/>
          </w:tcPr>
          <w:p w:rsidR="00D713E5" w:rsidRDefault="00D713E5">
            <w:r>
              <w:t>of an instrument</w:t>
            </w:r>
          </w:p>
        </w:tc>
        <w:tc>
          <w:tcPr>
            <w:tcW w:w="2127" w:type="dxa"/>
          </w:tcPr>
          <w:p w:rsidR="00D713E5" w:rsidRDefault="00D713E5">
            <w:r>
              <w:t>adran</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sections</w:t>
            </w:r>
          </w:p>
        </w:tc>
        <w:tc>
          <w:tcPr>
            <w:tcW w:w="2101" w:type="dxa"/>
          </w:tcPr>
          <w:p w:rsidR="00D713E5" w:rsidRDefault="00D713E5">
            <w:r>
              <w:t>of an instrument</w:t>
            </w:r>
          </w:p>
        </w:tc>
        <w:tc>
          <w:tcPr>
            <w:tcW w:w="2127" w:type="dxa"/>
          </w:tcPr>
          <w:p w:rsidR="00D713E5" w:rsidRDefault="00D713E5">
            <w:r>
              <w:t>adrannau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secure tenancies</w:t>
            </w:r>
          </w:p>
        </w:tc>
        <w:tc>
          <w:tcPr>
            <w:tcW w:w="2101" w:type="dxa"/>
          </w:tcPr>
          <w:p w:rsidR="00D713E5" w:rsidRDefault="00D713E5"/>
        </w:tc>
        <w:tc>
          <w:tcPr>
            <w:tcW w:w="2127" w:type="dxa"/>
          </w:tcPr>
          <w:p w:rsidR="00D713E5" w:rsidRDefault="00D713E5">
            <w:r>
              <w:t>tenantiaethau diogel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secure tenancy</w:t>
            </w:r>
          </w:p>
        </w:tc>
        <w:tc>
          <w:tcPr>
            <w:tcW w:w="2101" w:type="dxa"/>
          </w:tcPr>
          <w:p w:rsidR="00D713E5" w:rsidRDefault="00D713E5"/>
        </w:tc>
        <w:tc>
          <w:tcPr>
            <w:tcW w:w="2127" w:type="dxa"/>
          </w:tcPr>
          <w:p w:rsidR="00D713E5" w:rsidRDefault="00D713E5">
            <w:r>
              <w:t>tenantiaeth ddiogel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security of tenure</w:t>
            </w:r>
          </w:p>
        </w:tc>
        <w:tc>
          <w:tcPr>
            <w:tcW w:w="2101" w:type="dxa"/>
          </w:tcPr>
          <w:p w:rsidR="00D713E5" w:rsidRDefault="00D713E5"/>
        </w:tc>
        <w:tc>
          <w:tcPr>
            <w:tcW w:w="2127" w:type="dxa"/>
          </w:tcPr>
          <w:p w:rsidR="00D713E5" w:rsidRDefault="00D713E5">
            <w:r>
              <w:t>diogelwch deiliadaeth</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3A1A75">
            <w:pPr>
              <w:rPr>
                <w:snapToGrid w:val="0"/>
                <w:lang w:val="en-US" w:eastAsia="en-US"/>
              </w:rPr>
            </w:pPr>
            <w:r>
              <w:rPr>
                <w:snapToGrid w:val="0"/>
                <w:lang w:val="en-US" w:eastAsia="en-US"/>
              </w:rPr>
              <w:t>seize</w:t>
            </w:r>
          </w:p>
        </w:tc>
        <w:tc>
          <w:tcPr>
            <w:tcW w:w="2101" w:type="dxa"/>
          </w:tcPr>
          <w:p w:rsidR="00D713E5" w:rsidRDefault="00D713E5" w:rsidP="003A1A75">
            <w:pPr>
              <w:rPr>
                <w:sz w:val="16"/>
              </w:rPr>
            </w:pPr>
            <w:r>
              <w:rPr>
                <w:sz w:val="16"/>
              </w:rPr>
              <w:t>Take possession of smth by warrant or legal right, confiscate, impound.</w:t>
            </w:r>
          </w:p>
        </w:tc>
        <w:tc>
          <w:tcPr>
            <w:tcW w:w="2127" w:type="dxa"/>
          </w:tcPr>
          <w:p w:rsidR="00D713E5" w:rsidRPr="00F50C7F" w:rsidRDefault="00D713E5" w:rsidP="003A1A75">
            <w:pPr>
              <w:rPr>
                <w:snapToGrid w:val="0"/>
                <w:lang w:val="en-US" w:eastAsia="en-US"/>
              </w:rPr>
            </w:pPr>
            <w:r w:rsidRPr="00F50C7F">
              <w:rPr>
                <w:snapToGrid w:val="0"/>
                <w:lang w:val="en-US" w:eastAsia="en-US"/>
              </w:rPr>
              <w:t>ymafael yn</w:t>
            </w:r>
          </w:p>
        </w:tc>
        <w:tc>
          <w:tcPr>
            <w:tcW w:w="1701" w:type="dxa"/>
          </w:tcPr>
          <w:p w:rsidR="00D713E5" w:rsidRDefault="00D713E5" w:rsidP="003A1A75">
            <w:pPr>
              <w:rPr>
                <w:snapToGrid w:val="0"/>
                <w:lang w:val="en-US" w:eastAsia="en-US"/>
              </w:rPr>
            </w:pPr>
          </w:p>
        </w:tc>
        <w:tc>
          <w:tcPr>
            <w:tcW w:w="992" w:type="dxa"/>
          </w:tcPr>
          <w:p w:rsidR="00D713E5" w:rsidRDefault="00D713E5" w:rsidP="003A1A75"/>
        </w:tc>
        <w:tc>
          <w:tcPr>
            <w:tcW w:w="709" w:type="dxa"/>
          </w:tcPr>
          <w:p w:rsidR="00D713E5" w:rsidRDefault="00D713E5" w:rsidP="003A1A75"/>
        </w:tc>
        <w:tc>
          <w:tcPr>
            <w:tcW w:w="850" w:type="dxa"/>
          </w:tcPr>
          <w:p w:rsidR="00D713E5" w:rsidRDefault="00D713E5" w:rsidP="003A1A7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self-employed person</w:t>
            </w:r>
          </w:p>
        </w:tc>
        <w:tc>
          <w:tcPr>
            <w:tcW w:w="2101" w:type="dxa"/>
          </w:tcPr>
          <w:p w:rsidR="00D713E5" w:rsidRDefault="00D713E5">
            <w:r>
              <w:t>as opposed to ‘worker’ in EU law</w:t>
            </w:r>
          </w:p>
        </w:tc>
        <w:tc>
          <w:tcPr>
            <w:tcW w:w="2127" w:type="dxa"/>
          </w:tcPr>
          <w:p w:rsidR="00D713E5" w:rsidRDefault="00D713E5">
            <w:r>
              <w:t>person hunangyflogedig</w:t>
            </w:r>
          </w:p>
        </w:tc>
        <w:tc>
          <w:tcPr>
            <w:tcW w:w="1701" w:type="dxa"/>
          </w:tcPr>
          <w:p w:rsidR="00D713E5" w:rsidRDefault="00D713E5">
            <w:pPr>
              <w:rPr>
                <w:snapToGrid w:val="0"/>
                <w:lang w:eastAsia="en-US"/>
              </w:rPr>
            </w:pP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B51AD4">
            <w:r>
              <w:t>Senedd, the</w:t>
            </w:r>
          </w:p>
        </w:tc>
        <w:tc>
          <w:tcPr>
            <w:tcW w:w="2101" w:type="dxa"/>
          </w:tcPr>
          <w:p w:rsidR="00D713E5" w:rsidRDefault="00D713E5" w:rsidP="00B51AD4">
            <w:r>
              <w:t xml:space="preserve">Main public building of the National Assembly for </w:t>
            </w:r>
            <w:smartTag w:uri="urn:schemas-microsoft-com:office:smarttags" w:element="place">
              <w:smartTag w:uri="urn:schemas-microsoft-com:office:smarttags" w:element="country-region">
                <w:r>
                  <w:t>Wales</w:t>
                </w:r>
              </w:smartTag>
            </w:smartTag>
          </w:p>
        </w:tc>
        <w:tc>
          <w:tcPr>
            <w:tcW w:w="2127" w:type="dxa"/>
          </w:tcPr>
          <w:p w:rsidR="00D713E5" w:rsidRDefault="00D713E5" w:rsidP="00B51AD4">
            <w:r>
              <w:t>Y Senedd</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rPr>
          <w:trHeight w:val="1407"/>
        </w:trPr>
        <w:tc>
          <w:tcPr>
            <w:tcW w:w="1976" w:type="dxa"/>
          </w:tcPr>
          <w:p w:rsidR="00D713E5" w:rsidRDefault="00D713E5">
            <w:r>
              <w:t>sequester</w:t>
            </w:r>
          </w:p>
        </w:tc>
        <w:tc>
          <w:tcPr>
            <w:tcW w:w="2101" w:type="dxa"/>
          </w:tcPr>
          <w:p w:rsidR="00D713E5" w:rsidRDefault="00D713E5">
            <w:r>
              <w:t>To remove (property, etc) from the possession of the owner temporarily; to seize and hold the effects of a debtor until the claims of creditors be satisfied.</w:t>
            </w:r>
          </w:p>
        </w:tc>
        <w:tc>
          <w:tcPr>
            <w:tcW w:w="2127" w:type="dxa"/>
          </w:tcPr>
          <w:p w:rsidR="00D713E5" w:rsidRDefault="00D713E5">
            <w:r>
              <w:t>secwestru, gorfodogi</w:t>
            </w:r>
          </w:p>
        </w:tc>
        <w:tc>
          <w:tcPr>
            <w:tcW w:w="1701" w:type="dxa"/>
          </w:tcPr>
          <w:p w:rsidR="00D713E5" w:rsidRDefault="00D713E5">
            <w:pPr>
              <w:rPr>
                <w:snapToGrid w:val="0"/>
                <w:lang w:eastAsia="en-US"/>
              </w:rPr>
            </w:pPr>
          </w:p>
        </w:tc>
        <w:tc>
          <w:tcPr>
            <w:tcW w:w="992" w:type="dxa"/>
          </w:tcPr>
          <w:p w:rsidR="00D713E5" w:rsidRDefault="00D713E5" w:rsidP="00450430"/>
        </w:tc>
        <w:tc>
          <w:tcPr>
            <w:tcW w:w="709" w:type="dxa"/>
          </w:tcPr>
          <w:p w:rsidR="00D713E5" w:rsidRDefault="00D713E5"/>
        </w:tc>
        <w:tc>
          <w:tcPr>
            <w:tcW w:w="850" w:type="dxa"/>
          </w:tcPr>
          <w:p w:rsidR="00D713E5" w:rsidRDefault="00D713E5">
            <w:r>
              <w:t>bf</w:t>
            </w:r>
          </w:p>
        </w:tc>
        <w:tc>
          <w:tcPr>
            <w:tcW w:w="1843" w:type="dxa"/>
          </w:tcPr>
          <w:p w:rsidR="00D713E5" w:rsidRDefault="00D713E5"/>
        </w:tc>
      </w:tr>
      <w:tr w:rsidR="0092673B" w:rsidTr="00205C95">
        <w:tblPrEx>
          <w:tblCellMar>
            <w:top w:w="0" w:type="dxa"/>
            <w:bottom w:w="0" w:type="dxa"/>
          </w:tblCellMar>
        </w:tblPrEx>
        <w:tc>
          <w:tcPr>
            <w:tcW w:w="1976" w:type="dxa"/>
          </w:tcPr>
          <w:p w:rsidR="0092673B" w:rsidRDefault="0092673B">
            <w:r>
              <w:t>serve</w:t>
            </w:r>
          </w:p>
        </w:tc>
        <w:tc>
          <w:tcPr>
            <w:tcW w:w="2101" w:type="dxa"/>
          </w:tcPr>
          <w:p w:rsidR="0092673B" w:rsidRDefault="0092673B" w:rsidP="0092673B">
            <w:pPr>
              <w:rPr>
                <w:rFonts w:cs="Arial"/>
              </w:rPr>
            </w:pPr>
            <w:r>
              <w:rPr>
                <w:rFonts w:cs="Arial"/>
              </w:rPr>
              <w:t>to deliver a document (esp a legal document) to whom it is addressed according to a formal process.</w:t>
            </w:r>
          </w:p>
        </w:tc>
        <w:tc>
          <w:tcPr>
            <w:tcW w:w="2127" w:type="dxa"/>
          </w:tcPr>
          <w:p w:rsidR="0092673B" w:rsidRDefault="0092673B">
            <w:r>
              <w:t>cyflwyno</w:t>
            </w:r>
          </w:p>
        </w:tc>
        <w:tc>
          <w:tcPr>
            <w:tcW w:w="1701" w:type="dxa"/>
          </w:tcPr>
          <w:p w:rsidR="0092673B" w:rsidRDefault="0092673B"/>
        </w:tc>
        <w:tc>
          <w:tcPr>
            <w:tcW w:w="992" w:type="dxa"/>
          </w:tcPr>
          <w:p w:rsidR="0092673B" w:rsidRDefault="0092673B"/>
        </w:tc>
        <w:tc>
          <w:tcPr>
            <w:tcW w:w="709" w:type="dxa"/>
          </w:tcPr>
          <w:p w:rsidR="0092673B" w:rsidRDefault="0092673B"/>
        </w:tc>
        <w:tc>
          <w:tcPr>
            <w:tcW w:w="850" w:type="dxa"/>
          </w:tcPr>
          <w:p w:rsidR="0092673B" w:rsidRDefault="0092673B">
            <w:r>
              <w:t>bf</w:t>
            </w:r>
          </w:p>
        </w:tc>
        <w:tc>
          <w:tcPr>
            <w:tcW w:w="1843" w:type="dxa"/>
          </w:tcPr>
          <w:p w:rsidR="0092673B" w:rsidRDefault="0092673B"/>
        </w:tc>
      </w:tr>
      <w:tr w:rsidR="00D713E5" w:rsidTr="00205C95">
        <w:tblPrEx>
          <w:tblCellMar>
            <w:top w:w="0" w:type="dxa"/>
            <w:bottom w:w="0" w:type="dxa"/>
          </w:tblCellMar>
        </w:tblPrEx>
        <w:tc>
          <w:tcPr>
            <w:tcW w:w="1976" w:type="dxa"/>
          </w:tcPr>
          <w:p w:rsidR="00D713E5" w:rsidRDefault="00D713E5">
            <w:r>
              <w:t>several fishery</w:t>
            </w:r>
          </w:p>
        </w:tc>
        <w:tc>
          <w:tcPr>
            <w:tcW w:w="2101" w:type="dxa"/>
          </w:tcPr>
          <w:p w:rsidR="00D713E5" w:rsidRPr="00D740DD" w:rsidRDefault="00D713E5">
            <w:pPr>
              <w:rPr>
                <w:rFonts w:cs="Arial"/>
              </w:rPr>
            </w:pPr>
            <w:r>
              <w:rPr>
                <w:rFonts w:cs="Arial"/>
              </w:rPr>
              <w:t>an exclusive right to fish derived from ownership of the soil.</w:t>
            </w:r>
          </w:p>
        </w:tc>
        <w:tc>
          <w:tcPr>
            <w:tcW w:w="2127" w:type="dxa"/>
          </w:tcPr>
          <w:p w:rsidR="00D713E5" w:rsidRDefault="00D713E5">
            <w:r>
              <w:t>pysgodfa unigol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D740DD">
            <w:r>
              <w:t>share</w:t>
            </w:r>
          </w:p>
        </w:tc>
        <w:tc>
          <w:tcPr>
            <w:tcW w:w="2101" w:type="dxa"/>
          </w:tcPr>
          <w:p w:rsidR="00D713E5" w:rsidRDefault="00D713E5" w:rsidP="00D740DD">
            <w:r>
              <w:t>(In a company etc)</w:t>
            </w:r>
          </w:p>
        </w:tc>
        <w:tc>
          <w:tcPr>
            <w:tcW w:w="2127" w:type="dxa"/>
          </w:tcPr>
          <w:p w:rsidR="00D713E5" w:rsidRDefault="00D713E5" w:rsidP="00D740DD">
            <w:r>
              <w:t>cyfranddaliad</w:t>
            </w:r>
          </w:p>
        </w:tc>
        <w:tc>
          <w:tcPr>
            <w:tcW w:w="1701" w:type="dxa"/>
          </w:tcPr>
          <w:p w:rsidR="00D713E5" w:rsidRDefault="00D713E5" w:rsidP="00D740DD"/>
        </w:tc>
        <w:tc>
          <w:tcPr>
            <w:tcW w:w="992" w:type="dxa"/>
          </w:tcPr>
          <w:p w:rsidR="00D713E5" w:rsidRDefault="00D713E5" w:rsidP="00D740DD">
            <w:r>
              <w:t>g</w:t>
            </w:r>
          </w:p>
        </w:tc>
        <w:tc>
          <w:tcPr>
            <w:tcW w:w="709" w:type="dxa"/>
          </w:tcPr>
          <w:p w:rsidR="00D713E5" w:rsidRDefault="00D713E5" w:rsidP="00D740DD">
            <w:r>
              <w:t>u</w:t>
            </w:r>
          </w:p>
        </w:tc>
        <w:tc>
          <w:tcPr>
            <w:tcW w:w="850" w:type="dxa"/>
          </w:tcPr>
          <w:p w:rsidR="00D713E5" w:rsidRDefault="00D713E5" w:rsidP="00D740DD">
            <w:r>
              <w:t>e</w:t>
            </w:r>
          </w:p>
        </w:tc>
        <w:tc>
          <w:tcPr>
            <w:tcW w:w="1843" w:type="dxa"/>
          </w:tcPr>
          <w:p w:rsidR="00D713E5" w:rsidRDefault="00D713E5" w:rsidP="00D740DD"/>
        </w:tc>
      </w:tr>
      <w:tr w:rsidR="00D713E5" w:rsidTr="00205C95">
        <w:tblPrEx>
          <w:tblCellMar>
            <w:top w:w="0" w:type="dxa"/>
            <w:bottom w:w="0" w:type="dxa"/>
          </w:tblCellMar>
        </w:tblPrEx>
        <w:tc>
          <w:tcPr>
            <w:tcW w:w="1976" w:type="dxa"/>
          </w:tcPr>
          <w:p w:rsidR="00D713E5" w:rsidRDefault="00D713E5" w:rsidP="008F30DD">
            <w:r>
              <w:t>ship</w:t>
            </w:r>
          </w:p>
        </w:tc>
        <w:tc>
          <w:tcPr>
            <w:tcW w:w="2101" w:type="dxa"/>
          </w:tcPr>
          <w:p w:rsidR="00D713E5" w:rsidRDefault="00D713E5" w:rsidP="008F30DD"/>
        </w:tc>
        <w:tc>
          <w:tcPr>
            <w:tcW w:w="2127" w:type="dxa"/>
          </w:tcPr>
          <w:p w:rsidR="00D713E5" w:rsidRDefault="00D713E5" w:rsidP="008F30DD">
            <w:r>
              <w:t>llong</w:t>
            </w:r>
          </w:p>
        </w:tc>
        <w:tc>
          <w:tcPr>
            <w:tcW w:w="1701" w:type="dxa"/>
          </w:tcPr>
          <w:p w:rsidR="00D713E5" w:rsidRDefault="00D713E5" w:rsidP="008F30DD"/>
        </w:tc>
        <w:tc>
          <w:tcPr>
            <w:tcW w:w="992" w:type="dxa"/>
          </w:tcPr>
          <w:p w:rsidR="00D713E5" w:rsidRDefault="00D713E5" w:rsidP="008F30DD">
            <w:r>
              <w:t>b</w:t>
            </w:r>
          </w:p>
        </w:tc>
        <w:tc>
          <w:tcPr>
            <w:tcW w:w="709" w:type="dxa"/>
          </w:tcPr>
          <w:p w:rsidR="00D713E5" w:rsidRDefault="00D713E5" w:rsidP="008F30DD">
            <w:r>
              <w:t>u</w:t>
            </w:r>
          </w:p>
        </w:tc>
        <w:tc>
          <w:tcPr>
            <w:tcW w:w="850" w:type="dxa"/>
          </w:tcPr>
          <w:p w:rsidR="00D713E5" w:rsidRDefault="00D713E5" w:rsidP="008F30DD">
            <w:r>
              <w:t>e</w:t>
            </w:r>
          </w:p>
        </w:tc>
        <w:tc>
          <w:tcPr>
            <w:tcW w:w="1843" w:type="dxa"/>
          </w:tcPr>
          <w:p w:rsidR="00D713E5" w:rsidRDefault="00D713E5" w:rsidP="00D740DD"/>
        </w:tc>
      </w:tr>
      <w:tr w:rsidR="00D713E5" w:rsidTr="00205C95">
        <w:tblPrEx>
          <w:tblCellMar>
            <w:top w:w="0" w:type="dxa"/>
            <w:bottom w:w="0" w:type="dxa"/>
          </w:tblCellMar>
        </w:tblPrEx>
        <w:tc>
          <w:tcPr>
            <w:tcW w:w="1976" w:type="dxa"/>
          </w:tcPr>
          <w:p w:rsidR="00D713E5" w:rsidRDefault="00D713E5">
            <w:r>
              <w:t>S. I.</w:t>
            </w:r>
          </w:p>
        </w:tc>
        <w:tc>
          <w:tcPr>
            <w:tcW w:w="2101" w:type="dxa"/>
          </w:tcPr>
          <w:p w:rsidR="00D713E5" w:rsidRDefault="00D713E5">
            <w:r>
              <w:t>Statutory Instrument</w:t>
            </w:r>
          </w:p>
        </w:tc>
        <w:tc>
          <w:tcPr>
            <w:tcW w:w="2127" w:type="dxa"/>
          </w:tcPr>
          <w:p w:rsidR="00D713E5" w:rsidRDefault="00D713E5">
            <w:r>
              <w:t>O.S.</w:t>
            </w:r>
          </w:p>
        </w:tc>
        <w:tc>
          <w:tcPr>
            <w:tcW w:w="1701" w:type="dxa"/>
          </w:tcPr>
          <w:p w:rsidR="00D713E5" w:rsidRDefault="00D713E5">
            <w:r>
              <w:t>Offeryn Statudol</w:t>
            </w:r>
          </w:p>
        </w:tc>
        <w:tc>
          <w:tcPr>
            <w:tcW w:w="992" w:type="dxa"/>
          </w:tcPr>
          <w:p w:rsidR="00D713E5" w:rsidRDefault="00D713E5"/>
        </w:tc>
        <w:tc>
          <w:tcPr>
            <w:tcW w:w="709" w:type="dxa"/>
          </w:tcPr>
          <w:p w:rsidR="00D713E5" w:rsidRDefault="00D713E5"/>
        </w:tc>
        <w:tc>
          <w:tcPr>
            <w:tcW w:w="850" w:type="dxa"/>
          </w:tcPr>
          <w:p w:rsidR="00D713E5" w:rsidRDefault="00D713E5">
            <w:r>
              <w:t>byr</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S.I. No.</w:t>
            </w:r>
          </w:p>
        </w:tc>
        <w:tc>
          <w:tcPr>
            <w:tcW w:w="2101" w:type="dxa"/>
          </w:tcPr>
          <w:p w:rsidR="00D713E5" w:rsidRDefault="00D713E5">
            <w:r>
              <w:t>Statutory Instrument Number</w:t>
            </w:r>
          </w:p>
        </w:tc>
        <w:tc>
          <w:tcPr>
            <w:tcW w:w="2127" w:type="dxa"/>
          </w:tcPr>
          <w:p w:rsidR="00D713E5" w:rsidRDefault="00D713E5">
            <w:r>
              <w:t xml:space="preserve">Rhif O.S. </w:t>
            </w:r>
          </w:p>
        </w:tc>
        <w:tc>
          <w:tcPr>
            <w:tcW w:w="1701" w:type="dxa"/>
          </w:tcPr>
          <w:p w:rsidR="00D713E5" w:rsidRDefault="00D713E5">
            <w:r>
              <w:t>Rhif Offeryn Statudol</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sign</w:t>
            </w:r>
          </w:p>
        </w:tc>
        <w:tc>
          <w:tcPr>
            <w:tcW w:w="2101" w:type="dxa"/>
          </w:tcPr>
          <w:p w:rsidR="00D713E5" w:rsidRDefault="00D713E5">
            <w:r>
              <w:t>put a signature to a document</w:t>
            </w:r>
          </w:p>
        </w:tc>
        <w:tc>
          <w:tcPr>
            <w:tcW w:w="2127" w:type="dxa"/>
          </w:tcPr>
          <w:p w:rsidR="00D713E5" w:rsidRDefault="00D713E5">
            <w:r>
              <w:t>llofnodi</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sitting tenant</w:t>
            </w:r>
          </w:p>
        </w:tc>
        <w:tc>
          <w:tcPr>
            <w:tcW w:w="2101" w:type="dxa"/>
          </w:tcPr>
          <w:p w:rsidR="00D713E5" w:rsidRDefault="00D713E5"/>
        </w:tc>
        <w:tc>
          <w:tcPr>
            <w:tcW w:w="2127" w:type="dxa"/>
          </w:tcPr>
          <w:p w:rsidR="00D713E5" w:rsidRDefault="00D713E5">
            <w:r>
              <w:t>tenant (cyfredol)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sitting tenants</w:t>
            </w:r>
          </w:p>
        </w:tc>
        <w:tc>
          <w:tcPr>
            <w:tcW w:w="2101" w:type="dxa"/>
          </w:tcPr>
          <w:p w:rsidR="00D713E5" w:rsidRDefault="00D713E5"/>
        </w:tc>
        <w:tc>
          <w:tcPr>
            <w:tcW w:w="2127" w:type="dxa"/>
          </w:tcPr>
          <w:p w:rsidR="00D713E5" w:rsidRDefault="00D713E5">
            <w:r>
              <w:t>tenantiaid (cyfredol)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slaughter</w:t>
            </w:r>
          </w:p>
        </w:tc>
        <w:tc>
          <w:tcPr>
            <w:tcW w:w="2101" w:type="dxa"/>
          </w:tcPr>
          <w:p w:rsidR="00D713E5" w:rsidRDefault="00D713E5"/>
        </w:tc>
        <w:tc>
          <w:tcPr>
            <w:tcW w:w="2127" w:type="dxa"/>
          </w:tcPr>
          <w:p w:rsidR="00D713E5" w:rsidRDefault="00D713E5">
            <w:r>
              <w:t>cigydda</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slaughterman</w:t>
            </w:r>
          </w:p>
        </w:tc>
        <w:tc>
          <w:tcPr>
            <w:tcW w:w="2101" w:type="dxa"/>
          </w:tcPr>
          <w:p w:rsidR="00D713E5" w:rsidRDefault="00D713E5"/>
        </w:tc>
        <w:tc>
          <w:tcPr>
            <w:tcW w:w="2127" w:type="dxa"/>
          </w:tcPr>
          <w:p w:rsidR="00D713E5" w:rsidRDefault="00D713E5">
            <w:r>
              <w:t>cigyddwr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slaughtermen</w:t>
            </w:r>
          </w:p>
        </w:tc>
        <w:tc>
          <w:tcPr>
            <w:tcW w:w="2101" w:type="dxa"/>
          </w:tcPr>
          <w:p w:rsidR="00D713E5" w:rsidRDefault="00D713E5"/>
        </w:tc>
        <w:tc>
          <w:tcPr>
            <w:tcW w:w="2127" w:type="dxa"/>
          </w:tcPr>
          <w:p w:rsidR="00D713E5" w:rsidRDefault="00D713E5">
            <w:r>
              <w:t>cigyddwyr</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sliproad</w:t>
            </w:r>
          </w:p>
        </w:tc>
        <w:tc>
          <w:tcPr>
            <w:tcW w:w="2101" w:type="dxa"/>
          </w:tcPr>
          <w:p w:rsidR="00D713E5" w:rsidRDefault="00D713E5"/>
        </w:tc>
        <w:tc>
          <w:tcPr>
            <w:tcW w:w="2127" w:type="dxa"/>
          </w:tcPr>
          <w:p w:rsidR="00D713E5" w:rsidRDefault="00D713E5">
            <w:r>
              <w:t>ffordd ymadael, ffordd ymuno, neu slipffordd (os na fydd yn glir ai ymadael ynteu ymuno sy’n digwydd, neu os bydd angen cyfeirio at ‘exit road’ e.e.)</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special guardianship</w:t>
            </w:r>
          </w:p>
        </w:tc>
        <w:tc>
          <w:tcPr>
            <w:tcW w:w="2101" w:type="dxa"/>
          </w:tcPr>
          <w:p w:rsidR="00D713E5" w:rsidRDefault="00D713E5"/>
        </w:tc>
        <w:tc>
          <w:tcPr>
            <w:tcW w:w="2127" w:type="dxa"/>
          </w:tcPr>
          <w:p w:rsidR="00D713E5" w:rsidRDefault="00D713E5">
            <w:r>
              <w:t>gwarcheidiaeth arbennig</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 xml:space="preserve">specified                                                                  </w:t>
            </w:r>
          </w:p>
        </w:tc>
        <w:tc>
          <w:tcPr>
            <w:tcW w:w="2101" w:type="dxa"/>
          </w:tcPr>
          <w:p w:rsidR="00D713E5" w:rsidRDefault="00D713E5"/>
        </w:tc>
        <w:tc>
          <w:tcPr>
            <w:tcW w:w="2127" w:type="dxa"/>
          </w:tcPr>
          <w:p w:rsidR="00D713E5" w:rsidRDefault="00D713E5">
            <w:r>
              <w:t>penodedig</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specified Community provision</w:t>
            </w:r>
          </w:p>
        </w:tc>
        <w:tc>
          <w:tcPr>
            <w:tcW w:w="2101" w:type="dxa"/>
          </w:tcPr>
          <w:p w:rsidR="00D713E5" w:rsidRDefault="00D713E5"/>
        </w:tc>
        <w:tc>
          <w:tcPr>
            <w:tcW w:w="2127" w:type="dxa"/>
          </w:tcPr>
          <w:p w:rsidR="00D713E5" w:rsidRDefault="00D713E5">
            <w:r>
              <w:t>darpariaeth Gymunedol benodedig</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specify</w:t>
            </w:r>
          </w:p>
        </w:tc>
        <w:tc>
          <w:tcPr>
            <w:tcW w:w="2101" w:type="dxa"/>
          </w:tcPr>
          <w:p w:rsidR="00D713E5" w:rsidRDefault="00D713E5"/>
        </w:tc>
        <w:tc>
          <w:tcPr>
            <w:tcW w:w="2127" w:type="dxa"/>
          </w:tcPr>
          <w:p w:rsidR="00D713E5" w:rsidRDefault="00D713E5">
            <w:r>
              <w:t>pennu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speed limit</w:t>
            </w:r>
          </w:p>
        </w:tc>
        <w:tc>
          <w:tcPr>
            <w:tcW w:w="2101" w:type="dxa"/>
          </w:tcPr>
          <w:p w:rsidR="00D713E5" w:rsidRDefault="00D713E5"/>
        </w:tc>
        <w:tc>
          <w:tcPr>
            <w:tcW w:w="2127" w:type="dxa"/>
          </w:tcPr>
          <w:p w:rsidR="00D713E5" w:rsidRDefault="00D713E5">
            <w:r>
              <w:t>terfyn cyflymder</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9201C8">
            <w:r>
              <w:t>standstill period</w:t>
            </w:r>
          </w:p>
        </w:tc>
        <w:tc>
          <w:tcPr>
            <w:tcW w:w="2101" w:type="dxa"/>
          </w:tcPr>
          <w:p w:rsidR="00D713E5" w:rsidRDefault="00D713E5" w:rsidP="009201C8"/>
        </w:tc>
        <w:tc>
          <w:tcPr>
            <w:tcW w:w="2127" w:type="dxa"/>
          </w:tcPr>
          <w:p w:rsidR="00D713E5" w:rsidRDefault="00D713E5" w:rsidP="009201C8">
            <w:r>
              <w:t>cyfnod segur</w:t>
            </w:r>
          </w:p>
        </w:tc>
        <w:tc>
          <w:tcPr>
            <w:tcW w:w="1701" w:type="dxa"/>
          </w:tcPr>
          <w:p w:rsidR="00D713E5" w:rsidRDefault="00D713E5" w:rsidP="009201C8"/>
        </w:tc>
        <w:tc>
          <w:tcPr>
            <w:tcW w:w="992" w:type="dxa"/>
          </w:tcPr>
          <w:p w:rsidR="00D713E5" w:rsidRDefault="00D713E5" w:rsidP="009201C8">
            <w:r>
              <w:t>g</w:t>
            </w:r>
          </w:p>
        </w:tc>
        <w:tc>
          <w:tcPr>
            <w:tcW w:w="709" w:type="dxa"/>
          </w:tcPr>
          <w:p w:rsidR="00D713E5" w:rsidRDefault="00D713E5" w:rsidP="009201C8">
            <w:r>
              <w:t>u</w:t>
            </w:r>
          </w:p>
        </w:tc>
        <w:tc>
          <w:tcPr>
            <w:tcW w:w="850" w:type="dxa"/>
          </w:tcPr>
          <w:p w:rsidR="00D713E5" w:rsidRDefault="00D713E5" w:rsidP="009201C8">
            <w:r>
              <w:t>e</w:t>
            </w:r>
          </w:p>
        </w:tc>
        <w:tc>
          <w:tcPr>
            <w:tcW w:w="1843" w:type="dxa"/>
          </w:tcPr>
          <w:p w:rsidR="00D713E5" w:rsidRDefault="00D713E5" w:rsidP="009201C8"/>
        </w:tc>
      </w:tr>
      <w:tr w:rsidR="00D713E5" w:rsidTr="00205C95">
        <w:tblPrEx>
          <w:tblCellMar>
            <w:top w:w="0" w:type="dxa"/>
            <w:bottom w:w="0" w:type="dxa"/>
          </w:tblCellMar>
        </w:tblPrEx>
        <w:tc>
          <w:tcPr>
            <w:tcW w:w="1976" w:type="dxa"/>
          </w:tcPr>
          <w:p w:rsidR="00D713E5" w:rsidRDefault="00D713E5">
            <w:r>
              <w:t>statement of reasons</w:t>
            </w:r>
          </w:p>
        </w:tc>
        <w:tc>
          <w:tcPr>
            <w:tcW w:w="2101" w:type="dxa"/>
          </w:tcPr>
          <w:p w:rsidR="00D713E5" w:rsidRDefault="00D713E5"/>
        </w:tc>
        <w:tc>
          <w:tcPr>
            <w:tcW w:w="2127" w:type="dxa"/>
          </w:tcPr>
          <w:p w:rsidR="00D713E5" w:rsidRDefault="00D713E5">
            <w:r>
              <w:t>datganiad o’r rhesymau</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statute</w:t>
            </w:r>
          </w:p>
        </w:tc>
        <w:tc>
          <w:tcPr>
            <w:tcW w:w="2101" w:type="dxa"/>
          </w:tcPr>
          <w:p w:rsidR="00D713E5" w:rsidRDefault="00D713E5"/>
        </w:tc>
        <w:tc>
          <w:tcPr>
            <w:tcW w:w="2127" w:type="dxa"/>
          </w:tcPr>
          <w:p w:rsidR="00D713E5" w:rsidRDefault="00D713E5">
            <w:r>
              <w:t>statud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statutes</w:t>
            </w:r>
          </w:p>
        </w:tc>
        <w:tc>
          <w:tcPr>
            <w:tcW w:w="2101" w:type="dxa"/>
          </w:tcPr>
          <w:p w:rsidR="00D713E5" w:rsidRDefault="00D713E5"/>
        </w:tc>
        <w:tc>
          <w:tcPr>
            <w:tcW w:w="2127" w:type="dxa"/>
          </w:tcPr>
          <w:p w:rsidR="00D713E5" w:rsidRDefault="00D713E5">
            <w:r>
              <w:t>statudau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statutory</w:t>
            </w:r>
          </w:p>
        </w:tc>
        <w:tc>
          <w:tcPr>
            <w:tcW w:w="2101" w:type="dxa"/>
          </w:tcPr>
          <w:p w:rsidR="00D713E5" w:rsidRDefault="00D713E5"/>
        </w:tc>
        <w:tc>
          <w:tcPr>
            <w:tcW w:w="2127" w:type="dxa"/>
          </w:tcPr>
          <w:p w:rsidR="00D713E5" w:rsidRDefault="00D713E5">
            <w:r>
              <w:t>statudol</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ans</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statutory instrument</w:t>
            </w:r>
          </w:p>
        </w:tc>
        <w:tc>
          <w:tcPr>
            <w:tcW w:w="2101" w:type="dxa"/>
          </w:tcPr>
          <w:p w:rsidR="00D713E5" w:rsidRDefault="00D713E5"/>
        </w:tc>
        <w:tc>
          <w:tcPr>
            <w:tcW w:w="2127" w:type="dxa"/>
          </w:tcPr>
          <w:p w:rsidR="00D713E5" w:rsidRDefault="00D713E5">
            <w:r>
              <w:t>offeryn statudol</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statutory instruments</w:t>
            </w:r>
          </w:p>
        </w:tc>
        <w:tc>
          <w:tcPr>
            <w:tcW w:w="2101" w:type="dxa"/>
          </w:tcPr>
          <w:p w:rsidR="00D713E5" w:rsidRDefault="00D713E5"/>
        </w:tc>
        <w:tc>
          <w:tcPr>
            <w:tcW w:w="2127" w:type="dxa"/>
          </w:tcPr>
          <w:p w:rsidR="00D713E5" w:rsidRDefault="00D713E5">
            <w:r>
              <w:t>offerynnau statudol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rPr>
          <w:trHeight w:val="453"/>
        </w:trPr>
        <w:tc>
          <w:tcPr>
            <w:tcW w:w="1976" w:type="dxa"/>
          </w:tcPr>
          <w:p w:rsidR="00D713E5" w:rsidRDefault="00D713E5">
            <w:r>
              <w:t>stipple</w:t>
            </w:r>
          </w:p>
        </w:tc>
        <w:tc>
          <w:tcPr>
            <w:tcW w:w="2101" w:type="dxa"/>
          </w:tcPr>
          <w:p w:rsidR="00D713E5" w:rsidRDefault="00D713E5"/>
        </w:tc>
        <w:tc>
          <w:tcPr>
            <w:tcW w:w="2127" w:type="dxa"/>
          </w:tcPr>
          <w:p w:rsidR="00D713E5" w:rsidRDefault="00D713E5">
            <w:r>
              <w:t>dotwaith</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A4A7A" w:rsidTr="00205C95">
        <w:tblPrEx>
          <w:tblCellMar>
            <w:top w:w="0" w:type="dxa"/>
            <w:bottom w:w="0" w:type="dxa"/>
          </w:tblCellMar>
        </w:tblPrEx>
        <w:tc>
          <w:tcPr>
            <w:tcW w:w="1976" w:type="dxa"/>
          </w:tcPr>
          <w:p w:rsidR="00DA4A7A" w:rsidRPr="00C02941" w:rsidRDefault="00DA4A7A">
            <w:r w:rsidRPr="00C02941">
              <w:t>stippled</w:t>
            </w:r>
          </w:p>
        </w:tc>
        <w:tc>
          <w:tcPr>
            <w:tcW w:w="2101" w:type="dxa"/>
          </w:tcPr>
          <w:p w:rsidR="00DA4A7A" w:rsidRPr="00C02941" w:rsidRDefault="00DA4A7A"/>
        </w:tc>
        <w:tc>
          <w:tcPr>
            <w:tcW w:w="2127" w:type="dxa"/>
          </w:tcPr>
          <w:p w:rsidR="00DA4A7A" w:rsidRPr="00C02941" w:rsidRDefault="00DA4A7A">
            <w:r w:rsidRPr="00C02941">
              <w:t>â dotwaith</w:t>
            </w:r>
          </w:p>
        </w:tc>
        <w:tc>
          <w:tcPr>
            <w:tcW w:w="1701" w:type="dxa"/>
          </w:tcPr>
          <w:p w:rsidR="00DA4A7A" w:rsidRDefault="00DA4A7A"/>
        </w:tc>
        <w:tc>
          <w:tcPr>
            <w:tcW w:w="992" w:type="dxa"/>
          </w:tcPr>
          <w:p w:rsidR="00DA4A7A" w:rsidRDefault="00DA4A7A"/>
        </w:tc>
        <w:tc>
          <w:tcPr>
            <w:tcW w:w="709" w:type="dxa"/>
          </w:tcPr>
          <w:p w:rsidR="00DA4A7A" w:rsidRDefault="00DA4A7A"/>
        </w:tc>
        <w:tc>
          <w:tcPr>
            <w:tcW w:w="850" w:type="dxa"/>
          </w:tcPr>
          <w:p w:rsidR="00DA4A7A" w:rsidRDefault="00DA4A7A">
            <w:r>
              <w:t>ymad</w:t>
            </w:r>
          </w:p>
        </w:tc>
        <w:tc>
          <w:tcPr>
            <w:tcW w:w="1843" w:type="dxa"/>
          </w:tcPr>
          <w:p w:rsidR="00DA4A7A" w:rsidRDefault="00DA4A7A"/>
        </w:tc>
      </w:tr>
      <w:tr w:rsidR="00D713E5" w:rsidTr="00205C95">
        <w:tblPrEx>
          <w:tblCellMar>
            <w:top w:w="0" w:type="dxa"/>
            <w:bottom w:w="0" w:type="dxa"/>
          </w:tblCellMar>
        </w:tblPrEx>
        <w:tc>
          <w:tcPr>
            <w:tcW w:w="1976" w:type="dxa"/>
          </w:tcPr>
          <w:p w:rsidR="00D713E5" w:rsidRDefault="00D713E5">
            <w:r>
              <w:t>stipulate</w:t>
            </w:r>
          </w:p>
        </w:tc>
        <w:tc>
          <w:tcPr>
            <w:tcW w:w="2101" w:type="dxa"/>
          </w:tcPr>
          <w:p w:rsidR="00D713E5" w:rsidRDefault="00D713E5"/>
        </w:tc>
        <w:tc>
          <w:tcPr>
            <w:tcW w:w="2127" w:type="dxa"/>
          </w:tcPr>
          <w:p w:rsidR="00D713E5" w:rsidRDefault="00D713E5">
            <w:r>
              <w:t>mynnu, pennu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0A4AD8" w:rsidTr="00205C95">
        <w:tblPrEx>
          <w:tblCellMar>
            <w:top w:w="0" w:type="dxa"/>
            <w:bottom w:w="0" w:type="dxa"/>
          </w:tblCellMar>
        </w:tblPrEx>
        <w:tc>
          <w:tcPr>
            <w:tcW w:w="1976" w:type="dxa"/>
          </w:tcPr>
          <w:p w:rsidR="000A4AD8" w:rsidRDefault="000A4AD8">
            <w:r>
              <w:t>subject of</w:t>
            </w:r>
          </w:p>
        </w:tc>
        <w:tc>
          <w:tcPr>
            <w:tcW w:w="2101" w:type="dxa"/>
          </w:tcPr>
          <w:p w:rsidR="000A4AD8" w:rsidRDefault="009F1A8C">
            <w:r>
              <w:t xml:space="preserve">giving </w:t>
            </w:r>
            <w:r w:rsidR="00F54247">
              <w:t xml:space="preserve">rise to, </w:t>
            </w:r>
            <w:r>
              <w:t xml:space="preserve">the focus of e.g. </w:t>
            </w:r>
            <w:r w:rsidRPr="00817BC2">
              <w:rPr>
                <w:i/>
              </w:rPr>
              <w:t>the incident was the subject of international condemnation</w:t>
            </w:r>
          </w:p>
        </w:tc>
        <w:tc>
          <w:tcPr>
            <w:tcW w:w="2127" w:type="dxa"/>
          </w:tcPr>
          <w:p w:rsidR="000A4AD8" w:rsidRDefault="000A4AD8">
            <w:r>
              <w:t>yn destun</w:t>
            </w:r>
          </w:p>
        </w:tc>
        <w:tc>
          <w:tcPr>
            <w:tcW w:w="1701" w:type="dxa"/>
          </w:tcPr>
          <w:p w:rsidR="000A4AD8" w:rsidRDefault="000A4AD8"/>
        </w:tc>
        <w:tc>
          <w:tcPr>
            <w:tcW w:w="992" w:type="dxa"/>
          </w:tcPr>
          <w:p w:rsidR="000A4AD8" w:rsidRDefault="000A4AD8"/>
        </w:tc>
        <w:tc>
          <w:tcPr>
            <w:tcW w:w="709" w:type="dxa"/>
          </w:tcPr>
          <w:p w:rsidR="000A4AD8" w:rsidRDefault="000A4AD8"/>
        </w:tc>
        <w:tc>
          <w:tcPr>
            <w:tcW w:w="850" w:type="dxa"/>
          </w:tcPr>
          <w:p w:rsidR="000A4AD8" w:rsidRDefault="000A4AD8">
            <w:r>
              <w:t>ymad</w:t>
            </w:r>
          </w:p>
        </w:tc>
        <w:tc>
          <w:tcPr>
            <w:tcW w:w="1843" w:type="dxa"/>
          </w:tcPr>
          <w:p w:rsidR="000A4AD8" w:rsidRDefault="000A4AD8"/>
        </w:tc>
      </w:tr>
      <w:tr w:rsidR="00D713E5" w:rsidTr="00205C95">
        <w:tblPrEx>
          <w:tblCellMar>
            <w:top w:w="0" w:type="dxa"/>
            <w:bottom w:w="0" w:type="dxa"/>
          </w:tblCellMar>
        </w:tblPrEx>
        <w:tc>
          <w:tcPr>
            <w:tcW w:w="1976" w:type="dxa"/>
          </w:tcPr>
          <w:p w:rsidR="00D713E5" w:rsidRDefault="00D713E5">
            <w:r>
              <w:t>subject to</w:t>
            </w:r>
          </w:p>
        </w:tc>
        <w:tc>
          <w:tcPr>
            <w:tcW w:w="2101" w:type="dxa"/>
          </w:tcPr>
          <w:p w:rsidR="009F1A8C" w:rsidRPr="00817BC2" w:rsidRDefault="000A4AD8" w:rsidP="009F1A8C">
            <w:pPr>
              <w:autoSpaceDE w:val="0"/>
              <w:autoSpaceDN w:val="0"/>
              <w:adjustRightInd w:val="0"/>
              <w:rPr>
                <w:rFonts w:cs="Arial"/>
                <w:i/>
                <w:color w:val="231F20"/>
                <w:szCs w:val="24"/>
                <w:lang w:val="cy-GB" w:eastAsia="cy-GB"/>
              </w:rPr>
            </w:pPr>
            <w:r>
              <w:t xml:space="preserve">under the control or authority of, governed or regulated by e.g. </w:t>
            </w:r>
            <w:r w:rsidR="009F1A8C" w:rsidRPr="00817BC2">
              <w:rPr>
                <w:rFonts w:cs="Arial"/>
                <w:i/>
                <w:szCs w:val="24"/>
              </w:rPr>
              <w:t xml:space="preserve">a </w:t>
            </w:r>
            <w:r w:rsidR="009F1A8C" w:rsidRPr="00817BC2">
              <w:rPr>
                <w:rFonts w:cs="Arial"/>
                <w:i/>
                <w:color w:val="231F20"/>
                <w:szCs w:val="24"/>
                <w:lang w:val="cy-GB" w:eastAsia="cy-GB"/>
              </w:rPr>
              <w:t>person subject to immigration</w:t>
            </w:r>
          </w:p>
          <w:p w:rsidR="00D713E5" w:rsidRDefault="009F1A8C" w:rsidP="009F1A8C">
            <w:r w:rsidRPr="00817BC2">
              <w:rPr>
                <w:rFonts w:cs="Arial"/>
                <w:i/>
                <w:color w:val="231F20"/>
                <w:szCs w:val="24"/>
                <w:lang w:val="cy-GB" w:eastAsia="cy-GB"/>
              </w:rPr>
              <w:t>control</w:t>
            </w:r>
            <w:r w:rsidR="00A847DB">
              <w:rPr>
                <w:rFonts w:cs="Arial"/>
                <w:i/>
                <w:color w:val="231F20"/>
                <w:szCs w:val="24"/>
                <w:lang w:val="cy-GB" w:eastAsia="cy-GB"/>
              </w:rPr>
              <w:t>; a Statutory Instrument subject to the negative procedure.</w:t>
            </w:r>
          </w:p>
        </w:tc>
        <w:tc>
          <w:tcPr>
            <w:tcW w:w="2127" w:type="dxa"/>
          </w:tcPr>
          <w:p w:rsidR="00D713E5" w:rsidRDefault="00D713E5">
            <w:r>
              <w:t>yn ddarostyngedig i</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ymad</w:t>
            </w:r>
          </w:p>
        </w:tc>
        <w:tc>
          <w:tcPr>
            <w:tcW w:w="1843" w:type="dxa"/>
          </w:tcPr>
          <w:p w:rsidR="00D713E5" w:rsidRDefault="00D713E5"/>
        </w:tc>
      </w:tr>
      <w:tr w:rsidR="000A4AD8" w:rsidTr="00205C95">
        <w:tblPrEx>
          <w:tblCellMar>
            <w:top w:w="0" w:type="dxa"/>
            <w:bottom w:w="0" w:type="dxa"/>
          </w:tblCellMar>
        </w:tblPrEx>
        <w:tc>
          <w:tcPr>
            <w:tcW w:w="1976" w:type="dxa"/>
          </w:tcPr>
          <w:p w:rsidR="000A4AD8" w:rsidRDefault="000A4AD8">
            <w:r>
              <w:t>subject to</w:t>
            </w:r>
          </w:p>
        </w:tc>
        <w:tc>
          <w:tcPr>
            <w:tcW w:w="2101" w:type="dxa"/>
          </w:tcPr>
          <w:p w:rsidR="000A4AD8" w:rsidRDefault="000A4AD8">
            <w:r>
              <w:t xml:space="preserve">dependent on, conditional on e.g. </w:t>
            </w:r>
            <w:r w:rsidRPr="00817BC2">
              <w:rPr>
                <w:i/>
              </w:rPr>
              <w:t>the merger is subject to the approval of the shareholders</w:t>
            </w:r>
          </w:p>
        </w:tc>
        <w:tc>
          <w:tcPr>
            <w:tcW w:w="2127" w:type="dxa"/>
          </w:tcPr>
          <w:p w:rsidR="000A4AD8" w:rsidRDefault="000A4AD8">
            <w:r>
              <w:t>yn amodol ar</w:t>
            </w:r>
          </w:p>
        </w:tc>
        <w:tc>
          <w:tcPr>
            <w:tcW w:w="1701" w:type="dxa"/>
          </w:tcPr>
          <w:p w:rsidR="000A4AD8" w:rsidRDefault="000A4AD8"/>
        </w:tc>
        <w:tc>
          <w:tcPr>
            <w:tcW w:w="992" w:type="dxa"/>
          </w:tcPr>
          <w:p w:rsidR="000A4AD8" w:rsidRDefault="000A4AD8"/>
        </w:tc>
        <w:tc>
          <w:tcPr>
            <w:tcW w:w="709" w:type="dxa"/>
          </w:tcPr>
          <w:p w:rsidR="000A4AD8" w:rsidRDefault="000A4AD8"/>
        </w:tc>
        <w:tc>
          <w:tcPr>
            <w:tcW w:w="850" w:type="dxa"/>
          </w:tcPr>
          <w:p w:rsidR="000A4AD8" w:rsidRDefault="000A4AD8">
            <w:r>
              <w:t>ymad</w:t>
            </w:r>
          </w:p>
        </w:tc>
        <w:tc>
          <w:tcPr>
            <w:tcW w:w="1843" w:type="dxa"/>
          </w:tcPr>
          <w:p w:rsidR="000A4AD8" w:rsidRDefault="000A4AD8"/>
        </w:tc>
      </w:tr>
      <w:tr w:rsidR="000A4AD8" w:rsidTr="00205C95">
        <w:tblPrEx>
          <w:tblCellMar>
            <w:top w:w="0" w:type="dxa"/>
            <w:bottom w:w="0" w:type="dxa"/>
          </w:tblCellMar>
        </w:tblPrEx>
        <w:tc>
          <w:tcPr>
            <w:tcW w:w="1976" w:type="dxa"/>
          </w:tcPr>
          <w:p w:rsidR="000A4AD8" w:rsidRDefault="000A4AD8">
            <w:r>
              <w:t>subject to</w:t>
            </w:r>
          </w:p>
        </w:tc>
        <w:tc>
          <w:tcPr>
            <w:tcW w:w="2101" w:type="dxa"/>
          </w:tcPr>
          <w:p w:rsidR="000A4AD8" w:rsidRDefault="000A4AD8" w:rsidP="007F3A75">
            <w:r>
              <w:t>likely or prone to be affected by, tending to</w:t>
            </w:r>
            <w:r w:rsidR="00C5294D">
              <w:t>, vulnerable or exposed to</w:t>
            </w:r>
            <w:r>
              <w:t xml:space="preserve"> e.g. </w:t>
            </w:r>
            <w:r w:rsidRPr="00817BC2">
              <w:rPr>
                <w:i/>
              </w:rPr>
              <w:t>he was subject to bouts of nausea</w:t>
            </w:r>
            <w:r w:rsidR="007F3A75">
              <w:rPr>
                <w:i/>
              </w:rPr>
              <w:t>;</w:t>
            </w:r>
            <w:r w:rsidR="00C5294D">
              <w:rPr>
                <w:i/>
              </w:rPr>
              <w:t xml:space="preserve"> she was subject to </w:t>
            </w:r>
            <w:r w:rsidR="007F3A75">
              <w:rPr>
                <w:i/>
              </w:rPr>
              <w:t>constant questioning</w:t>
            </w:r>
          </w:p>
        </w:tc>
        <w:tc>
          <w:tcPr>
            <w:tcW w:w="2127" w:type="dxa"/>
          </w:tcPr>
          <w:p w:rsidR="000A4AD8" w:rsidRDefault="000A4AD8" w:rsidP="00A21D90">
            <w:r>
              <w:t xml:space="preserve">tueddol i, tueddol o gael, </w:t>
            </w:r>
            <w:r w:rsidR="007F3A75">
              <w:t xml:space="preserve">agored i </w:t>
            </w:r>
            <w:r>
              <w:t>etc</w:t>
            </w:r>
          </w:p>
        </w:tc>
        <w:tc>
          <w:tcPr>
            <w:tcW w:w="1701" w:type="dxa"/>
          </w:tcPr>
          <w:p w:rsidR="000A4AD8" w:rsidRDefault="000A4AD8"/>
        </w:tc>
        <w:tc>
          <w:tcPr>
            <w:tcW w:w="992" w:type="dxa"/>
          </w:tcPr>
          <w:p w:rsidR="000A4AD8" w:rsidRDefault="000A4AD8"/>
        </w:tc>
        <w:tc>
          <w:tcPr>
            <w:tcW w:w="709" w:type="dxa"/>
          </w:tcPr>
          <w:p w:rsidR="000A4AD8" w:rsidRDefault="000A4AD8"/>
        </w:tc>
        <w:tc>
          <w:tcPr>
            <w:tcW w:w="850" w:type="dxa"/>
          </w:tcPr>
          <w:p w:rsidR="000A4AD8" w:rsidRDefault="000A4AD8">
            <w:r>
              <w:t>ymad</w:t>
            </w:r>
          </w:p>
        </w:tc>
        <w:tc>
          <w:tcPr>
            <w:tcW w:w="1843" w:type="dxa"/>
          </w:tcPr>
          <w:p w:rsidR="000A4AD8" w:rsidRDefault="000A4AD8"/>
        </w:tc>
      </w:tr>
      <w:tr w:rsidR="00D713E5" w:rsidTr="00205C95">
        <w:tblPrEx>
          <w:tblCellMar>
            <w:top w:w="0" w:type="dxa"/>
            <w:bottom w:w="0" w:type="dxa"/>
          </w:tblCellMar>
        </w:tblPrEx>
        <w:tc>
          <w:tcPr>
            <w:tcW w:w="1976" w:type="dxa"/>
          </w:tcPr>
          <w:p w:rsidR="00D713E5" w:rsidRDefault="00D713E5">
            <w:r>
              <w:t>sub-lease</w:t>
            </w:r>
          </w:p>
        </w:tc>
        <w:tc>
          <w:tcPr>
            <w:tcW w:w="2101" w:type="dxa"/>
          </w:tcPr>
          <w:p w:rsidR="00D713E5" w:rsidRDefault="00D713E5"/>
        </w:tc>
        <w:tc>
          <w:tcPr>
            <w:tcW w:w="2127" w:type="dxa"/>
          </w:tcPr>
          <w:p w:rsidR="00D713E5" w:rsidRDefault="00D713E5">
            <w:r>
              <w:t>is-les</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subordinate legislation</w:t>
            </w:r>
          </w:p>
        </w:tc>
        <w:tc>
          <w:tcPr>
            <w:tcW w:w="2101" w:type="dxa"/>
          </w:tcPr>
          <w:p w:rsidR="00D713E5" w:rsidRDefault="00D713E5"/>
        </w:tc>
        <w:tc>
          <w:tcPr>
            <w:tcW w:w="2127" w:type="dxa"/>
          </w:tcPr>
          <w:p w:rsidR="00D713E5" w:rsidRDefault="00D713E5">
            <w:r>
              <w:t>is-ddeddfwriaeth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sub-paragraph</w:t>
            </w:r>
          </w:p>
        </w:tc>
        <w:tc>
          <w:tcPr>
            <w:tcW w:w="2101" w:type="dxa"/>
          </w:tcPr>
          <w:p w:rsidR="00D713E5" w:rsidRDefault="00D713E5"/>
        </w:tc>
        <w:tc>
          <w:tcPr>
            <w:tcW w:w="2127" w:type="dxa"/>
          </w:tcPr>
          <w:p w:rsidR="00D713E5" w:rsidRDefault="00D713E5">
            <w:r>
              <w:t>is-baragraff</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sub-paragraphs</w:t>
            </w:r>
          </w:p>
        </w:tc>
        <w:tc>
          <w:tcPr>
            <w:tcW w:w="2101" w:type="dxa"/>
          </w:tcPr>
          <w:p w:rsidR="00D713E5" w:rsidRDefault="00D713E5"/>
        </w:tc>
        <w:tc>
          <w:tcPr>
            <w:tcW w:w="2127" w:type="dxa"/>
          </w:tcPr>
          <w:p w:rsidR="00D713E5" w:rsidRDefault="00D713E5">
            <w:r>
              <w:t>is-baragraffau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AA2536">
            <w:r>
              <w:t>subsection</w:t>
            </w:r>
          </w:p>
        </w:tc>
        <w:tc>
          <w:tcPr>
            <w:tcW w:w="2101" w:type="dxa"/>
          </w:tcPr>
          <w:p w:rsidR="00D713E5" w:rsidRDefault="00D713E5"/>
        </w:tc>
        <w:tc>
          <w:tcPr>
            <w:tcW w:w="2127" w:type="dxa"/>
          </w:tcPr>
          <w:p w:rsidR="00D713E5" w:rsidRDefault="00D713E5">
            <w:r>
              <w:t>is-adran</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sidP="00AA2536">
            <w:r>
              <w:t>subsections</w:t>
            </w:r>
          </w:p>
        </w:tc>
        <w:tc>
          <w:tcPr>
            <w:tcW w:w="2101" w:type="dxa"/>
          </w:tcPr>
          <w:p w:rsidR="00D713E5" w:rsidRDefault="00D713E5"/>
        </w:tc>
        <w:tc>
          <w:tcPr>
            <w:tcW w:w="2127" w:type="dxa"/>
          </w:tcPr>
          <w:p w:rsidR="00D713E5" w:rsidRDefault="00D713E5">
            <w:r>
              <w:t>is-adrannau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substitute</w:t>
            </w:r>
          </w:p>
        </w:tc>
        <w:tc>
          <w:tcPr>
            <w:tcW w:w="2101" w:type="dxa"/>
          </w:tcPr>
          <w:p w:rsidR="00D713E5" w:rsidRDefault="00D713E5"/>
        </w:tc>
        <w:tc>
          <w:tcPr>
            <w:tcW w:w="2127" w:type="dxa"/>
          </w:tcPr>
          <w:p w:rsidR="00D713E5" w:rsidRDefault="00D713E5">
            <w:r>
              <w:t>rhoi X yn lle Y</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superaffirmative procedure</w:t>
            </w:r>
          </w:p>
        </w:tc>
        <w:tc>
          <w:tcPr>
            <w:tcW w:w="2101" w:type="dxa"/>
          </w:tcPr>
          <w:p w:rsidR="00D713E5" w:rsidRDefault="00D713E5"/>
        </w:tc>
        <w:tc>
          <w:tcPr>
            <w:tcW w:w="2127" w:type="dxa"/>
          </w:tcPr>
          <w:p w:rsidR="00D713E5" w:rsidRDefault="00D713E5">
            <w:r>
              <w:t>gweithdrefn uwchgadarnhaol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supplementary provision</w:t>
            </w:r>
          </w:p>
        </w:tc>
        <w:tc>
          <w:tcPr>
            <w:tcW w:w="2101" w:type="dxa"/>
          </w:tcPr>
          <w:p w:rsidR="00D713E5" w:rsidRDefault="00D713E5"/>
        </w:tc>
        <w:tc>
          <w:tcPr>
            <w:tcW w:w="2127" w:type="dxa"/>
          </w:tcPr>
          <w:p w:rsidR="00D713E5" w:rsidRDefault="00D713E5">
            <w:r>
              <w:t>darpariaeth atodol</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supplementary provisions</w:t>
            </w:r>
          </w:p>
        </w:tc>
        <w:tc>
          <w:tcPr>
            <w:tcW w:w="2101" w:type="dxa"/>
          </w:tcPr>
          <w:p w:rsidR="00D713E5" w:rsidRDefault="00D713E5"/>
        </w:tc>
        <w:tc>
          <w:tcPr>
            <w:tcW w:w="2127" w:type="dxa"/>
          </w:tcPr>
          <w:p w:rsidR="00D713E5" w:rsidRDefault="00D713E5">
            <w:r>
              <w:t>darpariaethau atodol</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survey</w:t>
            </w:r>
          </w:p>
        </w:tc>
        <w:tc>
          <w:tcPr>
            <w:tcW w:w="2101" w:type="dxa"/>
          </w:tcPr>
          <w:p w:rsidR="00D713E5" w:rsidRDefault="00D713E5"/>
        </w:tc>
        <w:tc>
          <w:tcPr>
            <w:tcW w:w="2127" w:type="dxa"/>
          </w:tcPr>
          <w:p w:rsidR="00D713E5" w:rsidRDefault="00D713E5">
            <w:r>
              <w:t>arolwg</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survey</w:t>
            </w:r>
          </w:p>
        </w:tc>
        <w:tc>
          <w:tcPr>
            <w:tcW w:w="2101" w:type="dxa"/>
          </w:tcPr>
          <w:p w:rsidR="00D713E5" w:rsidRDefault="00D713E5"/>
        </w:tc>
        <w:tc>
          <w:tcPr>
            <w:tcW w:w="2127" w:type="dxa"/>
          </w:tcPr>
          <w:p w:rsidR="00D713E5" w:rsidRDefault="00D713E5">
            <w:r>
              <w:t>arolygu</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surveyor</w:t>
            </w:r>
          </w:p>
        </w:tc>
        <w:tc>
          <w:tcPr>
            <w:tcW w:w="2101" w:type="dxa"/>
          </w:tcPr>
          <w:p w:rsidR="00D713E5" w:rsidRDefault="00D713E5">
            <w:r>
              <w:t>person conducting a survey</w:t>
            </w:r>
          </w:p>
        </w:tc>
        <w:tc>
          <w:tcPr>
            <w:tcW w:w="2127" w:type="dxa"/>
          </w:tcPr>
          <w:p w:rsidR="00D713E5" w:rsidRDefault="00D713E5">
            <w:r>
              <w:t>arolygydd</w:t>
            </w:r>
          </w:p>
        </w:tc>
        <w:tc>
          <w:tcPr>
            <w:tcW w:w="1701" w:type="dxa"/>
          </w:tcPr>
          <w:p w:rsidR="00D713E5" w:rsidRDefault="00D713E5">
            <w:r>
              <w:t>person sy’n cynnal arolwg</w:t>
            </w:r>
          </w:p>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surveyors</w:t>
            </w:r>
          </w:p>
        </w:tc>
        <w:tc>
          <w:tcPr>
            <w:tcW w:w="2101" w:type="dxa"/>
          </w:tcPr>
          <w:p w:rsidR="00D713E5" w:rsidRDefault="00D713E5"/>
        </w:tc>
        <w:tc>
          <w:tcPr>
            <w:tcW w:w="2127" w:type="dxa"/>
          </w:tcPr>
          <w:p w:rsidR="00D713E5" w:rsidRDefault="00D713E5">
            <w:r>
              <w:t xml:space="preserve">arolygwyr </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surveys</w:t>
            </w:r>
          </w:p>
        </w:tc>
        <w:tc>
          <w:tcPr>
            <w:tcW w:w="2101" w:type="dxa"/>
          </w:tcPr>
          <w:p w:rsidR="00D713E5" w:rsidRDefault="00D713E5"/>
        </w:tc>
        <w:tc>
          <w:tcPr>
            <w:tcW w:w="2127" w:type="dxa"/>
          </w:tcPr>
          <w:p w:rsidR="00D713E5" w:rsidRDefault="00D713E5">
            <w:r>
              <w:t>arolygon</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suspend</w:t>
            </w:r>
          </w:p>
        </w:tc>
        <w:tc>
          <w:tcPr>
            <w:tcW w:w="2101" w:type="dxa"/>
          </w:tcPr>
          <w:p w:rsidR="00D713E5" w:rsidRDefault="00D713E5"/>
        </w:tc>
        <w:tc>
          <w:tcPr>
            <w:tcW w:w="2127" w:type="dxa"/>
          </w:tcPr>
          <w:p w:rsidR="00D713E5" w:rsidRDefault="00D713E5">
            <w:r>
              <w:t>atal dros dro</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AD4EA2" w:rsidTr="00205C95">
        <w:tblPrEx>
          <w:tblCellMar>
            <w:top w:w="0" w:type="dxa"/>
            <w:bottom w:w="0" w:type="dxa"/>
          </w:tblCellMar>
        </w:tblPrEx>
        <w:tc>
          <w:tcPr>
            <w:tcW w:w="1976" w:type="dxa"/>
          </w:tcPr>
          <w:p w:rsidR="00AD4EA2" w:rsidRPr="00690843" w:rsidRDefault="00AD4EA2" w:rsidP="00AD4EA2">
            <w:pPr>
              <w:rPr>
                <w:rFonts w:cs="Arial"/>
                <w:szCs w:val="24"/>
              </w:rPr>
            </w:pPr>
            <w:r w:rsidRPr="00690843">
              <w:rPr>
                <w:rFonts w:cs="Arial"/>
                <w:szCs w:val="24"/>
              </w:rPr>
              <w:t>Swiss employed person</w:t>
            </w:r>
          </w:p>
          <w:p w:rsidR="00AD4EA2" w:rsidRDefault="00AD4EA2" w:rsidP="003A1A75">
            <w:pPr>
              <w:rPr>
                <w:snapToGrid w:val="0"/>
                <w:lang w:val="en-US" w:eastAsia="en-US"/>
              </w:rPr>
            </w:pPr>
          </w:p>
        </w:tc>
        <w:tc>
          <w:tcPr>
            <w:tcW w:w="2101" w:type="dxa"/>
          </w:tcPr>
          <w:p w:rsidR="00AD4EA2" w:rsidRDefault="00AD4EA2" w:rsidP="003A1A75">
            <w:pPr>
              <w:rPr>
                <w:sz w:val="16"/>
              </w:rPr>
            </w:pPr>
          </w:p>
        </w:tc>
        <w:tc>
          <w:tcPr>
            <w:tcW w:w="2127" w:type="dxa"/>
          </w:tcPr>
          <w:p w:rsidR="00AD4EA2" w:rsidRDefault="00AD4EA2" w:rsidP="00AD4EA2">
            <w:pPr>
              <w:rPr>
                <w:rFonts w:cs="Arial"/>
                <w:szCs w:val="24"/>
              </w:rPr>
            </w:pPr>
            <w:r>
              <w:rPr>
                <w:rFonts w:cs="Arial"/>
                <w:szCs w:val="24"/>
              </w:rPr>
              <w:t>person cyflogedig Swisaidd</w:t>
            </w:r>
          </w:p>
          <w:p w:rsidR="00AD4EA2" w:rsidRPr="00F50C7F" w:rsidRDefault="00AD4EA2" w:rsidP="003A1A75">
            <w:pPr>
              <w:rPr>
                <w:snapToGrid w:val="0"/>
                <w:lang w:val="en-US" w:eastAsia="en-US"/>
              </w:rPr>
            </w:pPr>
          </w:p>
        </w:tc>
        <w:tc>
          <w:tcPr>
            <w:tcW w:w="1701" w:type="dxa"/>
          </w:tcPr>
          <w:p w:rsidR="00AD4EA2" w:rsidRDefault="00AD4EA2" w:rsidP="003A1A75">
            <w:pPr>
              <w:rPr>
                <w:snapToGrid w:val="0"/>
                <w:lang w:val="en-US" w:eastAsia="en-US"/>
              </w:rPr>
            </w:pPr>
          </w:p>
        </w:tc>
        <w:tc>
          <w:tcPr>
            <w:tcW w:w="992" w:type="dxa"/>
          </w:tcPr>
          <w:p w:rsidR="00AD4EA2" w:rsidRDefault="00016DAB" w:rsidP="003A1A75">
            <w:r>
              <w:t>g</w:t>
            </w:r>
          </w:p>
        </w:tc>
        <w:tc>
          <w:tcPr>
            <w:tcW w:w="709" w:type="dxa"/>
          </w:tcPr>
          <w:p w:rsidR="00AD4EA2" w:rsidRDefault="00016DAB" w:rsidP="003A1A75">
            <w:r>
              <w:t>u</w:t>
            </w:r>
          </w:p>
        </w:tc>
        <w:tc>
          <w:tcPr>
            <w:tcW w:w="850" w:type="dxa"/>
          </w:tcPr>
          <w:p w:rsidR="00AD4EA2" w:rsidRPr="00016DAB" w:rsidRDefault="00016DAB" w:rsidP="00016DAB">
            <w:r>
              <w:t>e</w:t>
            </w:r>
          </w:p>
        </w:tc>
        <w:tc>
          <w:tcPr>
            <w:tcW w:w="1843" w:type="dxa"/>
          </w:tcPr>
          <w:p w:rsidR="00AD4EA2" w:rsidRDefault="00AD4EA2">
            <w:r>
              <w:t>Mae hyn yn codi’n aml mewn Atodlenni ym maes addysg (e.e. mewn cynlluniau)</w:t>
            </w:r>
          </w:p>
        </w:tc>
      </w:tr>
      <w:tr w:rsidR="00AD4EA2" w:rsidTr="00205C95">
        <w:tblPrEx>
          <w:tblCellMar>
            <w:top w:w="0" w:type="dxa"/>
            <w:bottom w:w="0" w:type="dxa"/>
          </w:tblCellMar>
        </w:tblPrEx>
        <w:tc>
          <w:tcPr>
            <w:tcW w:w="1976" w:type="dxa"/>
          </w:tcPr>
          <w:p w:rsidR="00AD4EA2" w:rsidRDefault="00AD4EA2" w:rsidP="00AD4EA2">
            <w:pPr>
              <w:rPr>
                <w:rFonts w:cs="Arial"/>
                <w:szCs w:val="24"/>
              </w:rPr>
            </w:pPr>
            <w:r w:rsidRPr="00690843">
              <w:rPr>
                <w:rFonts w:cs="Arial"/>
                <w:szCs w:val="24"/>
              </w:rPr>
              <w:t>Swiss frontier employed person</w:t>
            </w:r>
          </w:p>
          <w:p w:rsidR="00AD4EA2" w:rsidRDefault="00AD4EA2" w:rsidP="003A1A75">
            <w:pPr>
              <w:rPr>
                <w:snapToGrid w:val="0"/>
                <w:lang w:val="en-US" w:eastAsia="en-US"/>
              </w:rPr>
            </w:pPr>
          </w:p>
        </w:tc>
        <w:tc>
          <w:tcPr>
            <w:tcW w:w="2101" w:type="dxa"/>
          </w:tcPr>
          <w:p w:rsidR="00AD4EA2" w:rsidRDefault="00AD4EA2" w:rsidP="003A1A75">
            <w:pPr>
              <w:rPr>
                <w:sz w:val="16"/>
              </w:rPr>
            </w:pPr>
          </w:p>
        </w:tc>
        <w:tc>
          <w:tcPr>
            <w:tcW w:w="2127" w:type="dxa"/>
          </w:tcPr>
          <w:p w:rsidR="00AD4EA2" w:rsidRPr="00F50C7F" w:rsidRDefault="00AD4EA2" w:rsidP="00AD4EA2">
            <w:pPr>
              <w:rPr>
                <w:snapToGrid w:val="0"/>
                <w:lang w:val="en-US" w:eastAsia="en-US"/>
              </w:rPr>
            </w:pPr>
            <w:r>
              <w:rPr>
                <w:rFonts w:cs="Arial"/>
                <w:szCs w:val="24"/>
              </w:rPr>
              <w:t>person cyflogedig  trawsffiniol Swisaidd</w:t>
            </w:r>
          </w:p>
        </w:tc>
        <w:tc>
          <w:tcPr>
            <w:tcW w:w="1701" w:type="dxa"/>
          </w:tcPr>
          <w:p w:rsidR="00AD4EA2" w:rsidRDefault="00AD4EA2" w:rsidP="003A1A75">
            <w:pPr>
              <w:rPr>
                <w:snapToGrid w:val="0"/>
                <w:lang w:val="en-US" w:eastAsia="en-US"/>
              </w:rPr>
            </w:pPr>
          </w:p>
        </w:tc>
        <w:tc>
          <w:tcPr>
            <w:tcW w:w="992" w:type="dxa"/>
          </w:tcPr>
          <w:p w:rsidR="00AD4EA2" w:rsidRDefault="00016DAB" w:rsidP="003A1A75">
            <w:r>
              <w:t>g</w:t>
            </w:r>
          </w:p>
        </w:tc>
        <w:tc>
          <w:tcPr>
            <w:tcW w:w="709" w:type="dxa"/>
          </w:tcPr>
          <w:p w:rsidR="00AD4EA2" w:rsidRDefault="00016DAB" w:rsidP="003A1A75">
            <w:r>
              <w:t>u</w:t>
            </w:r>
          </w:p>
        </w:tc>
        <w:tc>
          <w:tcPr>
            <w:tcW w:w="850" w:type="dxa"/>
          </w:tcPr>
          <w:p w:rsidR="00AD4EA2" w:rsidRDefault="00016DAB" w:rsidP="003A1A75">
            <w:r>
              <w:t>e</w:t>
            </w:r>
          </w:p>
        </w:tc>
        <w:tc>
          <w:tcPr>
            <w:tcW w:w="1843" w:type="dxa"/>
          </w:tcPr>
          <w:p w:rsidR="00AD4EA2" w:rsidRDefault="00AD4EA2">
            <w:r>
              <w:t>Mae hyn yn codi’n aml mewn Atodlenni ym maes addysg (e.e. mewn cynlluniau)</w:t>
            </w:r>
          </w:p>
        </w:tc>
      </w:tr>
      <w:tr w:rsidR="00AD4EA2" w:rsidTr="00205C95">
        <w:tblPrEx>
          <w:tblCellMar>
            <w:top w:w="0" w:type="dxa"/>
            <w:bottom w:w="0" w:type="dxa"/>
          </w:tblCellMar>
        </w:tblPrEx>
        <w:tc>
          <w:tcPr>
            <w:tcW w:w="1976" w:type="dxa"/>
          </w:tcPr>
          <w:p w:rsidR="00AD4EA2" w:rsidRPr="00690843" w:rsidRDefault="00AD4EA2" w:rsidP="00AD4EA2">
            <w:pPr>
              <w:rPr>
                <w:rFonts w:cs="Arial"/>
                <w:szCs w:val="24"/>
              </w:rPr>
            </w:pPr>
            <w:r w:rsidRPr="00690843">
              <w:rPr>
                <w:rFonts w:cs="Arial"/>
                <w:szCs w:val="24"/>
              </w:rPr>
              <w:t xml:space="preserve">Swiss </w:t>
            </w:r>
            <w:r w:rsidRPr="00AD4EA2">
              <w:rPr>
                <w:rFonts w:cs="Arial"/>
                <w:szCs w:val="24"/>
              </w:rPr>
              <w:t>frontier self-employed person</w:t>
            </w:r>
          </w:p>
          <w:p w:rsidR="00AD4EA2" w:rsidRDefault="00AD4EA2" w:rsidP="003A1A75">
            <w:pPr>
              <w:rPr>
                <w:snapToGrid w:val="0"/>
                <w:lang w:val="en-US" w:eastAsia="en-US"/>
              </w:rPr>
            </w:pPr>
          </w:p>
        </w:tc>
        <w:tc>
          <w:tcPr>
            <w:tcW w:w="2101" w:type="dxa"/>
          </w:tcPr>
          <w:p w:rsidR="00AD4EA2" w:rsidRDefault="00AD4EA2" w:rsidP="003A1A75">
            <w:pPr>
              <w:rPr>
                <w:sz w:val="16"/>
              </w:rPr>
            </w:pPr>
          </w:p>
        </w:tc>
        <w:tc>
          <w:tcPr>
            <w:tcW w:w="2127" w:type="dxa"/>
          </w:tcPr>
          <w:p w:rsidR="00AD4EA2" w:rsidRPr="00F50C7F" w:rsidRDefault="00016DAB" w:rsidP="00016DAB">
            <w:pPr>
              <w:rPr>
                <w:snapToGrid w:val="0"/>
                <w:lang w:val="en-US" w:eastAsia="en-US"/>
              </w:rPr>
            </w:pPr>
            <w:r>
              <w:rPr>
                <w:rFonts w:cs="Arial"/>
                <w:szCs w:val="24"/>
              </w:rPr>
              <w:t>p</w:t>
            </w:r>
            <w:r w:rsidR="00AD4EA2">
              <w:rPr>
                <w:rFonts w:cs="Arial"/>
                <w:szCs w:val="24"/>
              </w:rPr>
              <w:t>erson hunangyflogedig trawsffiniol Swisaidd</w:t>
            </w:r>
          </w:p>
        </w:tc>
        <w:tc>
          <w:tcPr>
            <w:tcW w:w="1701" w:type="dxa"/>
          </w:tcPr>
          <w:p w:rsidR="00AD4EA2" w:rsidRDefault="00AD4EA2" w:rsidP="003A1A75">
            <w:pPr>
              <w:rPr>
                <w:snapToGrid w:val="0"/>
                <w:lang w:val="en-US" w:eastAsia="en-US"/>
              </w:rPr>
            </w:pPr>
          </w:p>
        </w:tc>
        <w:tc>
          <w:tcPr>
            <w:tcW w:w="992" w:type="dxa"/>
          </w:tcPr>
          <w:p w:rsidR="00AD4EA2" w:rsidRDefault="00016DAB" w:rsidP="003A1A75">
            <w:r>
              <w:t>g</w:t>
            </w:r>
          </w:p>
        </w:tc>
        <w:tc>
          <w:tcPr>
            <w:tcW w:w="709" w:type="dxa"/>
          </w:tcPr>
          <w:p w:rsidR="00AD4EA2" w:rsidRDefault="00016DAB" w:rsidP="003A1A75">
            <w:r>
              <w:t>u</w:t>
            </w:r>
          </w:p>
        </w:tc>
        <w:tc>
          <w:tcPr>
            <w:tcW w:w="850" w:type="dxa"/>
          </w:tcPr>
          <w:p w:rsidR="00AD4EA2" w:rsidRDefault="00016DAB" w:rsidP="003A1A75">
            <w:r>
              <w:t>e</w:t>
            </w:r>
          </w:p>
        </w:tc>
        <w:tc>
          <w:tcPr>
            <w:tcW w:w="1843" w:type="dxa"/>
          </w:tcPr>
          <w:p w:rsidR="00AD4EA2" w:rsidRDefault="00AD4EA2">
            <w:r>
              <w:t>Mae hyn yn codi’n aml mewn Atodlenni ym maes addysg (e.e. mewn cynlluniau)</w:t>
            </w:r>
          </w:p>
        </w:tc>
      </w:tr>
      <w:tr w:rsidR="00016DAB" w:rsidTr="00205C95">
        <w:tblPrEx>
          <w:tblCellMar>
            <w:top w:w="0" w:type="dxa"/>
            <w:bottom w:w="0" w:type="dxa"/>
          </w:tblCellMar>
        </w:tblPrEx>
        <w:tc>
          <w:tcPr>
            <w:tcW w:w="1976" w:type="dxa"/>
          </w:tcPr>
          <w:p w:rsidR="00016DAB" w:rsidRPr="00690843" w:rsidRDefault="00016DAB" w:rsidP="00016DAB">
            <w:pPr>
              <w:rPr>
                <w:rFonts w:cs="Arial"/>
                <w:szCs w:val="24"/>
              </w:rPr>
            </w:pPr>
            <w:r w:rsidRPr="00690843">
              <w:rPr>
                <w:rFonts w:cs="Arial"/>
                <w:szCs w:val="24"/>
              </w:rPr>
              <w:t>Swiss national</w:t>
            </w:r>
          </w:p>
          <w:p w:rsidR="00016DAB" w:rsidRPr="00690843" w:rsidRDefault="00016DAB" w:rsidP="00016DAB">
            <w:pPr>
              <w:rPr>
                <w:rFonts w:cs="Arial"/>
                <w:szCs w:val="24"/>
              </w:rPr>
            </w:pPr>
          </w:p>
        </w:tc>
        <w:tc>
          <w:tcPr>
            <w:tcW w:w="2101" w:type="dxa"/>
          </w:tcPr>
          <w:p w:rsidR="00016DAB" w:rsidRDefault="00016DAB" w:rsidP="003A1A75">
            <w:pPr>
              <w:rPr>
                <w:sz w:val="16"/>
              </w:rPr>
            </w:pPr>
          </w:p>
        </w:tc>
        <w:tc>
          <w:tcPr>
            <w:tcW w:w="2127" w:type="dxa"/>
          </w:tcPr>
          <w:p w:rsidR="00016DAB" w:rsidRDefault="003C3FC2" w:rsidP="00016DAB">
            <w:pPr>
              <w:rPr>
                <w:rFonts w:cs="Arial"/>
                <w:szCs w:val="24"/>
              </w:rPr>
            </w:pPr>
            <w:r>
              <w:rPr>
                <w:rFonts w:cs="Arial"/>
                <w:szCs w:val="24"/>
              </w:rPr>
              <w:t>g</w:t>
            </w:r>
            <w:r w:rsidR="00016DAB" w:rsidRPr="00B345E8">
              <w:rPr>
                <w:rFonts w:cs="Arial"/>
                <w:szCs w:val="24"/>
              </w:rPr>
              <w:t>wladolyn Swisaidd</w:t>
            </w:r>
          </w:p>
          <w:p w:rsidR="00016DAB" w:rsidRDefault="00016DAB" w:rsidP="00016DAB">
            <w:pPr>
              <w:rPr>
                <w:rFonts w:cs="Arial"/>
                <w:szCs w:val="24"/>
              </w:rPr>
            </w:pPr>
          </w:p>
        </w:tc>
        <w:tc>
          <w:tcPr>
            <w:tcW w:w="1701" w:type="dxa"/>
          </w:tcPr>
          <w:p w:rsidR="00016DAB" w:rsidRDefault="00016DAB" w:rsidP="003A1A75">
            <w:pPr>
              <w:rPr>
                <w:snapToGrid w:val="0"/>
                <w:lang w:val="en-US" w:eastAsia="en-US"/>
              </w:rPr>
            </w:pPr>
          </w:p>
        </w:tc>
        <w:tc>
          <w:tcPr>
            <w:tcW w:w="992" w:type="dxa"/>
          </w:tcPr>
          <w:p w:rsidR="00016DAB" w:rsidRDefault="00016DAB" w:rsidP="003A1A75">
            <w:r>
              <w:t>g</w:t>
            </w:r>
          </w:p>
        </w:tc>
        <w:tc>
          <w:tcPr>
            <w:tcW w:w="709" w:type="dxa"/>
          </w:tcPr>
          <w:p w:rsidR="00016DAB" w:rsidRDefault="00016DAB" w:rsidP="003A1A75">
            <w:r>
              <w:t>u</w:t>
            </w:r>
          </w:p>
        </w:tc>
        <w:tc>
          <w:tcPr>
            <w:tcW w:w="850" w:type="dxa"/>
          </w:tcPr>
          <w:p w:rsidR="00016DAB" w:rsidRDefault="00016DAB" w:rsidP="003A1A75">
            <w:r>
              <w:t>e</w:t>
            </w:r>
          </w:p>
        </w:tc>
        <w:tc>
          <w:tcPr>
            <w:tcW w:w="1843" w:type="dxa"/>
          </w:tcPr>
          <w:p w:rsidR="00016DAB" w:rsidRDefault="00016DAB">
            <w:r>
              <w:t>Mae hyn yn codi’n aml mewn Atodlenni ym maes addysg (e.e. mewn cynlluniau)</w:t>
            </w:r>
          </w:p>
        </w:tc>
      </w:tr>
      <w:tr w:rsidR="00AD4EA2" w:rsidTr="00205C95">
        <w:tblPrEx>
          <w:tblCellMar>
            <w:top w:w="0" w:type="dxa"/>
            <w:bottom w:w="0" w:type="dxa"/>
          </w:tblCellMar>
        </w:tblPrEx>
        <w:tc>
          <w:tcPr>
            <w:tcW w:w="1976" w:type="dxa"/>
          </w:tcPr>
          <w:p w:rsidR="00016DAB" w:rsidRDefault="00016DAB" w:rsidP="00016DAB">
            <w:pPr>
              <w:rPr>
                <w:rFonts w:cs="Arial"/>
                <w:szCs w:val="24"/>
              </w:rPr>
            </w:pPr>
            <w:r w:rsidRPr="00690843">
              <w:rPr>
                <w:rFonts w:cs="Arial"/>
                <w:szCs w:val="24"/>
              </w:rPr>
              <w:t>Swiss self-employed person</w:t>
            </w:r>
          </w:p>
          <w:p w:rsidR="00AD4EA2" w:rsidRDefault="00AD4EA2" w:rsidP="003A1A75">
            <w:pPr>
              <w:rPr>
                <w:snapToGrid w:val="0"/>
                <w:lang w:val="en-US" w:eastAsia="en-US"/>
              </w:rPr>
            </w:pPr>
          </w:p>
        </w:tc>
        <w:tc>
          <w:tcPr>
            <w:tcW w:w="2101" w:type="dxa"/>
          </w:tcPr>
          <w:p w:rsidR="00AD4EA2" w:rsidRDefault="00AD4EA2" w:rsidP="003A1A75">
            <w:pPr>
              <w:rPr>
                <w:sz w:val="16"/>
              </w:rPr>
            </w:pPr>
          </w:p>
        </w:tc>
        <w:tc>
          <w:tcPr>
            <w:tcW w:w="2127" w:type="dxa"/>
          </w:tcPr>
          <w:p w:rsidR="00AD4EA2" w:rsidRPr="00F50C7F" w:rsidRDefault="00016DAB" w:rsidP="00016DAB">
            <w:pPr>
              <w:rPr>
                <w:snapToGrid w:val="0"/>
                <w:lang w:val="en-US" w:eastAsia="en-US"/>
              </w:rPr>
            </w:pPr>
            <w:r>
              <w:rPr>
                <w:rFonts w:cs="Arial"/>
                <w:szCs w:val="24"/>
              </w:rPr>
              <w:t>person hunangyflogedig Swisaidd</w:t>
            </w:r>
          </w:p>
        </w:tc>
        <w:tc>
          <w:tcPr>
            <w:tcW w:w="1701" w:type="dxa"/>
          </w:tcPr>
          <w:p w:rsidR="00AD4EA2" w:rsidRDefault="00AD4EA2" w:rsidP="003A1A75">
            <w:pPr>
              <w:rPr>
                <w:snapToGrid w:val="0"/>
                <w:lang w:val="en-US" w:eastAsia="en-US"/>
              </w:rPr>
            </w:pPr>
          </w:p>
        </w:tc>
        <w:tc>
          <w:tcPr>
            <w:tcW w:w="992" w:type="dxa"/>
          </w:tcPr>
          <w:p w:rsidR="00AD4EA2" w:rsidRDefault="00016DAB" w:rsidP="003A1A75">
            <w:r>
              <w:t>g</w:t>
            </w:r>
          </w:p>
        </w:tc>
        <w:tc>
          <w:tcPr>
            <w:tcW w:w="709" w:type="dxa"/>
          </w:tcPr>
          <w:p w:rsidR="00AD4EA2" w:rsidRDefault="00016DAB" w:rsidP="003A1A75">
            <w:r>
              <w:t>u</w:t>
            </w:r>
          </w:p>
        </w:tc>
        <w:tc>
          <w:tcPr>
            <w:tcW w:w="850" w:type="dxa"/>
          </w:tcPr>
          <w:p w:rsidR="00AD4EA2" w:rsidRDefault="00016DAB" w:rsidP="003A1A75">
            <w:r>
              <w:t>e</w:t>
            </w:r>
          </w:p>
        </w:tc>
        <w:tc>
          <w:tcPr>
            <w:tcW w:w="1843" w:type="dxa"/>
          </w:tcPr>
          <w:p w:rsidR="00AD4EA2" w:rsidRDefault="00016DAB">
            <w:r>
              <w:t>Mae hyn yn codi’n aml mewn Atodlenni ym maes addysg (e.e. mewn cynlluniau)</w:t>
            </w:r>
          </w:p>
        </w:tc>
      </w:tr>
      <w:tr w:rsidR="00D713E5" w:rsidTr="00205C95">
        <w:tblPrEx>
          <w:tblCellMar>
            <w:top w:w="0" w:type="dxa"/>
            <w:bottom w:w="0" w:type="dxa"/>
          </w:tblCellMar>
        </w:tblPrEx>
        <w:tc>
          <w:tcPr>
            <w:tcW w:w="1976" w:type="dxa"/>
          </w:tcPr>
          <w:p w:rsidR="00D713E5" w:rsidRDefault="00D713E5" w:rsidP="003A1A75">
            <w:pPr>
              <w:rPr>
                <w:snapToGrid w:val="0"/>
                <w:lang w:val="en-US" w:eastAsia="en-US"/>
              </w:rPr>
            </w:pPr>
            <w:r>
              <w:rPr>
                <w:snapToGrid w:val="0"/>
                <w:lang w:val="en-US" w:eastAsia="en-US"/>
              </w:rPr>
              <w:t>take into possession</w:t>
            </w:r>
          </w:p>
        </w:tc>
        <w:tc>
          <w:tcPr>
            <w:tcW w:w="2101" w:type="dxa"/>
          </w:tcPr>
          <w:p w:rsidR="00D713E5" w:rsidRDefault="00D713E5" w:rsidP="003A1A75">
            <w:pPr>
              <w:rPr>
                <w:sz w:val="16"/>
              </w:rPr>
            </w:pPr>
          </w:p>
        </w:tc>
        <w:tc>
          <w:tcPr>
            <w:tcW w:w="2127" w:type="dxa"/>
          </w:tcPr>
          <w:p w:rsidR="00D713E5" w:rsidRPr="00F50C7F" w:rsidRDefault="00D713E5" w:rsidP="003A1A75">
            <w:pPr>
              <w:rPr>
                <w:snapToGrid w:val="0"/>
                <w:lang w:val="en-US" w:eastAsia="en-US"/>
              </w:rPr>
            </w:pPr>
            <w:r w:rsidRPr="00F50C7F">
              <w:rPr>
                <w:snapToGrid w:val="0"/>
                <w:lang w:val="en-US" w:eastAsia="en-US"/>
              </w:rPr>
              <w:t>cymryd i feddiant</w:t>
            </w:r>
          </w:p>
        </w:tc>
        <w:tc>
          <w:tcPr>
            <w:tcW w:w="1701" w:type="dxa"/>
          </w:tcPr>
          <w:p w:rsidR="00D713E5" w:rsidRDefault="00D713E5" w:rsidP="003A1A75">
            <w:pPr>
              <w:rPr>
                <w:snapToGrid w:val="0"/>
                <w:lang w:val="en-US" w:eastAsia="en-US"/>
              </w:rPr>
            </w:pPr>
          </w:p>
        </w:tc>
        <w:tc>
          <w:tcPr>
            <w:tcW w:w="992" w:type="dxa"/>
          </w:tcPr>
          <w:p w:rsidR="00D713E5" w:rsidRDefault="00D713E5" w:rsidP="003A1A75"/>
        </w:tc>
        <w:tc>
          <w:tcPr>
            <w:tcW w:w="709" w:type="dxa"/>
          </w:tcPr>
          <w:p w:rsidR="00D713E5" w:rsidRDefault="00D713E5" w:rsidP="003A1A75"/>
        </w:tc>
        <w:tc>
          <w:tcPr>
            <w:tcW w:w="850" w:type="dxa"/>
          </w:tcPr>
          <w:p w:rsidR="00D713E5" w:rsidRDefault="00D713E5" w:rsidP="003A1A7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take possession</w:t>
            </w:r>
          </w:p>
        </w:tc>
        <w:tc>
          <w:tcPr>
            <w:tcW w:w="2101" w:type="dxa"/>
          </w:tcPr>
          <w:p w:rsidR="00D713E5" w:rsidRDefault="00D713E5"/>
        </w:tc>
        <w:tc>
          <w:tcPr>
            <w:tcW w:w="2127" w:type="dxa"/>
          </w:tcPr>
          <w:p w:rsidR="00D713E5" w:rsidRDefault="00D713E5">
            <w:r>
              <w:t>cymryd meddiant</w:t>
            </w:r>
          </w:p>
        </w:tc>
        <w:tc>
          <w:tcPr>
            <w:tcW w:w="1701" w:type="dxa"/>
          </w:tcPr>
          <w:p w:rsidR="00D713E5" w:rsidRDefault="00D713E5"/>
        </w:tc>
        <w:tc>
          <w:tcPr>
            <w:tcW w:w="992" w:type="dxa"/>
          </w:tcPr>
          <w:p w:rsidR="00D713E5" w:rsidRDefault="00D713E5"/>
        </w:tc>
        <w:tc>
          <w:tcPr>
            <w:tcW w:w="709" w:type="dxa"/>
          </w:tcPr>
          <w:p w:rsidR="00D713E5" w:rsidRDefault="00D713E5"/>
        </w:tc>
        <w:tc>
          <w:tcPr>
            <w:tcW w:w="850" w:type="dxa"/>
          </w:tcPr>
          <w:p w:rsidR="00D713E5" w:rsidRDefault="00D713E5">
            <w:r>
              <w:t>bf</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pPr>
              <w:rPr>
                <w:snapToGrid w:val="0"/>
                <w:lang w:eastAsia="en-US"/>
              </w:rPr>
            </w:pPr>
            <w:r>
              <w:rPr>
                <w:snapToGrid w:val="0"/>
                <w:lang w:val="en-US" w:eastAsia="en-US"/>
              </w:rPr>
              <w:t>temporary provision</w:t>
            </w:r>
          </w:p>
        </w:tc>
        <w:tc>
          <w:tcPr>
            <w:tcW w:w="2101" w:type="dxa"/>
          </w:tcPr>
          <w:p w:rsidR="00D713E5" w:rsidRDefault="00D713E5"/>
        </w:tc>
        <w:tc>
          <w:tcPr>
            <w:tcW w:w="2127" w:type="dxa"/>
          </w:tcPr>
          <w:p w:rsidR="00D713E5" w:rsidRDefault="00D713E5">
            <w:pPr>
              <w:rPr>
                <w:snapToGrid w:val="0"/>
                <w:lang w:eastAsia="en-US"/>
              </w:rPr>
            </w:pPr>
            <w:r>
              <w:rPr>
                <w:snapToGrid w:val="0"/>
                <w:lang w:val="en-US" w:eastAsia="en-US"/>
              </w:rPr>
              <w:t>darpariaeth dros dro</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pPr>
              <w:rPr>
                <w:snapToGrid w:val="0"/>
                <w:lang w:eastAsia="en-US"/>
              </w:rPr>
            </w:pPr>
            <w:r>
              <w:t>temporary provisions</w:t>
            </w:r>
          </w:p>
        </w:tc>
        <w:tc>
          <w:tcPr>
            <w:tcW w:w="2101" w:type="dxa"/>
          </w:tcPr>
          <w:p w:rsidR="00D713E5" w:rsidRDefault="00D713E5"/>
        </w:tc>
        <w:tc>
          <w:tcPr>
            <w:tcW w:w="2127" w:type="dxa"/>
          </w:tcPr>
          <w:p w:rsidR="00D713E5" w:rsidRDefault="00D713E5">
            <w:pPr>
              <w:rPr>
                <w:snapToGrid w:val="0"/>
                <w:lang w:eastAsia="en-US"/>
              </w:rPr>
            </w:pPr>
            <w:r>
              <w:t>darpariaethau dros dro</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tenancies in common</w:t>
            </w:r>
          </w:p>
        </w:tc>
        <w:tc>
          <w:tcPr>
            <w:tcW w:w="2101" w:type="dxa"/>
          </w:tcPr>
          <w:p w:rsidR="00D713E5" w:rsidRDefault="00D713E5"/>
        </w:tc>
        <w:tc>
          <w:tcPr>
            <w:tcW w:w="2127" w:type="dxa"/>
          </w:tcPr>
          <w:p w:rsidR="00D713E5" w:rsidRDefault="00D713E5">
            <w:r>
              <w:t>tenantiaethau ar y cyd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tenancy in common</w:t>
            </w:r>
          </w:p>
        </w:tc>
        <w:tc>
          <w:tcPr>
            <w:tcW w:w="2101" w:type="dxa"/>
          </w:tcPr>
          <w:p w:rsidR="00D713E5" w:rsidRDefault="00D713E5"/>
        </w:tc>
        <w:tc>
          <w:tcPr>
            <w:tcW w:w="2127" w:type="dxa"/>
          </w:tcPr>
          <w:p w:rsidR="00D713E5" w:rsidRDefault="00D713E5">
            <w:r>
              <w:t>tenantiaeth ar y cyd</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tenant in common</w:t>
            </w:r>
          </w:p>
        </w:tc>
        <w:tc>
          <w:tcPr>
            <w:tcW w:w="2101" w:type="dxa"/>
          </w:tcPr>
          <w:p w:rsidR="00D713E5" w:rsidRDefault="00D713E5"/>
        </w:tc>
        <w:tc>
          <w:tcPr>
            <w:tcW w:w="2127" w:type="dxa"/>
          </w:tcPr>
          <w:p w:rsidR="00D713E5" w:rsidRDefault="00D713E5">
            <w:r>
              <w:t>tenant ar y cyd</w:t>
            </w:r>
          </w:p>
        </w:tc>
        <w:tc>
          <w:tcPr>
            <w:tcW w:w="1701" w:type="dxa"/>
          </w:tcPr>
          <w:p w:rsidR="00D713E5" w:rsidRDefault="00D713E5"/>
        </w:tc>
        <w:tc>
          <w:tcPr>
            <w:tcW w:w="992" w:type="dxa"/>
          </w:tcPr>
          <w:p w:rsidR="00D713E5" w:rsidRDefault="00D713E5">
            <w:r>
              <w:t>g</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tenants in common</w:t>
            </w:r>
          </w:p>
        </w:tc>
        <w:tc>
          <w:tcPr>
            <w:tcW w:w="2101" w:type="dxa"/>
          </w:tcPr>
          <w:p w:rsidR="00D713E5" w:rsidRDefault="00D713E5"/>
        </w:tc>
        <w:tc>
          <w:tcPr>
            <w:tcW w:w="2127" w:type="dxa"/>
          </w:tcPr>
          <w:p w:rsidR="00D713E5" w:rsidRDefault="00D713E5">
            <w:r>
              <w:t>tenantiaid ar y cyd</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tenure</w:t>
            </w:r>
          </w:p>
        </w:tc>
        <w:tc>
          <w:tcPr>
            <w:tcW w:w="2101" w:type="dxa"/>
          </w:tcPr>
          <w:p w:rsidR="00D713E5" w:rsidRDefault="00D713E5"/>
        </w:tc>
        <w:tc>
          <w:tcPr>
            <w:tcW w:w="2127" w:type="dxa"/>
          </w:tcPr>
          <w:p w:rsidR="00D713E5" w:rsidRDefault="00D713E5">
            <w:r>
              <w:t>deiliadaeth</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tenures</w:t>
            </w:r>
          </w:p>
        </w:tc>
        <w:tc>
          <w:tcPr>
            <w:tcW w:w="2101" w:type="dxa"/>
          </w:tcPr>
          <w:p w:rsidR="00D713E5" w:rsidRDefault="00D713E5"/>
        </w:tc>
        <w:tc>
          <w:tcPr>
            <w:tcW w:w="2127" w:type="dxa"/>
          </w:tcPr>
          <w:p w:rsidR="00D713E5" w:rsidRDefault="00D713E5">
            <w:r>
              <w:t>deiliadaethau</w:t>
            </w:r>
          </w:p>
        </w:tc>
        <w:tc>
          <w:tcPr>
            <w:tcW w:w="1701" w:type="dxa"/>
          </w:tcPr>
          <w:p w:rsidR="00D713E5" w:rsidRDefault="00D713E5"/>
        </w:tc>
        <w:tc>
          <w:tcPr>
            <w:tcW w:w="992" w:type="dxa"/>
          </w:tcPr>
          <w:p w:rsidR="00D713E5" w:rsidRDefault="00D713E5"/>
        </w:tc>
        <w:tc>
          <w:tcPr>
            <w:tcW w:w="709" w:type="dxa"/>
          </w:tcPr>
          <w:p w:rsidR="00D713E5" w:rsidRDefault="00D713E5">
            <w:r>
              <w:t>ll</w:t>
            </w:r>
          </w:p>
        </w:tc>
        <w:tc>
          <w:tcPr>
            <w:tcW w:w="850" w:type="dxa"/>
          </w:tcPr>
          <w:p w:rsidR="00D713E5" w:rsidRDefault="00D713E5">
            <w:r>
              <w:t>e</w:t>
            </w:r>
          </w:p>
        </w:tc>
        <w:tc>
          <w:tcPr>
            <w:tcW w:w="1843" w:type="dxa"/>
          </w:tcPr>
          <w:p w:rsidR="00D713E5" w:rsidRDefault="00D713E5"/>
        </w:tc>
      </w:tr>
      <w:tr w:rsidR="00D713E5" w:rsidTr="00205C95">
        <w:tblPrEx>
          <w:tblCellMar>
            <w:top w:w="0" w:type="dxa"/>
            <w:bottom w:w="0" w:type="dxa"/>
          </w:tblCellMar>
        </w:tblPrEx>
        <w:tc>
          <w:tcPr>
            <w:tcW w:w="1976" w:type="dxa"/>
          </w:tcPr>
          <w:p w:rsidR="00D713E5" w:rsidRDefault="00D713E5">
            <w:r>
              <w:t>The Clean Neighbourhoods and Environment Act 2005</w:t>
            </w:r>
          </w:p>
        </w:tc>
        <w:tc>
          <w:tcPr>
            <w:tcW w:w="2101" w:type="dxa"/>
          </w:tcPr>
          <w:p w:rsidR="00D713E5" w:rsidRDefault="00D713E5"/>
        </w:tc>
        <w:tc>
          <w:tcPr>
            <w:tcW w:w="2127" w:type="dxa"/>
          </w:tcPr>
          <w:p w:rsidR="00D713E5" w:rsidRDefault="00D713E5">
            <w:r>
              <w:t>Deddf Cymdogaethau Glân a’r Amgylchedd 2005</w:t>
            </w:r>
          </w:p>
        </w:tc>
        <w:tc>
          <w:tcPr>
            <w:tcW w:w="1701" w:type="dxa"/>
          </w:tcPr>
          <w:p w:rsidR="00D713E5" w:rsidRDefault="00D713E5"/>
        </w:tc>
        <w:tc>
          <w:tcPr>
            <w:tcW w:w="992" w:type="dxa"/>
          </w:tcPr>
          <w:p w:rsidR="00D713E5" w:rsidRDefault="00D713E5">
            <w:r>
              <w:t>b</w:t>
            </w:r>
          </w:p>
        </w:tc>
        <w:tc>
          <w:tcPr>
            <w:tcW w:w="709" w:type="dxa"/>
          </w:tcPr>
          <w:p w:rsidR="00D713E5" w:rsidRDefault="00D713E5">
            <w:r>
              <w:t>u</w:t>
            </w:r>
          </w:p>
        </w:tc>
        <w:tc>
          <w:tcPr>
            <w:tcW w:w="850" w:type="dxa"/>
          </w:tcPr>
          <w:p w:rsidR="00D713E5" w:rsidRDefault="00D713E5">
            <w:r>
              <w:t>e</w:t>
            </w:r>
          </w:p>
        </w:tc>
        <w:tc>
          <w:tcPr>
            <w:tcW w:w="1843" w:type="dxa"/>
          </w:tcPr>
          <w:p w:rsidR="00D713E5" w:rsidRDefault="00D713E5"/>
        </w:tc>
      </w:tr>
      <w:tr w:rsidR="00830CA6" w:rsidTr="00205C95">
        <w:tblPrEx>
          <w:tblCellMar>
            <w:top w:w="0" w:type="dxa"/>
            <w:bottom w:w="0" w:type="dxa"/>
          </w:tblCellMar>
        </w:tblPrEx>
        <w:tc>
          <w:tcPr>
            <w:tcW w:w="1976" w:type="dxa"/>
          </w:tcPr>
          <w:p w:rsidR="00830CA6" w:rsidRDefault="00830CA6">
            <w:r w:rsidRPr="002B59B4">
              <w:rPr>
                <w:rFonts w:cs="Arial"/>
                <w:szCs w:val="24"/>
              </w:rPr>
              <w:t>the day after</w:t>
            </w:r>
          </w:p>
        </w:tc>
        <w:tc>
          <w:tcPr>
            <w:tcW w:w="2101" w:type="dxa"/>
          </w:tcPr>
          <w:p w:rsidR="00830CA6" w:rsidRDefault="00830CA6">
            <w:r w:rsidRPr="002B59B4">
              <w:rPr>
                <w:rFonts w:cs="Arial"/>
                <w:szCs w:val="24"/>
              </w:rPr>
              <w:t>(e.g. the day after the day (on which) this Act receives Royal Assent)</w:t>
            </w:r>
          </w:p>
        </w:tc>
        <w:tc>
          <w:tcPr>
            <w:tcW w:w="2127" w:type="dxa"/>
          </w:tcPr>
          <w:p w:rsidR="00830CA6" w:rsidRDefault="00830CA6">
            <w:r w:rsidRPr="002B59B4">
              <w:rPr>
                <w:rFonts w:cs="Arial"/>
                <w:szCs w:val="24"/>
              </w:rPr>
              <w:t>drannoeth</w:t>
            </w:r>
          </w:p>
        </w:tc>
        <w:tc>
          <w:tcPr>
            <w:tcW w:w="1701" w:type="dxa"/>
          </w:tcPr>
          <w:p w:rsidR="00830CA6" w:rsidRDefault="00830CA6">
            <w:r w:rsidRPr="002B59B4">
              <w:rPr>
                <w:rFonts w:cs="Arial"/>
                <w:szCs w:val="24"/>
              </w:rPr>
              <w:t>(e.e. drannoeth y diwrnod y caiff y Ddeddf hon y Cydsyniad Brenhinol)</w:t>
            </w:r>
          </w:p>
        </w:tc>
        <w:tc>
          <w:tcPr>
            <w:tcW w:w="992" w:type="dxa"/>
          </w:tcPr>
          <w:p w:rsidR="00830CA6" w:rsidRDefault="00830CA6"/>
        </w:tc>
        <w:tc>
          <w:tcPr>
            <w:tcW w:w="709" w:type="dxa"/>
          </w:tcPr>
          <w:p w:rsidR="00830CA6" w:rsidRDefault="00830CA6"/>
        </w:tc>
        <w:tc>
          <w:tcPr>
            <w:tcW w:w="850" w:type="dxa"/>
          </w:tcPr>
          <w:p w:rsidR="00830CA6" w:rsidRDefault="00830CA6">
            <w:r w:rsidRPr="002B59B4">
              <w:rPr>
                <w:rFonts w:cs="Arial"/>
                <w:szCs w:val="24"/>
              </w:rPr>
              <w:t>adf</w:t>
            </w:r>
          </w:p>
        </w:tc>
        <w:tc>
          <w:tcPr>
            <w:tcW w:w="1843" w:type="dxa"/>
          </w:tcPr>
          <w:p w:rsidR="00830CA6" w:rsidRDefault="00830CA6" w:rsidP="00E74CD0">
            <w:r>
              <w:rPr>
                <w:rFonts w:cs="Arial"/>
                <w:szCs w:val="24"/>
              </w:rPr>
              <w:t xml:space="preserve">“Diwrnod ar ôl” </w:t>
            </w:r>
            <w:r w:rsidR="00E74CD0">
              <w:rPr>
                <w:rFonts w:cs="Arial"/>
                <w:szCs w:val="24"/>
              </w:rPr>
              <w:t xml:space="preserve">ac “unrhyw ddiwrnod ar ôl” </w:t>
            </w:r>
            <w:r>
              <w:rPr>
                <w:rFonts w:cs="Arial"/>
                <w:szCs w:val="24"/>
              </w:rPr>
              <w:t xml:space="preserve">sy’n gywir i gyfleu “a day after” </w:t>
            </w:r>
            <w:r w:rsidR="00E74CD0">
              <w:rPr>
                <w:rFonts w:cs="Arial"/>
                <w:szCs w:val="24"/>
              </w:rPr>
              <w:t>ac</w:t>
            </w:r>
            <w:r>
              <w:rPr>
                <w:rFonts w:cs="Arial"/>
                <w:szCs w:val="24"/>
              </w:rPr>
              <w:t xml:space="preserve"> “any day after”, e.e. “</w:t>
            </w:r>
            <w:r w:rsidRPr="00456827">
              <w:rPr>
                <w:rFonts w:cs="Arial"/>
                <w:szCs w:val="24"/>
              </w:rPr>
              <w:t xml:space="preserve">Welsh Ministers may specify any day after submission of the </w:t>
            </w:r>
            <w:r>
              <w:rPr>
                <w:rFonts w:cs="Arial"/>
                <w:szCs w:val="24"/>
              </w:rPr>
              <w:t>a</w:t>
            </w:r>
            <w:r w:rsidRPr="00456827">
              <w:rPr>
                <w:rFonts w:cs="Arial"/>
                <w:szCs w:val="24"/>
              </w:rPr>
              <w:t>pplication</w:t>
            </w:r>
            <w:r>
              <w:rPr>
                <w:rFonts w:cs="Arial"/>
                <w:szCs w:val="24"/>
              </w:rPr>
              <w:t xml:space="preserve"> as the registration day” = “Caiff Gweinidogion Cymru bennu mai’r diwrnod cofrestru yw unrhyw ddiwrnod ar ôl cyflwyno’r cais.” </w:t>
            </w:r>
          </w:p>
        </w:tc>
      </w:tr>
      <w:tr w:rsidR="00830CA6" w:rsidTr="00205C95">
        <w:tblPrEx>
          <w:tblCellMar>
            <w:top w:w="0" w:type="dxa"/>
            <w:bottom w:w="0" w:type="dxa"/>
          </w:tblCellMar>
        </w:tblPrEx>
        <w:tc>
          <w:tcPr>
            <w:tcW w:w="1976" w:type="dxa"/>
          </w:tcPr>
          <w:p w:rsidR="00830CA6" w:rsidRDefault="00830CA6">
            <w:r>
              <w:t>The date the provision comes into force</w:t>
            </w:r>
          </w:p>
        </w:tc>
        <w:tc>
          <w:tcPr>
            <w:tcW w:w="2101" w:type="dxa"/>
          </w:tcPr>
          <w:p w:rsidR="00830CA6" w:rsidRDefault="00830CA6"/>
        </w:tc>
        <w:tc>
          <w:tcPr>
            <w:tcW w:w="2127" w:type="dxa"/>
          </w:tcPr>
          <w:p w:rsidR="00830CA6" w:rsidRDefault="00830CA6">
            <w:r>
              <w:t>Y dyddiad y daw’r ddarpariaeth i rym</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tc>
        <w:tc>
          <w:tcPr>
            <w:tcW w:w="1843" w:type="dxa"/>
          </w:tcPr>
          <w:p w:rsidR="00830CA6" w:rsidRDefault="00830CA6"/>
        </w:tc>
      </w:tr>
      <w:tr w:rsidR="00830CA6" w:rsidRPr="00F36D29" w:rsidTr="00205C95">
        <w:tblPrEx>
          <w:tblCellMar>
            <w:top w:w="0" w:type="dxa"/>
            <w:bottom w:w="0" w:type="dxa"/>
          </w:tblCellMar>
        </w:tblPrEx>
        <w:tc>
          <w:tcPr>
            <w:tcW w:w="1976" w:type="dxa"/>
          </w:tcPr>
          <w:p w:rsidR="00830CA6" w:rsidRPr="00F36D29" w:rsidRDefault="00830CA6" w:rsidP="007343F9">
            <w:pPr>
              <w:pStyle w:val="T1"/>
              <w:rPr>
                <w:rFonts w:ascii="Arial" w:hAnsi="Arial" w:cs="Arial"/>
                <w:sz w:val="24"/>
                <w:szCs w:val="24"/>
              </w:rPr>
            </w:pPr>
            <w:r w:rsidRPr="00F36D29">
              <w:rPr>
                <w:rFonts w:ascii="Arial" w:hAnsi="Arial" w:cs="Arial"/>
                <w:sz w:val="24"/>
                <w:szCs w:val="24"/>
              </w:rPr>
              <w:t>The day on which this Act receives Royal Assent</w:t>
            </w:r>
          </w:p>
        </w:tc>
        <w:tc>
          <w:tcPr>
            <w:tcW w:w="2101" w:type="dxa"/>
          </w:tcPr>
          <w:p w:rsidR="00830CA6" w:rsidRPr="00F36D29" w:rsidRDefault="00830CA6">
            <w:pPr>
              <w:rPr>
                <w:rFonts w:cs="Arial"/>
                <w:szCs w:val="24"/>
              </w:rPr>
            </w:pPr>
          </w:p>
        </w:tc>
        <w:tc>
          <w:tcPr>
            <w:tcW w:w="2127" w:type="dxa"/>
          </w:tcPr>
          <w:p w:rsidR="00830CA6" w:rsidRPr="00F36D29" w:rsidRDefault="00830CA6" w:rsidP="00E6525A">
            <w:pPr>
              <w:pStyle w:val="T1"/>
              <w:rPr>
                <w:rFonts w:ascii="Arial" w:hAnsi="Arial" w:cs="Arial"/>
                <w:sz w:val="24"/>
                <w:szCs w:val="24"/>
                <w:lang w:val="cy-GB"/>
              </w:rPr>
            </w:pPr>
            <w:r w:rsidRPr="00F36D29">
              <w:rPr>
                <w:rFonts w:ascii="Arial" w:hAnsi="Arial" w:cs="Arial"/>
                <w:sz w:val="24"/>
                <w:szCs w:val="24"/>
                <w:lang w:val="cy-GB"/>
              </w:rPr>
              <w:t xml:space="preserve">Y diwrnod y </w:t>
            </w:r>
            <w:r>
              <w:rPr>
                <w:rFonts w:ascii="Arial" w:hAnsi="Arial" w:cs="Arial"/>
                <w:sz w:val="24"/>
                <w:szCs w:val="24"/>
                <w:lang w:val="cy-GB"/>
              </w:rPr>
              <w:t>caiff y</w:t>
            </w:r>
            <w:r w:rsidRPr="00F36D29">
              <w:rPr>
                <w:rFonts w:ascii="Arial" w:hAnsi="Arial" w:cs="Arial"/>
                <w:sz w:val="24"/>
                <w:szCs w:val="24"/>
                <w:lang w:val="cy-GB"/>
              </w:rPr>
              <w:t xml:space="preserve"> Ddeddf hon y Cydsyniad Brenhinol</w:t>
            </w:r>
          </w:p>
        </w:tc>
        <w:tc>
          <w:tcPr>
            <w:tcW w:w="1701" w:type="dxa"/>
          </w:tcPr>
          <w:p w:rsidR="00830CA6" w:rsidRPr="00F36D29" w:rsidRDefault="00830CA6">
            <w:pPr>
              <w:rPr>
                <w:szCs w:val="24"/>
              </w:rPr>
            </w:pPr>
          </w:p>
        </w:tc>
        <w:tc>
          <w:tcPr>
            <w:tcW w:w="992" w:type="dxa"/>
          </w:tcPr>
          <w:p w:rsidR="00830CA6" w:rsidRPr="00F36D29" w:rsidRDefault="00830CA6">
            <w:pPr>
              <w:rPr>
                <w:szCs w:val="24"/>
              </w:rPr>
            </w:pPr>
          </w:p>
        </w:tc>
        <w:tc>
          <w:tcPr>
            <w:tcW w:w="709" w:type="dxa"/>
          </w:tcPr>
          <w:p w:rsidR="00830CA6" w:rsidRPr="00F36D29" w:rsidRDefault="00830CA6">
            <w:pPr>
              <w:rPr>
                <w:szCs w:val="24"/>
              </w:rPr>
            </w:pPr>
          </w:p>
        </w:tc>
        <w:tc>
          <w:tcPr>
            <w:tcW w:w="850" w:type="dxa"/>
          </w:tcPr>
          <w:p w:rsidR="00830CA6" w:rsidRPr="00F36D29" w:rsidRDefault="00830CA6">
            <w:pPr>
              <w:rPr>
                <w:szCs w:val="24"/>
              </w:rPr>
            </w:pPr>
            <w:r>
              <w:rPr>
                <w:szCs w:val="24"/>
              </w:rPr>
              <w:t>ymad</w:t>
            </w:r>
          </w:p>
        </w:tc>
        <w:tc>
          <w:tcPr>
            <w:tcW w:w="1843" w:type="dxa"/>
          </w:tcPr>
          <w:p w:rsidR="00830CA6" w:rsidRPr="00F36D29" w:rsidRDefault="00830CA6">
            <w:pPr>
              <w:rPr>
                <w:szCs w:val="24"/>
              </w:rPr>
            </w:pPr>
          </w:p>
        </w:tc>
      </w:tr>
      <w:tr w:rsidR="00830CA6" w:rsidRPr="00AF4BE3" w:rsidTr="00205C95">
        <w:tblPrEx>
          <w:tblCellMar>
            <w:top w:w="0" w:type="dxa"/>
            <w:bottom w:w="0" w:type="dxa"/>
          </w:tblCellMar>
        </w:tblPrEx>
        <w:tc>
          <w:tcPr>
            <w:tcW w:w="1976" w:type="dxa"/>
          </w:tcPr>
          <w:p w:rsidR="00830CA6" w:rsidRDefault="00830CA6" w:rsidP="00DA4A7A">
            <w:pPr>
              <w:rPr>
                <w:rFonts w:cs="Arial"/>
                <w:szCs w:val="24"/>
              </w:rPr>
            </w:pPr>
            <w:r w:rsidRPr="00257B64">
              <w:rPr>
                <w:rFonts w:cs="Arial"/>
                <w:szCs w:val="24"/>
              </w:rPr>
              <w:t>The Welsh Ministers' Code of Practice on the carrying out of</w:t>
            </w:r>
            <w:r>
              <w:rPr>
                <w:rFonts w:cs="Arial"/>
                <w:szCs w:val="24"/>
              </w:rPr>
              <w:t xml:space="preserve"> Regulatory Impact</w:t>
            </w:r>
            <w:r w:rsidRPr="00257B64">
              <w:rPr>
                <w:rFonts w:cs="Arial"/>
                <w:szCs w:val="24"/>
              </w:rPr>
              <w:t xml:space="preserve"> Assessments was considered in relation to</w:t>
            </w:r>
            <w:r>
              <w:rPr>
                <w:rFonts w:cs="Arial"/>
                <w:szCs w:val="24"/>
              </w:rPr>
              <w:t xml:space="preserve"> [this Order/</w:t>
            </w:r>
            <w:r w:rsidRPr="00257B64">
              <w:rPr>
                <w:rFonts w:cs="Arial"/>
                <w:szCs w:val="24"/>
              </w:rPr>
              <w:t>these Regulations</w:t>
            </w:r>
            <w:r>
              <w:rPr>
                <w:rFonts w:cs="Arial"/>
                <w:szCs w:val="24"/>
              </w:rPr>
              <w:t>]</w:t>
            </w:r>
            <w:r w:rsidRPr="00257B64">
              <w:rPr>
                <w:rFonts w:cs="Arial"/>
                <w:szCs w:val="24"/>
              </w:rPr>
              <w:t>. As a result, a</w:t>
            </w:r>
            <w:r>
              <w:rPr>
                <w:rFonts w:cs="Arial"/>
                <w:szCs w:val="24"/>
              </w:rPr>
              <w:t xml:space="preserve"> regulatory impact</w:t>
            </w:r>
            <w:r w:rsidRPr="00257B64">
              <w:rPr>
                <w:rFonts w:cs="Arial"/>
                <w:szCs w:val="24"/>
              </w:rPr>
              <w:t xml:space="preserve"> assessment has been prepared as to the likely costs and benefits of complying with </w:t>
            </w:r>
            <w:r>
              <w:rPr>
                <w:rFonts w:cs="Arial"/>
                <w:szCs w:val="24"/>
              </w:rPr>
              <w:t>[this Order/</w:t>
            </w:r>
            <w:r w:rsidRPr="00257B64">
              <w:rPr>
                <w:rFonts w:cs="Arial"/>
                <w:szCs w:val="24"/>
              </w:rPr>
              <w:t>these Regulations</w:t>
            </w:r>
            <w:r>
              <w:rPr>
                <w:rFonts w:cs="Arial"/>
                <w:szCs w:val="24"/>
              </w:rPr>
              <w:t>].</w:t>
            </w:r>
            <w:r w:rsidRPr="00257B64">
              <w:rPr>
                <w:rFonts w:cs="Arial"/>
                <w:szCs w:val="24"/>
              </w:rPr>
              <w:t xml:space="preserve"> A copy can be obtained from </w:t>
            </w:r>
            <w:r>
              <w:rPr>
                <w:rFonts w:cs="Arial"/>
                <w:szCs w:val="24"/>
              </w:rPr>
              <w:t>*****,</w:t>
            </w:r>
            <w:r w:rsidRPr="00257B64">
              <w:rPr>
                <w:rFonts w:cs="Arial"/>
                <w:szCs w:val="24"/>
              </w:rPr>
              <w:t xml:space="preserve"> Welsh Government, Cathays Park, Cardiff, CF10 3NQ</w:t>
            </w:r>
            <w:r>
              <w:rPr>
                <w:rFonts w:cs="Arial"/>
                <w:szCs w:val="24"/>
              </w:rPr>
              <w:t xml:space="preserve"> [and on the Welsh Government’s website at www.gov.wales].</w:t>
            </w:r>
          </w:p>
          <w:p w:rsidR="00830CA6" w:rsidRPr="00DA4A7A" w:rsidRDefault="00830CA6" w:rsidP="007343F9">
            <w:pPr>
              <w:pStyle w:val="T1"/>
              <w:rPr>
                <w:rFonts w:ascii="Arial" w:hAnsi="Arial" w:cs="Arial"/>
                <w:sz w:val="24"/>
                <w:szCs w:val="24"/>
              </w:rPr>
            </w:pPr>
          </w:p>
        </w:tc>
        <w:tc>
          <w:tcPr>
            <w:tcW w:w="2101" w:type="dxa"/>
          </w:tcPr>
          <w:p w:rsidR="00830CA6" w:rsidRPr="0094449A" w:rsidRDefault="00830CA6">
            <w:pPr>
              <w:rPr>
                <w:rFonts w:cs="Arial"/>
                <w:szCs w:val="24"/>
              </w:rPr>
            </w:pPr>
          </w:p>
        </w:tc>
        <w:tc>
          <w:tcPr>
            <w:tcW w:w="2127" w:type="dxa"/>
          </w:tcPr>
          <w:p w:rsidR="00830CA6" w:rsidRPr="00DA4A7A" w:rsidRDefault="00830CA6" w:rsidP="00DA4A7A">
            <w:pPr>
              <w:pStyle w:val="T1"/>
              <w:spacing w:before="0"/>
              <w:rPr>
                <w:rFonts w:ascii="Arial" w:hAnsi="Arial" w:cs="Arial"/>
                <w:sz w:val="24"/>
                <w:szCs w:val="24"/>
                <w:lang w:val="cy-GB"/>
              </w:rPr>
            </w:pPr>
            <w:r w:rsidRPr="00257B64">
              <w:rPr>
                <w:rFonts w:ascii="Arial" w:hAnsi="Arial" w:cs="Arial"/>
                <w:sz w:val="24"/>
                <w:szCs w:val="24"/>
                <w:lang w:val="cy-GB"/>
              </w:rPr>
              <w:t xml:space="preserve">Ystyriwyd Cod Ymarfer Gweinidogion Cymru ar gynnal Asesiadau Effaith Rheoleiddiol mewn perthynas â’r </w:t>
            </w:r>
            <w:r>
              <w:rPr>
                <w:rFonts w:ascii="Arial" w:hAnsi="Arial" w:cs="Arial"/>
                <w:sz w:val="24"/>
                <w:szCs w:val="24"/>
                <w:lang w:val="cy-GB"/>
              </w:rPr>
              <w:t>[Gorchymyn hwn/</w:t>
            </w:r>
            <w:r w:rsidRPr="00257B64">
              <w:rPr>
                <w:rFonts w:ascii="Arial" w:hAnsi="Arial" w:cs="Arial"/>
                <w:sz w:val="24"/>
                <w:szCs w:val="24"/>
                <w:lang w:val="cy-GB"/>
              </w:rPr>
              <w:t>Rheoliadau hyn</w:t>
            </w:r>
            <w:r>
              <w:rPr>
                <w:rFonts w:ascii="Arial" w:hAnsi="Arial" w:cs="Arial"/>
                <w:sz w:val="24"/>
                <w:szCs w:val="24"/>
                <w:lang w:val="cy-GB"/>
              </w:rPr>
              <w:t>]</w:t>
            </w:r>
            <w:r w:rsidRPr="00257B64">
              <w:rPr>
                <w:rFonts w:ascii="Arial" w:hAnsi="Arial" w:cs="Arial"/>
                <w:sz w:val="24"/>
                <w:szCs w:val="24"/>
                <w:lang w:val="cy-GB"/>
              </w:rPr>
              <w:t>. O ganlyniad, lluniwyd asesiad effaith rheoleiddiol o’r costau a’r manteision</w:t>
            </w:r>
            <w:r>
              <w:rPr>
                <w:rFonts w:ascii="Arial" w:hAnsi="Arial" w:cs="Arial"/>
                <w:sz w:val="24"/>
                <w:szCs w:val="24"/>
                <w:lang w:val="cy-GB"/>
              </w:rPr>
              <w:t xml:space="preserve"> </w:t>
            </w:r>
            <w:r w:rsidRPr="00257B64">
              <w:rPr>
                <w:rFonts w:ascii="Arial" w:hAnsi="Arial" w:cs="Arial"/>
                <w:sz w:val="24"/>
                <w:szCs w:val="24"/>
                <w:lang w:val="cy-GB"/>
              </w:rPr>
              <w:t xml:space="preserve">sy’n debygol o ddeillio o gydymffurfio â’r </w:t>
            </w:r>
            <w:r>
              <w:rPr>
                <w:rFonts w:ascii="Arial" w:hAnsi="Arial" w:cs="Arial"/>
                <w:sz w:val="24"/>
                <w:szCs w:val="24"/>
                <w:lang w:val="cy-GB"/>
              </w:rPr>
              <w:t>[Gorchymyn hwn/</w:t>
            </w:r>
            <w:r w:rsidRPr="00257B64">
              <w:rPr>
                <w:rFonts w:ascii="Arial" w:hAnsi="Arial" w:cs="Arial"/>
                <w:sz w:val="24"/>
                <w:szCs w:val="24"/>
                <w:lang w:val="cy-GB"/>
              </w:rPr>
              <w:t>Rheoliadau hyn</w:t>
            </w:r>
            <w:r>
              <w:rPr>
                <w:rFonts w:ascii="Arial" w:hAnsi="Arial" w:cs="Arial"/>
                <w:sz w:val="24"/>
                <w:szCs w:val="24"/>
                <w:lang w:val="cy-GB"/>
              </w:rPr>
              <w:t>]</w:t>
            </w:r>
            <w:r w:rsidRPr="00257B64">
              <w:rPr>
                <w:rFonts w:ascii="Arial" w:hAnsi="Arial" w:cs="Arial"/>
                <w:sz w:val="24"/>
                <w:szCs w:val="24"/>
                <w:lang w:val="cy-GB"/>
              </w:rPr>
              <w:t>. Gellir cael copi oddi wrth</w:t>
            </w:r>
            <w:r>
              <w:rPr>
                <w:rFonts w:ascii="Arial" w:hAnsi="Arial" w:cs="Arial"/>
                <w:sz w:val="24"/>
                <w:szCs w:val="24"/>
                <w:lang w:val="cy-GB"/>
              </w:rPr>
              <w:t>: *****,</w:t>
            </w:r>
            <w:r w:rsidRPr="00257B64">
              <w:rPr>
                <w:rFonts w:ascii="Arial" w:hAnsi="Arial" w:cs="Arial"/>
                <w:sz w:val="24"/>
                <w:szCs w:val="24"/>
                <w:lang w:val="cy-GB"/>
              </w:rPr>
              <w:t xml:space="preserve"> Llywodraeth Cymru, Parc Cathays, Caerdydd, CF10 3NQ</w:t>
            </w:r>
            <w:r>
              <w:rPr>
                <w:rFonts w:ascii="Arial" w:hAnsi="Arial" w:cs="Arial"/>
                <w:sz w:val="24"/>
                <w:szCs w:val="24"/>
                <w:lang w:val="cy-GB"/>
              </w:rPr>
              <w:t xml:space="preserve"> [ac ar wefan Llywodraeth Cymru ar www.llyw.cymru].</w:t>
            </w:r>
          </w:p>
        </w:tc>
        <w:tc>
          <w:tcPr>
            <w:tcW w:w="1701" w:type="dxa"/>
          </w:tcPr>
          <w:p w:rsidR="00830CA6" w:rsidRPr="00DA4A7A" w:rsidRDefault="00830CA6">
            <w:pPr>
              <w:rPr>
                <w:rFonts w:cs="Arial"/>
                <w:szCs w:val="24"/>
                <w:lang w:val="cy-GB"/>
              </w:rPr>
            </w:pPr>
          </w:p>
        </w:tc>
        <w:tc>
          <w:tcPr>
            <w:tcW w:w="992" w:type="dxa"/>
          </w:tcPr>
          <w:p w:rsidR="00830CA6" w:rsidRPr="00F33675" w:rsidRDefault="00830CA6">
            <w:pPr>
              <w:rPr>
                <w:rFonts w:cs="Arial"/>
                <w:szCs w:val="24"/>
                <w:lang w:val="cy-GB"/>
              </w:rPr>
            </w:pPr>
          </w:p>
        </w:tc>
        <w:tc>
          <w:tcPr>
            <w:tcW w:w="709" w:type="dxa"/>
          </w:tcPr>
          <w:p w:rsidR="00830CA6" w:rsidRPr="00EB2DE9" w:rsidRDefault="00830CA6">
            <w:pPr>
              <w:rPr>
                <w:rFonts w:cs="Arial"/>
                <w:szCs w:val="24"/>
                <w:lang w:val="cy-GB"/>
              </w:rPr>
            </w:pPr>
          </w:p>
        </w:tc>
        <w:tc>
          <w:tcPr>
            <w:tcW w:w="850" w:type="dxa"/>
          </w:tcPr>
          <w:p w:rsidR="00830CA6" w:rsidRPr="00DA4A7A" w:rsidRDefault="00830CA6">
            <w:pPr>
              <w:rPr>
                <w:rFonts w:cs="Arial"/>
                <w:sz w:val="14"/>
                <w:szCs w:val="14"/>
                <w:lang w:val="cy-GB"/>
              </w:rPr>
            </w:pPr>
            <w:r>
              <w:rPr>
                <w:rFonts w:cs="Arial"/>
                <w:sz w:val="14"/>
                <w:szCs w:val="14"/>
                <w:lang w:val="cy-GB"/>
              </w:rPr>
              <w:t>Brawddegau safonol</w:t>
            </w:r>
          </w:p>
        </w:tc>
        <w:tc>
          <w:tcPr>
            <w:tcW w:w="1843" w:type="dxa"/>
          </w:tcPr>
          <w:p w:rsidR="00830CA6" w:rsidRPr="00AF4BE3" w:rsidRDefault="00830CA6">
            <w:pPr>
              <w:rPr>
                <w:lang w:val="cy-GB"/>
              </w:rPr>
            </w:pPr>
          </w:p>
        </w:tc>
      </w:tr>
      <w:tr w:rsidR="00830CA6" w:rsidRPr="00AF4BE3" w:rsidTr="00205C95">
        <w:tblPrEx>
          <w:tblCellMar>
            <w:top w:w="0" w:type="dxa"/>
            <w:bottom w:w="0" w:type="dxa"/>
          </w:tblCellMar>
        </w:tblPrEx>
        <w:tc>
          <w:tcPr>
            <w:tcW w:w="1976" w:type="dxa"/>
          </w:tcPr>
          <w:p w:rsidR="00830CA6" w:rsidRPr="00DA4A7A" w:rsidRDefault="00830CA6" w:rsidP="007343F9">
            <w:pPr>
              <w:pStyle w:val="T1"/>
              <w:rPr>
                <w:rFonts w:ascii="Arial" w:hAnsi="Arial" w:cs="Arial"/>
                <w:sz w:val="24"/>
                <w:szCs w:val="24"/>
              </w:rPr>
            </w:pPr>
            <w:r w:rsidRPr="00DA4A7A">
              <w:rPr>
                <w:rFonts w:ascii="Arial" w:hAnsi="Arial" w:cs="Arial"/>
                <w:sz w:val="24"/>
                <w:szCs w:val="24"/>
              </w:rPr>
              <w:t>The Welsh Ministers’ Code of Practice on the carrying out of Regulatory Impact Assessments was considered in relation to [this Order/these Regulations]. As a result it was not considered necessary to carry out a regulatory impact assessment as to the likely costs and benefits of complying with [this Order/these Regulations].</w:t>
            </w:r>
          </w:p>
          <w:p w:rsidR="00830CA6" w:rsidRPr="0094449A" w:rsidRDefault="00830CA6">
            <w:pPr>
              <w:rPr>
                <w:rFonts w:cs="Arial"/>
                <w:szCs w:val="24"/>
              </w:rPr>
            </w:pPr>
          </w:p>
        </w:tc>
        <w:tc>
          <w:tcPr>
            <w:tcW w:w="2101" w:type="dxa"/>
          </w:tcPr>
          <w:p w:rsidR="00830CA6" w:rsidRPr="0094449A" w:rsidRDefault="00830CA6">
            <w:pPr>
              <w:rPr>
                <w:rFonts w:cs="Arial"/>
                <w:szCs w:val="24"/>
              </w:rPr>
            </w:pPr>
          </w:p>
        </w:tc>
        <w:tc>
          <w:tcPr>
            <w:tcW w:w="2127" w:type="dxa"/>
          </w:tcPr>
          <w:p w:rsidR="00830CA6" w:rsidRPr="00DA4A7A" w:rsidRDefault="00830CA6" w:rsidP="007343F9">
            <w:pPr>
              <w:pStyle w:val="T1"/>
              <w:rPr>
                <w:rFonts w:ascii="Arial" w:hAnsi="Arial" w:cs="Arial"/>
                <w:sz w:val="24"/>
                <w:szCs w:val="24"/>
                <w:lang w:val="cy-GB"/>
              </w:rPr>
            </w:pPr>
            <w:r w:rsidRPr="00DA4A7A">
              <w:rPr>
                <w:rFonts w:ascii="Arial" w:hAnsi="Arial" w:cs="Arial"/>
                <w:sz w:val="24"/>
                <w:szCs w:val="24"/>
                <w:lang w:val="cy-GB"/>
              </w:rPr>
              <w:t>Ystyriwyd Cod Ymarfer Gweinidogion Cymru ar gynnal Asesiadau Effaith Rheoleiddiol mewn perthynas â’r [Gorchymyn hwn/Rheoliadau hyn]. O ganlyniad, ystyriwyd nad oedd yn angenrheidiol cynnal asesiad effaith rheoleiddiol o’r costau a’r manteision sy’n debygol o ddeillio o gydymffurfio â’r [Gorchymyn hwn/Rheoliadau hyn].</w:t>
            </w:r>
          </w:p>
          <w:p w:rsidR="00830CA6" w:rsidRPr="0094449A" w:rsidRDefault="00830CA6" w:rsidP="007343F9">
            <w:pPr>
              <w:rPr>
                <w:rFonts w:cs="Arial"/>
                <w:szCs w:val="24"/>
                <w:lang w:val="cy-GB"/>
              </w:rPr>
            </w:pPr>
          </w:p>
          <w:p w:rsidR="00830CA6" w:rsidRPr="0094449A" w:rsidRDefault="00830CA6">
            <w:pPr>
              <w:rPr>
                <w:rFonts w:cs="Arial"/>
                <w:szCs w:val="24"/>
                <w:lang w:val="cy-GB"/>
              </w:rPr>
            </w:pPr>
          </w:p>
        </w:tc>
        <w:tc>
          <w:tcPr>
            <w:tcW w:w="1701" w:type="dxa"/>
          </w:tcPr>
          <w:p w:rsidR="00830CA6" w:rsidRPr="00F33675" w:rsidRDefault="00830CA6">
            <w:pPr>
              <w:rPr>
                <w:rFonts w:cs="Arial"/>
                <w:szCs w:val="24"/>
                <w:lang w:val="cy-GB"/>
              </w:rPr>
            </w:pPr>
          </w:p>
        </w:tc>
        <w:tc>
          <w:tcPr>
            <w:tcW w:w="992" w:type="dxa"/>
          </w:tcPr>
          <w:p w:rsidR="00830CA6" w:rsidRPr="00EB2DE9" w:rsidRDefault="00830CA6">
            <w:pPr>
              <w:rPr>
                <w:rFonts w:cs="Arial"/>
                <w:szCs w:val="24"/>
                <w:lang w:val="cy-GB"/>
              </w:rPr>
            </w:pPr>
          </w:p>
        </w:tc>
        <w:tc>
          <w:tcPr>
            <w:tcW w:w="709" w:type="dxa"/>
          </w:tcPr>
          <w:p w:rsidR="00830CA6" w:rsidRPr="00EB2DE9" w:rsidRDefault="00830CA6">
            <w:pPr>
              <w:rPr>
                <w:rFonts w:cs="Arial"/>
                <w:szCs w:val="24"/>
                <w:lang w:val="cy-GB"/>
              </w:rPr>
            </w:pPr>
          </w:p>
        </w:tc>
        <w:tc>
          <w:tcPr>
            <w:tcW w:w="850" w:type="dxa"/>
          </w:tcPr>
          <w:p w:rsidR="00830CA6" w:rsidRPr="00F45BCD" w:rsidRDefault="00830CA6">
            <w:pPr>
              <w:rPr>
                <w:rFonts w:cs="Arial"/>
                <w:sz w:val="14"/>
                <w:szCs w:val="14"/>
                <w:lang w:val="cy-GB"/>
              </w:rPr>
            </w:pPr>
            <w:r w:rsidRPr="00F45BCD">
              <w:rPr>
                <w:rFonts w:cs="Arial"/>
                <w:sz w:val="14"/>
                <w:szCs w:val="14"/>
                <w:lang w:val="cy-GB"/>
              </w:rPr>
              <w:t>Brawddegau safonol</w:t>
            </w:r>
          </w:p>
        </w:tc>
        <w:tc>
          <w:tcPr>
            <w:tcW w:w="1843" w:type="dxa"/>
          </w:tcPr>
          <w:p w:rsidR="00830CA6" w:rsidRPr="00AF4BE3" w:rsidRDefault="00830CA6">
            <w:pPr>
              <w:rPr>
                <w:lang w:val="cy-GB"/>
              </w:rPr>
            </w:pPr>
          </w:p>
        </w:tc>
      </w:tr>
      <w:tr w:rsidR="00830CA6" w:rsidRPr="00AF4BE3" w:rsidTr="00205C95">
        <w:tblPrEx>
          <w:tblCellMar>
            <w:top w:w="0" w:type="dxa"/>
            <w:bottom w:w="0" w:type="dxa"/>
          </w:tblCellMar>
        </w:tblPrEx>
        <w:tc>
          <w:tcPr>
            <w:tcW w:w="1976" w:type="dxa"/>
          </w:tcPr>
          <w:p w:rsidR="00830CA6" w:rsidRPr="007F093D" w:rsidRDefault="00830CA6" w:rsidP="007F093D">
            <w:pPr>
              <w:rPr>
                <w:rFonts w:cs="Arial"/>
                <w:color w:val="000000"/>
                <w:sz w:val="22"/>
                <w:szCs w:val="22"/>
              </w:rPr>
            </w:pPr>
            <w:bookmarkStart w:id="3" w:name="hit1"/>
            <w:bookmarkStart w:id="4" w:name="hit2"/>
            <w:bookmarkStart w:id="5" w:name="hit3"/>
            <w:bookmarkStart w:id="6" w:name="hit_last"/>
            <w:bookmarkEnd w:id="3"/>
            <w:bookmarkEnd w:id="4"/>
            <w:bookmarkEnd w:id="5"/>
            <w:bookmarkEnd w:id="6"/>
            <w:r w:rsidRPr="007F093D">
              <w:rPr>
                <w:rFonts w:cs="Arial"/>
                <w:color w:val="000000"/>
                <w:sz w:val="22"/>
                <w:szCs w:val="22"/>
              </w:rPr>
              <w:t xml:space="preserve">The Welsh Ministers, as the appropriate national authority in relation to Wales, make the following Regulations in exercise of the powers conferred by sections… </w:t>
            </w:r>
          </w:p>
          <w:p w:rsidR="00830CA6" w:rsidRPr="007F093D" w:rsidRDefault="00830CA6" w:rsidP="007F093D">
            <w:pPr>
              <w:pStyle w:val="T1"/>
              <w:rPr>
                <w:rFonts w:ascii="Arial" w:hAnsi="Arial" w:cs="Arial"/>
                <w:color w:val="000000"/>
                <w:sz w:val="22"/>
                <w:szCs w:val="22"/>
              </w:rPr>
            </w:pPr>
          </w:p>
        </w:tc>
        <w:tc>
          <w:tcPr>
            <w:tcW w:w="2101" w:type="dxa"/>
          </w:tcPr>
          <w:p w:rsidR="00830CA6" w:rsidRPr="007F093D" w:rsidRDefault="00830CA6" w:rsidP="007F093D">
            <w:pPr>
              <w:rPr>
                <w:rFonts w:cs="Arial"/>
                <w:color w:val="000000"/>
                <w:sz w:val="22"/>
                <w:szCs w:val="22"/>
              </w:rPr>
            </w:pPr>
          </w:p>
        </w:tc>
        <w:tc>
          <w:tcPr>
            <w:tcW w:w="2127" w:type="dxa"/>
          </w:tcPr>
          <w:p w:rsidR="00830CA6" w:rsidRPr="007F093D" w:rsidRDefault="00830CA6" w:rsidP="007F093D">
            <w:pPr>
              <w:rPr>
                <w:rFonts w:cs="Arial"/>
                <w:color w:val="000000"/>
                <w:sz w:val="22"/>
                <w:szCs w:val="22"/>
              </w:rPr>
            </w:pPr>
            <w:r w:rsidRPr="007F093D">
              <w:rPr>
                <w:rFonts w:cs="Arial"/>
                <w:color w:val="000000"/>
                <w:sz w:val="22"/>
                <w:szCs w:val="22"/>
              </w:rPr>
              <w:t xml:space="preserve">Mae Gweinidogion Cymru, sef yr awdurdod cenedlaethol priodol </w:t>
            </w:r>
            <w:r w:rsidRPr="007F093D">
              <w:rPr>
                <w:rFonts w:cs="Arial"/>
                <w:b/>
                <w:color w:val="000000"/>
                <w:sz w:val="22"/>
                <w:szCs w:val="22"/>
              </w:rPr>
              <w:t>o ran</w:t>
            </w:r>
            <w:r w:rsidRPr="007F093D">
              <w:rPr>
                <w:rFonts w:cs="Arial"/>
                <w:color w:val="000000"/>
                <w:sz w:val="22"/>
                <w:szCs w:val="22"/>
              </w:rPr>
              <w:t xml:space="preserve"> Cymru, yn gwneud y Rheoliadau </w:t>
            </w:r>
            <w:r w:rsidRPr="007F093D">
              <w:rPr>
                <w:rFonts w:cs="Arial"/>
                <w:b/>
                <w:color w:val="000000"/>
                <w:sz w:val="22"/>
                <w:szCs w:val="22"/>
              </w:rPr>
              <w:t>a ganlyn</w:t>
            </w:r>
            <w:r w:rsidRPr="007F093D">
              <w:rPr>
                <w:rFonts w:cs="Arial"/>
                <w:color w:val="000000"/>
                <w:sz w:val="22"/>
                <w:szCs w:val="22"/>
              </w:rPr>
              <w:t xml:space="preserve"> drwy arfer y pwerau a roddir gan adrannau… </w:t>
            </w:r>
          </w:p>
          <w:p w:rsidR="00830CA6" w:rsidRPr="007F093D" w:rsidRDefault="00830CA6" w:rsidP="007F093D">
            <w:pPr>
              <w:pStyle w:val="T1"/>
              <w:rPr>
                <w:rFonts w:ascii="Arial" w:hAnsi="Arial" w:cs="Arial"/>
                <w:color w:val="000000"/>
                <w:sz w:val="22"/>
                <w:szCs w:val="22"/>
                <w:lang w:val="cy-GB"/>
              </w:rPr>
            </w:pPr>
          </w:p>
        </w:tc>
        <w:tc>
          <w:tcPr>
            <w:tcW w:w="1701" w:type="dxa"/>
          </w:tcPr>
          <w:p w:rsidR="00830CA6" w:rsidRPr="00AF4BE3" w:rsidRDefault="00830CA6">
            <w:pPr>
              <w:rPr>
                <w:lang w:val="cy-GB"/>
              </w:rPr>
            </w:pPr>
          </w:p>
        </w:tc>
        <w:tc>
          <w:tcPr>
            <w:tcW w:w="992" w:type="dxa"/>
          </w:tcPr>
          <w:p w:rsidR="00830CA6" w:rsidRPr="00AF4BE3" w:rsidRDefault="00830CA6">
            <w:pPr>
              <w:rPr>
                <w:lang w:val="cy-GB"/>
              </w:rPr>
            </w:pPr>
          </w:p>
        </w:tc>
        <w:tc>
          <w:tcPr>
            <w:tcW w:w="709" w:type="dxa"/>
          </w:tcPr>
          <w:p w:rsidR="00830CA6" w:rsidRPr="00AF4BE3" w:rsidRDefault="00830CA6">
            <w:pPr>
              <w:rPr>
                <w:lang w:val="cy-GB"/>
              </w:rPr>
            </w:pPr>
          </w:p>
        </w:tc>
        <w:tc>
          <w:tcPr>
            <w:tcW w:w="850" w:type="dxa"/>
          </w:tcPr>
          <w:p w:rsidR="00830CA6" w:rsidRPr="00AF4BE3" w:rsidRDefault="00830CA6" w:rsidP="00450430">
            <w:pPr>
              <w:rPr>
                <w:lang w:val="cy-GB"/>
              </w:rPr>
            </w:pPr>
            <w:r w:rsidRPr="00883736">
              <w:rPr>
                <w:sz w:val="14"/>
                <w:szCs w:val="14"/>
                <w:lang w:val="cy-GB"/>
              </w:rPr>
              <w:t>B</w:t>
            </w:r>
            <w:r>
              <w:rPr>
                <w:sz w:val="14"/>
                <w:szCs w:val="14"/>
                <w:lang w:val="cy-GB"/>
              </w:rPr>
              <w:t>rawddeg</w:t>
            </w:r>
            <w:r w:rsidRPr="00883736">
              <w:rPr>
                <w:sz w:val="14"/>
                <w:szCs w:val="14"/>
                <w:lang w:val="cy-GB"/>
              </w:rPr>
              <w:t xml:space="preserve"> safonol</w:t>
            </w:r>
          </w:p>
        </w:tc>
        <w:tc>
          <w:tcPr>
            <w:tcW w:w="1843" w:type="dxa"/>
          </w:tcPr>
          <w:p w:rsidR="00830CA6" w:rsidRPr="00AF4BE3" w:rsidRDefault="00830CA6">
            <w:pPr>
              <w:rPr>
                <w:lang w:val="cy-GB"/>
              </w:rPr>
            </w:pPr>
          </w:p>
        </w:tc>
      </w:tr>
      <w:tr w:rsidR="00830CA6" w:rsidTr="00205C95">
        <w:tblPrEx>
          <w:tblCellMar>
            <w:top w:w="0" w:type="dxa"/>
            <w:bottom w:w="0" w:type="dxa"/>
          </w:tblCellMar>
        </w:tblPrEx>
        <w:tc>
          <w:tcPr>
            <w:tcW w:w="1976" w:type="dxa"/>
          </w:tcPr>
          <w:p w:rsidR="00830CA6" w:rsidRDefault="00830CA6">
            <w:r>
              <w:t>These regulations apply</w:t>
            </w:r>
          </w:p>
        </w:tc>
        <w:tc>
          <w:tcPr>
            <w:tcW w:w="2101" w:type="dxa"/>
          </w:tcPr>
          <w:p w:rsidR="00830CA6" w:rsidRDefault="00830CA6"/>
        </w:tc>
        <w:tc>
          <w:tcPr>
            <w:tcW w:w="2127" w:type="dxa"/>
          </w:tcPr>
          <w:p w:rsidR="00830CA6" w:rsidRDefault="00830CA6">
            <w:r>
              <w:t>Mae’r Rheoliadau hyn yn gymwys</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ymad</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These Regulations may be cited as…</w:t>
            </w:r>
          </w:p>
        </w:tc>
        <w:tc>
          <w:tcPr>
            <w:tcW w:w="2101" w:type="dxa"/>
          </w:tcPr>
          <w:p w:rsidR="00830CA6" w:rsidRDefault="00830CA6"/>
        </w:tc>
        <w:tc>
          <w:tcPr>
            <w:tcW w:w="2127" w:type="dxa"/>
          </w:tcPr>
          <w:p w:rsidR="00830CA6" w:rsidRDefault="00830CA6">
            <w:r>
              <w:t>Enw’r Rheoliadau hyn yw…</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ymad</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think</w:t>
            </w:r>
          </w:p>
        </w:tc>
        <w:tc>
          <w:tcPr>
            <w:tcW w:w="2101" w:type="dxa"/>
          </w:tcPr>
          <w:p w:rsidR="00830CA6" w:rsidRDefault="00830CA6">
            <w:r>
              <w:t>(e.g. if the Commissioner thinks…)</w:t>
            </w:r>
          </w:p>
        </w:tc>
        <w:tc>
          <w:tcPr>
            <w:tcW w:w="2127" w:type="dxa"/>
          </w:tcPr>
          <w:p w:rsidR="00830CA6" w:rsidRDefault="00830CA6">
            <w:r>
              <w:t>meddwl</w:t>
            </w:r>
          </w:p>
        </w:tc>
        <w:tc>
          <w:tcPr>
            <w:tcW w:w="1701" w:type="dxa"/>
          </w:tcPr>
          <w:p w:rsidR="00830CA6" w:rsidRDefault="00830CA6">
            <w:r>
              <w:t>(e.e. os yw’r Comisiynydd yn meddwl…)</w:t>
            </w:r>
          </w:p>
        </w:tc>
        <w:tc>
          <w:tcPr>
            <w:tcW w:w="992" w:type="dxa"/>
          </w:tcPr>
          <w:p w:rsidR="00830CA6" w:rsidRDefault="00830CA6"/>
        </w:tc>
        <w:tc>
          <w:tcPr>
            <w:tcW w:w="709" w:type="dxa"/>
          </w:tcPr>
          <w:p w:rsidR="00830CA6" w:rsidRDefault="00830CA6"/>
        </w:tc>
        <w:tc>
          <w:tcPr>
            <w:tcW w:w="850" w:type="dxa"/>
          </w:tcPr>
          <w:p w:rsidR="00830CA6" w:rsidRDefault="00830CA6"/>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 xml:space="preserve">This note is not part of the </w:t>
            </w:r>
          </w:p>
        </w:tc>
        <w:tc>
          <w:tcPr>
            <w:tcW w:w="2101" w:type="dxa"/>
          </w:tcPr>
          <w:p w:rsidR="00830CA6" w:rsidRDefault="00830CA6"/>
        </w:tc>
        <w:tc>
          <w:tcPr>
            <w:tcW w:w="2127" w:type="dxa"/>
          </w:tcPr>
          <w:p w:rsidR="00830CA6" w:rsidRDefault="00830CA6">
            <w:r>
              <w:t>Nid yw’r nodyn hwn yn rhan o’r</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ymad</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title</w:t>
            </w:r>
          </w:p>
        </w:tc>
        <w:tc>
          <w:tcPr>
            <w:tcW w:w="2101" w:type="dxa"/>
          </w:tcPr>
          <w:p w:rsidR="00830CA6" w:rsidRDefault="00830CA6">
            <w:r>
              <w:t>e.g as a title in an instrument</w:t>
            </w:r>
          </w:p>
        </w:tc>
        <w:tc>
          <w:tcPr>
            <w:tcW w:w="2127" w:type="dxa"/>
          </w:tcPr>
          <w:p w:rsidR="00830CA6" w:rsidRDefault="00830CA6">
            <w:r>
              <w:t>enwi</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bf</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trailer</w:t>
            </w:r>
          </w:p>
        </w:tc>
        <w:tc>
          <w:tcPr>
            <w:tcW w:w="2101" w:type="dxa"/>
          </w:tcPr>
          <w:p w:rsidR="00830CA6" w:rsidRDefault="00830CA6"/>
        </w:tc>
        <w:tc>
          <w:tcPr>
            <w:tcW w:w="2127" w:type="dxa"/>
          </w:tcPr>
          <w:p w:rsidR="00830CA6" w:rsidRDefault="00830CA6">
            <w:r>
              <w:t>ôl-gerbyd</w:t>
            </w:r>
          </w:p>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transfer</w:t>
            </w:r>
          </w:p>
        </w:tc>
        <w:tc>
          <w:tcPr>
            <w:tcW w:w="2101" w:type="dxa"/>
          </w:tcPr>
          <w:p w:rsidR="00830CA6" w:rsidRDefault="00830CA6"/>
        </w:tc>
        <w:tc>
          <w:tcPr>
            <w:tcW w:w="2127" w:type="dxa"/>
          </w:tcPr>
          <w:p w:rsidR="00830CA6" w:rsidRDefault="00830CA6">
            <w:r>
              <w:t>trosglwyddo</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bf</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transfer of powers</w:t>
            </w:r>
          </w:p>
        </w:tc>
        <w:tc>
          <w:tcPr>
            <w:tcW w:w="2101" w:type="dxa"/>
          </w:tcPr>
          <w:p w:rsidR="00830CA6" w:rsidRDefault="00830CA6"/>
        </w:tc>
        <w:tc>
          <w:tcPr>
            <w:tcW w:w="2127" w:type="dxa"/>
          </w:tcPr>
          <w:p w:rsidR="00830CA6" w:rsidRDefault="00830CA6">
            <w:r>
              <w:t>trosglwyddo pwerau</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transition agreement</w:t>
            </w:r>
          </w:p>
        </w:tc>
        <w:tc>
          <w:tcPr>
            <w:tcW w:w="2101" w:type="dxa"/>
          </w:tcPr>
          <w:p w:rsidR="00830CA6" w:rsidRDefault="00830CA6"/>
        </w:tc>
        <w:tc>
          <w:tcPr>
            <w:tcW w:w="2127" w:type="dxa"/>
          </w:tcPr>
          <w:p w:rsidR="00830CA6" w:rsidRDefault="00830CA6">
            <w:r>
              <w:t>cytundeb pontio</w:t>
            </w:r>
          </w:p>
        </w:tc>
        <w:tc>
          <w:tcPr>
            <w:tcW w:w="1701" w:type="dxa"/>
          </w:tcPr>
          <w:p w:rsidR="00830CA6" w:rsidRDefault="00830CA6">
            <w:pPr>
              <w:rPr>
                <w:snapToGrid w:val="0"/>
                <w:lang w:eastAsia="en-US"/>
              </w:rPr>
            </w:pPr>
            <w:r>
              <w:rPr>
                <w:snapToGrid w:val="0"/>
                <w:lang w:val="en-US" w:eastAsia="en-US"/>
              </w:rPr>
              <w:t>addysg</w:t>
            </w:r>
          </w:p>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transition agreements</w:t>
            </w:r>
          </w:p>
        </w:tc>
        <w:tc>
          <w:tcPr>
            <w:tcW w:w="2101" w:type="dxa"/>
          </w:tcPr>
          <w:p w:rsidR="00830CA6" w:rsidRDefault="00830CA6"/>
        </w:tc>
        <w:tc>
          <w:tcPr>
            <w:tcW w:w="2127" w:type="dxa"/>
          </w:tcPr>
          <w:p w:rsidR="00830CA6" w:rsidRDefault="00830CA6">
            <w:r>
              <w:t>cytundebau pontio</w:t>
            </w:r>
          </w:p>
        </w:tc>
        <w:tc>
          <w:tcPr>
            <w:tcW w:w="1701" w:type="dxa"/>
          </w:tcPr>
          <w:p w:rsidR="00830CA6" w:rsidRDefault="00830CA6">
            <w:pPr>
              <w:rPr>
                <w:snapToGrid w:val="0"/>
                <w:lang w:eastAsia="en-US"/>
              </w:rPr>
            </w:pPr>
            <w:r>
              <w:rPr>
                <w:snapToGrid w:val="0"/>
                <w:lang w:val="en-US" w:eastAsia="en-US"/>
              </w:rPr>
              <w:t>addysg</w:t>
            </w:r>
          </w:p>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pPr>
              <w:rPr>
                <w:snapToGrid w:val="0"/>
                <w:lang w:eastAsia="en-US"/>
              </w:rPr>
            </w:pPr>
            <w:r>
              <w:t>transition plan</w:t>
            </w:r>
          </w:p>
        </w:tc>
        <w:tc>
          <w:tcPr>
            <w:tcW w:w="2101" w:type="dxa"/>
          </w:tcPr>
          <w:p w:rsidR="00830CA6" w:rsidRDefault="00830CA6"/>
        </w:tc>
        <w:tc>
          <w:tcPr>
            <w:tcW w:w="2127" w:type="dxa"/>
          </w:tcPr>
          <w:p w:rsidR="00830CA6" w:rsidRDefault="00830CA6">
            <w:pPr>
              <w:rPr>
                <w:snapToGrid w:val="0"/>
                <w:lang w:eastAsia="en-US"/>
              </w:rPr>
            </w:pPr>
            <w:r>
              <w:t>cynllun pontio</w:t>
            </w:r>
          </w:p>
        </w:tc>
        <w:tc>
          <w:tcPr>
            <w:tcW w:w="1701" w:type="dxa"/>
          </w:tcPr>
          <w:p w:rsidR="00830CA6" w:rsidRDefault="00830CA6">
            <w:r>
              <w:rPr>
                <w:snapToGrid w:val="0"/>
                <w:lang w:val="en-US" w:eastAsia="en-US"/>
              </w:rPr>
              <w:t>addysg</w:t>
            </w:r>
          </w:p>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transition plans</w:t>
            </w:r>
          </w:p>
        </w:tc>
        <w:tc>
          <w:tcPr>
            <w:tcW w:w="2101" w:type="dxa"/>
          </w:tcPr>
          <w:p w:rsidR="00830CA6" w:rsidRDefault="00830CA6"/>
        </w:tc>
        <w:tc>
          <w:tcPr>
            <w:tcW w:w="2127" w:type="dxa"/>
          </w:tcPr>
          <w:p w:rsidR="00830CA6" w:rsidRDefault="00830CA6">
            <w:r>
              <w:t>cynlluniau pontio</w:t>
            </w:r>
          </w:p>
        </w:tc>
        <w:tc>
          <w:tcPr>
            <w:tcW w:w="1701" w:type="dxa"/>
          </w:tcPr>
          <w:p w:rsidR="00830CA6" w:rsidRDefault="00830CA6">
            <w:pPr>
              <w:rPr>
                <w:snapToGrid w:val="0"/>
                <w:lang w:eastAsia="en-US"/>
              </w:rPr>
            </w:pPr>
            <w:r>
              <w:rPr>
                <w:snapToGrid w:val="0"/>
                <w:lang w:val="en-US" w:eastAsia="en-US"/>
              </w:rPr>
              <w:t>addysg</w:t>
            </w:r>
          </w:p>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transitional</w:t>
            </w:r>
          </w:p>
        </w:tc>
        <w:tc>
          <w:tcPr>
            <w:tcW w:w="2101" w:type="dxa"/>
          </w:tcPr>
          <w:p w:rsidR="00830CA6" w:rsidRDefault="00830CA6"/>
        </w:tc>
        <w:tc>
          <w:tcPr>
            <w:tcW w:w="2127" w:type="dxa"/>
          </w:tcPr>
          <w:p w:rsidR="00830CA6" w:rsidRDefault="00830CA6">
            <w:r>
              <w:t>trosiannol</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ans</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transitional provision</w:t>
            </w:r>
          </w:p>
        </w:tc>
        <w:tc>
          <w:tcPr>
            <w:tcW w:w="2101" w:type="dxa"/>
          </w:tcPr>
          <w:p w:rsidR="00830CA6" w:rsidRDefault="00830CA6"/>
        </w:tc>
        <w:tc>
          <w:tcPr>
            <w:tcW w:w="2127" w:type="dxa"/>
          </w:tcPr>
          <w:p w:rsidR="00830CA6" w:rsidRDefault="00830CA6">
            <w:r>
              <w:t>darpariaeth drosiannol</w:t>
            </w:r>
          </w:p>
        </w:tc>
        <w:tc>
          <w:tcPr>
            <w:tcW w:w="1701" w:type="dxa"/>
          </w:tcPr>
          <w:p w:rsidR="00830CA6" w:rsidRDefault="00830CA6"/>
        </w:tc>
        <w:tc>
          <w:tcPr>
            <w:tcW w:w="992" w:type="dxa"/>
          </w:tcPr>
          <w:p w:rsidR="00830CA6" w:rsidRDefault="00830CA6">
            <w:r>
              <w:t>b</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transitional provisions</w:t>
            </w:r>
          </w:p>
        </w:tc>
        <w:tc>
          <w:tcPr>
            <w:tcW w:w="2101" w:type="dxa"/>
          </w:tcPr>
          <w:p w:rsidR="00830CA6" w:rsidRDefault="00830CA6"/>
        </w:tc>
        <w:tc>
          <w:tcPr>
            <w:tcW w:w="2127" w:type="dxa"/>
          </w:tcPr>
          <w:p w:rsidR="00830CA6" w:rsidRDefault="00830CA6">
            <w:r>
              <w:t>darpariaethau trosiannol</w:t>
            </w:r>
          </w:p>
        </w:tc>
        <w:tc>
          <w:tcPr>
            <w:tcW w:w="1701" w:type="dxa"/>
          </w:tcPr>
          <w:p w:rsidR="00830CA6" w:rsidRDefault="00830CA6"/>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rPr>
          <w:trHeight w:val="632"/>
        </w:trPr>
        <w:tc>
          <w:tcPr>
            <w:tcW w:w="1976" w:type="dxa"/>
          </w:tcPr>
          <w:p w:rsidR="00830CA6" w:rsidRDefault="00830CA6">
            <w:r>
              <w:rPr>
                <w:snapToGrid w:val="0"/>
                <w:lang w:val="en-US" w:eastAsia="en-US"/>
              </w:rPr>
              <w:t>transitory provision</w:t>
            </w:r>
          </w:p>
        </w:tc>
        <w:tc>
          <w:tcPr>
            <w:tcW w:w="2101" w:type="dxa"/>
          </w:tcPr>
          <w:p w:rsidR="00830CA6" w:rsidRDefault="00830CA6"/>
        </w:tc>
        <w:tc>
          <w:tcPr>
            <w:tcW w:w="2127" w:type="dxa"/>
          </w:tcPr>
          <w:p w:rsidR="00830CA6" w:rsidRDefault="00830CA6">
            <w:r>
              <w:rPr>
                <w:snapToGrid w:val="0"/>
                <w:lang w:val="en-US" w:eastAsia="en-US"/>
              </w:rPr>
              <w:t xml:space="preserve">darpariaeth ddarfodol </w:t>
            </w:r>
          </w:p>
        </w:tc>
        <w:tc>
          <w:tcPr>
            <w:tcW w:w="1701" w:type="dxa"/>
          </w:tcPr>
          <w:p w:rsidR="00830CA6" w:rsidRDefault="00830CA6"/>
        </w:tc>
        <w:tc>
          <w:tcPr>
            <w:tcW w:w="992" w:type="dxa"/>
          </w:tcPr>
          <w:p w:rsidR="00830CA6" w:rsidRDefault="00830CA6">
            <w:r>
              <w:t>b</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pPr>
              <w:rPr>
                <w:snapToGrid w:val="0"/>
                <w:lang w:eastAsia="en-US"/>
              </w:rPr>
            </w:pPr>
            <w:r>
              <w:rPr>
                <w:snapToGrid w:val="0"/>
                <w:lang w:val="en-US" w:eastAsia="en-US"/>
              </w:rPr>
              <w:t>transitory provisions</w:t>
            </w:r>
          </w:p>
        </w:tc>
        <w:tc>
          <w:tcPr>
            <w:tcW w:w="2101" w:type="dxa"/>
          </w:tcPr>
          <w:p w:rsidR="00830CA6" w:rsidRDefault="00830CA6"/>
        </w:tc>
        <w:tc>
          <w:tcPr>
            <w:tcW w:w="2127" w:type="dxa"/>
          </w:tcPr>
          <w:p w:rsidR="00830CA6" w:rsidRDefault="00830CA6">
            <w:pPr>
              <w:rPr>
                <w:snapToGrid w:val="0"/>
                <w:lang w:eastAsia="en-US"/>
              </w:rPr>
            </w:pPr>
            <w:r>
              <w:rPr>
                <w:snapToGrid w:val="0"/>
                <w:lang w:val="en-US" w:eastAsia="en-US"/>
              </w:rPr>
              <w:t>darpariaethau darfodol</w:t>
            </w:r>
          </w:p>
        </w:tc>
        <w:tc>
          <w:tcPr>
            <w:tcW w:w="1701" w:type="dxa"/>
          </w:tcPr>
          <w:p w:rsidR="00830CA6" w:rsidRDefault="00830CA6"/>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pPr>
              <w:rPr>
                <w:snapToGrid w:val="0"/>
                <w:lang w:val="en-US" w:eastAsia="en-US"/>
              </w:rPr>
            </w:pPr>
            <w:r>
              <w:rPr>
                <w:snapToGrid w:val="0"/>
                <w:lang w:val="en-US" w:eastAsia="en-US"/>
              </w:rPr>
              <w:t>transport</w:t>
            </w:r>
          </w:p>
        </w:tc>
        <w:tc>
          <w:tcPr>
            <w:tcW w:w="2101" w:type="dxa"/>
          </w:tcPr>
          <w:p w:rsidR="00830CA6" w:rsidRDefault="00830CA6">
            <w:r>
              <w:t>system or means of conveying people or goods from place to place by means of a vehicle etc. e.g. air transport, public transport</w:t>
            </w:r>
          </w:p>
        </w:tc>
        <w:tc>
          <w:tcPr>
            <w:tcW w:w="2127" w:type="dxa"/>
          </w:tcPr>
          <w:p w:rsidR="00830CA6" w:rsidRDefault="00830CA6">
            <w:pPr>
              <w:rPr>
                <w:snapToGrid w:val="0"/>
                <w:lang w:val="en-US" w:eastAsia="en-US"/>
              </w:rPr>
            </w:pPr>
            <w:r>
              <w:rPr>
                <w:snapToGrid w:val="0"/>
                <w:lang w:val="en-US" w:eastAsia="en-US"/>
              </w:rPr>
              <w:t>trafnidiaeth</w:t>
            </w:r>
          </w:p>
        </w:tc>
        <w:tc>
          <w:tcPr>
            <w:tcW w:w="1701" w:type="dxa"/>
          </w:tcPr>
          <w:p w:rsidR="00830CA6" w:rsidRDefault="00830CA6"/>
        </w:tc>
        <w:tc>
          <w:tcPr>
            <w:tcW w:w="992" w:type="dxa"/>
          </w:tcPr>
          <w:p w:rsidR="00830CA6" w:rsidRDefault="00830CA6">
            <w:r>
              <w:t>b</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transport</w:t>
            </w:r>
          </w:p>
        </w:tc>
        <w:tc>
          <w:tcPr>
            <w:tcW w:w="2101" w:type="dxa"/>
          </w:tcPr>
          <w:p w:rsidR="00830CA6" w:rsidRDefault="00830CA6">
            <w:r>
              <w:t>the action of transporting something or the state of being transported; transportation; the transport of crude oil.</w:t>
            </w:r>
          </w:p>
        </w:tc>
        <w:tc>
          <w:tcPr>
            <w:tcW w:w="2127" w:type="dxa"/>
          </w:tcPr>
          <w:p w:rsidR="00830CA6" w:rsidRDefault="00830CA6">
            <w:r>
              <w:t>cludiant, cludo</w:t>
            </w:r>
          </w:p>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transpose</w:t>
            </w:r>
          </w:p>
        </w:tc>
        <w:tc>
          <w:tcPr>
            <w:tcW w:w="2101" w:type="dxa"/>
          </w:tcPr>
          <w:p w:rsidR="00830CA6" w:rsidRDefault="00830CA6">
            <w:r>
              <w:t xml:space="preserve">incorporate European law into the law of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p>
        </w:tc>
        <w:tc>
          <w:tcPr>
            <w:tcW w:w="2127" w:type="dxa"/>
          </w:tcPr>
          <w:p w:rsidR="00830CA6" w:rsidRDefault="00830CA6">
            <w:r>
              <w:t>trosi</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bf</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transposition note</w:t>
            </w:r>
          </w:p>
        </w:tc>
        <w:tc>
          <w:tcPr>
            <w:tcW w:w="2101" w:type="dxa"/>
          </w:tcPr>
          <w:p w:rsidR="00830CA6" w:rsidRDefault="00830CA6"/>
        </w:tc>
        <w:tc>
          <w:tcPr>
            <w:tcW w:w="2127" w:type="dxa"/>
          </w:tcPr>
          <w:p w:rsidR="00830CA6" w:rsidRDefault="00830CA6">
            <w:r>
              <w:t>nodyn trosi</w:t>
            </w:r>
          </w:p>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transposition notes</w:t>
            </w:r>
          </w:p>
        </w:tc>
        <w:tc>
          <w:tcPr>
            <w:tcW w:w="2101" w:type="dxa"/>
          </w:tcPr>
          <w:p w:rsidR="00830CA6" w:rsidRDefault="00830CA6"/>
        </w:tc>
        <w:tc>
          <w:tcPr>
            <w:tcW w:w="2127" w:type="dxa"/>
          </w:tcPr>
          <w:p w:rsidR="00830CA6" w:rsidRDefault="00830CA6">
            <w:r>
              <w:t>nodiadau trosi</w:t>
            </w:r>
          </w:p>
        </w:tc>
        <w:tc>
          <w:tcPr>
            <w:tcW w:w="1701" w:type="dxa"/>
          </w:tcPr>
          <w:p w:rsidR="00830CA6" w:rsidRDefault="00830CA6"/>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treaties</w:t>
            </w:r>
          </w:p>
        </w:tc>
        <w:tc>
          <w:tcPr>
            <w:tcW w:w="2101" w:type="dxa"/>
          </w:tcPr>
          <w:p w:rsidR="00830CA6" w:rsidRDefault="00830CA6"/>
        </w:tc>
        <w:tc>
          <w:tcPr>
            <w:tcW w:w="2127" w:type="dxa"/>
          </w:tcPr>
          <w:p w:rsidR="00830CA6" w:rsidRDefault="00830CA6">
            <w:r>
              <w:t>cytuniadau</w:t>
            </w:r>
          </w:p>
        </w:tc>
        <w:tc>
          <w:tcPr>
            <w:tcW w:w="1701" w:type="dxa"/>
          </w:tcPr>
          <w:p w:rsidR="00830CA6" w:rsidRDefault="00830CA6"/>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treaty</w:t>
            </w:r>
          </w:p>
        </w:tc>
        <w:tc>
          <w:tcPr>
            <w:tcW w:w="2101" w:type="dxa"/>
          </w:tcPr>
          <w:p w:rsidR="00830CA6" w:rsidRDefault="00830CA6"/>
        </w:tc>
        <w:tc>
          <w:tcPr>
            <w:tcW w:w="2127" w:type="dxa"/>
          </w:tcPr>
          <w:p w:rsidR="00830CA6" w:rsidRDefault="00830CA6">
            <w:r>
              <w:t>cytuniad</w:t>
            </w:r>
          </w:p>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tree preservation order</w:t>
            </w:r>
          </w:p>
        </w:tc>
        <w:tc>
          <w:tcPr>
            <w:tcW w:w="2101" w:type="dxa"/>
          </w:tcPr>
          <w:p w:rsidR="00830CA6" w:rsidRDefault="00830CA6"/>
        </w:tc>
        <w:tc>
          <w:tcPr>
            <w:tcW w:w="2127" w:type="dxa"/>
          </w:tcPr>
          <w:p w:rsidR="00830CA6" w:rsidRDefault="00830CA6">
            <w:r>
              <w:t>gorchymyn cadw coed</w:t>
            </w:r>
          </w:p>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rPr>
                <w:rFonts w:cs="Arial"/>
                <w:szCs w:val="24"/>
              </w:rPr>
              <w:t>Turkish national</w:t>
            </w:r>
          </w:p>
        </w:tc>
        <w:tc>
          <w:tcPr>
            <w:tcW w:w="2101" w:type="dxa"/>
          </w:tcPr>
          <w:p w:rsidR="00830CA6" w:rsidRDefault="00830CA6"/>
        </w:tc>
        <w:tc>
          <w:tcPr>
            <w:tcW w:w="2127" w:type="dxa"/>
          </w:tcPr>
          <w:p w:rsidR="00830CA6" w:rsidRDefault="00830CA6" w:rsidP="00016DAB">
            <w:pPr>
              <w:rPr>
                <w:rFonts w:cs="Arial"/>
                <w:szCs w:val="24"/>
              </w:rPr>
            </w:pPr>
            <w:r>
              <w:rPr>
                <w:rFonts w:cs="Arial"/>
                <w:szCs w:val="24"/>
              </w:rPr>
              <w:t>gwladolyn Twrcaidd</w:t>
            </w:r>
          </w:p>
          <w:p w:rsidR="00830CA6" w:rsidRDefault="00830CA6"/>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r>
              <w:t>Mae hyn yn codi’n aml mewn Atodlenni ym maes addysg (e.e. mewn cynlluniau)</w:t>
            </w:r>
          </w:p>
        </w:tc>
      </w:tr>
      <w:tr w:rsidR="00830CA6" w:rsidTr="00205C95">
        <w:tblPrEx>
          <w:tblCellMar>
            <w:top w:w="0" w:type="dxa"/>
            <w:bottom w:w="0" w:type="dxa"/>
          </w:tblCellMar>
        </w:tblPrEx>
        <w:tc>
          <w:tcPr>
            <w:tcW w:w="1976" w:type="dxa"/>
          </w:tcPr>
          <w:p w:rsidR="00830CA6" w:rsidRDefault="00830CA6">
            <w:r>
              <w:rPr>
                <w:rFonts w:cs="Arial"/>
                <w:szCs w:val="24"/>
              </w:rPr>
              <w:t>Turkish worker</w:t>
            </w:r>
          </w:p>
        </w:tc>
        <w:tc>
          <w:tcPr>
            <w:tcW w:w="2101" w:type="dxa"/>
          </w:tcPr>
          <w:p w:rsidR="00830CA6" w:rsidRDefault="00830CA6"/>
        </w:tc>
        <w:tc>
          <w:tcPr>
            <w:tcW w:w="2127" w:type="dxa"/>
          </w:tcPr>
          <w:p w:rsidR="00830CA6" w:rsidRDefault="00830CA6" w:rsidP="00576534">
            <w:pPr>
              <w:rPr>
                <w:rFonts w:cs="Arial"/>
                <w:szCs w:val="24"/>
              </w:rPr>
            </w:pPr>
            <w:r>
              <w:rPr>
                <w:rFonts w:cs="Arial"/>
                <w:szCs w:val="24"/>
              </w:rPr>
              <w:t>gweithiwr Twrcaidd</w:t>
            </w:r>
          </w:p>
          <w:p w:rsidR="00830CA6" w:rsidRDefault="00830CA6"/>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r>
              <w:t>Mae hyn yn codi’n aml mewn Atodlenni ym maes addysg (e.e. mewn cynlluniau)</w:t>
            </w:r>
          </w:p>
        </w:tc>
      </w:tr>
      <w:tr w:rsidR="00830CA6" w:rsidRPr="002B59B4" w:rsidTr="002E716B">
        <w:tblPrEx>
          <w:tblCellMar>
            <w:top w:w="0" w:type="dxa"/>
            <w:bottom w:w="0" w:type="dxa"/>
          </w:tblCellMar>
        </w:tblPrEx>
        <w:tc>
          <w:tcPr>
            <w:tcW w:w="1976" w:type="dxa"/>
          </w:tcPr>
          <w:p w:rsidR="00830CA6" w:rsidRPr="002B59B4" w:rsidRDefault="00830CA6" w:rsidP="002E716B">
            <w:pPr>
              <w:rPr>
                <w:rFonts w:cs="Arial"/>
                <w:szCs w:val="24"/>
              </w:rPr>
            </w:pPr>
            <w:r w:rsidRPr="002B59B4">
              <w:rPr>
                <w:rFonts w:cs="Arial"/>
                <w:szCs w:val="24"/>
              </w:rPr>
              <w:t>unincorporate</w:t>
            </w:r>
          </w:p>
        </w:tc>
        <w:tc>
          <w:tcPr>
            <w:tcW w:w="2101" w:type="dxa"/>
          </w:tcPr>
          <w:p w:rsidR="00830CA6" w:rsidRPr="002B59B4" w:rsidRDefault="00830CA6" w:rsidP="002E716B">
            <w:pPr>
              <w:rPr>
                <w:rFonts w:cs="Arial"/>
                <w:szCs w:val="24"/>
              </w:rPr>
            </w:pPr>
            <w:r w:rsidRPr="002B59B4">
              <w:rPr>
                <w:rFonts w:cs="Arial"/>
                <w:szCs w:val="24"/>
              </w:rPr>
              <w:t>not constituted as a legal or formal constitution</w:t>
            </w:r>
          </w:p>
        </w:tc>
        <w:tc>
          <w:tcPr>
            <w:tcW w:w="2127" w:type="dxa"/>
          </w:tcPr>
          <w:p w:rsidR="00830CA6" w:rsidRPr="002B59B4" w:rsidRDefault="00830CA6" w:rsidP="002E716B">
            <w:pPr>
              <w:rPr>
                <w:rFonts w:cs="Arial"/>
                <w:szCs w:val="24"/>
              </w:rPr>
            </w:pPr>
            <w:r w:rsidRPr="002B59B4">
              <w:rPr>
                <w:rFonts w:cs="Arial"/>
                <w:szCs w:val="24"/>
              </w:rPr>
              <w:t>anghorfforedig</w:t>
            </w:r>
          </w:p>
        </w:tc>
        <w:tc>
          <w:tcPr>
            <w:tcW w:w="1701" w:type="dxa"/>
          </w:tcPr>
          <w:p w:rsidR="00830CA6" w:rsidRPr="002B59B4" w:rsidRDefault="00830CA6" w:rsidP="002E716B">
            <w:pPr>
              <w:rPr>
                <w:rFonts w:cs="Arial"/>
                <w:szCs w:val="24"/>
              </w:rPr>
            </w:pPr>
          </w:p>
        </w:tc>
        <w:tc>
          <w:tcPr>
            <w:tcW w:w="992" w:type="dxa"/>
          </w:tcPr>
          <w:p w:rsidR="00830CA6" w:rsidRPr="002B59B4" w:rsidRDefault="00830CA6" w:rsidP="002E716B">
            <w:pPr>
              <w:rPr>
                <w:rFonts w:cs="Arial"/>
                <w:szCs w:val="24"/>
              </w:rPr>
            </w:pPr>
          </w:p>
        </w:tc>
        <w:tc>
          <w:tcPr>
            <w:tcW w:w="709" w:type="dxa"/>
          </w:tcPr>
          <w:p w:rsidR="00830CA6" w:rsidRPr="002B59B4" w:rsidRDefault="00830CA6" w:rsidP="002E716B">
            <w:pPr>
              <w:rPr>
                <w:rFonts w:cs="Arial"/>
                <w:szCs w:val="24"/>
              </w:rPr>
            </w:pPr>
          </w:p>
        </w:tc>
        <w:tc>
          <w:tcPr>
            <w:tcW w:w="850" w:type="dxa"/>
          </w:tcPr>
          <w:p w:rsidR="00830CA6" w:rsidRPr="002B59B4" w:rsidRDefault="00830CA6" w:rsidP="002E716B">
            <w:pPr>
              <w:rPr>
                <w:rFonts w:cs="Arial"/>
                <w:szCs w:val="24"/>
              </w:rPr>
            </w:pPr>
            <w:r w:rsidRPr="002B59B4">
              <w:rPr>
                <w:rFonts w:cs="Arial"/>
                <w:szCs w:val="24"/>
              </w:rPr>
              <w:t>a</w:t>
            </w:r>
          </w:p>
        </w:tc>
        <w:tc>
          <w:tcPr>
            <w:tcW w:w="1843" w:type="dxa"/>
          </w:tcPr>
          <w:p w:rsidR="00830CA6" w:rsidRPr="002B59B4" w:rsidRDefault="00830CA6" w:rsidP="00A83109">
            <w:pPr>
              <w:rPr>
                <w:rFonts w:cs="Arial"/>
                <w:szCs w:val="24"/>
              </w:rPr>
            </w:pPr>
            <w:r w:rsidRPr="002B59B4">
              <w:rPr>
                <w:rFonts w:cs="Arial"/>
                <w:szCs w:val="24"/>
              </w:rPr>
              <w:t>Gweler hefyd y cofnod ar gyfer “unincorporated</w:t>
            </w:r>
            <w:r w:rsidR="00A83109">
              <w:rPr>
                <w:rFonts w:cs="Arial"/>
                <w:szCs w:val="24"/>
              </w:rPr>
              <w:t>”</w:t>
            </w:r>
          </w:p>
        </w:tc>
      </w:tr>
      <w:tr w:rsidR="00830CA6" w:rsidRPr="002B59B4" w:rsidTr="002E716B">
        <w:tblPrEx>
          <w:tblCellMar>
            <w:top w:w="0" w:type="dxa"/>
            <w:bottom w:w="0" w:type="dxa"/>
          </w:tblCellMar>
        </w:tblPrEx>
        <w:tc>
          <w:tcPr>
            <w:tcW w:w="1976" w:type="dxa"/>
          </w:tcPr>
          <w:p w:rsidR="00830CA6" w:rsidRPr="002B59B4" w:rsidRDefault="00830CA6" w:rsidP="002E716B">
            <w:pPr>
              <w:rPr>
                <w:rFonts w:cs="Arial"/>
                <w:szCs w:val="24"/>
              </w:rPr>
            </w:pPr>
            <w:r w:rsidRPr="002B59B4">
              <w:rPr>
                <w:rFonts w:cs="Arial"/>
                <w:szCs w:val="24"/>
              </w:rPr>
              <w:t>unincorporated</w:t>
            </w:r>
          </w:p>
        </w:tc>
        <w:tc>
          <w:tcPr>
            <w:tcW w:w="2101" w:type="dxa"/>
          </w:tcPr>
          <w:p w:rsidR="00830CA6" w:rsidRPr="002B59B4" w:rsidRDefault="00830CA6" w:rsidP="002E716B">
            <w:pPr>
              <w:rPr>
                <w:rFonts w:cs="Arial"/>
                <w:szCs w:val="24"/>
              </w:rPr>
            </w:pPr>
            <w:r w:rsidRPr="002B59B4">
              <w:rPr>
                <w:rFonts w:cs="Arial"/>
                <w:szCs w:val="24"/>
              </w:rPr>
              <w:t>not constituted as a legal or formal constitution</w:t>
            </w:r>
          </w:p>
        </w:tc>
        <w:tc>
          <w:tcPr>
            <w:tcW w:w="2127" w:type="dxa"/>
          </w:tcPr>
          <w:p w:rsidR="00830CA6" w:rsidRPr="002B59B4" w:rsidRDefault="00830CA6" w:rsidP="002E716B">
            <w:pPr>
              <w:rPr>
                <w:rFonts w:cs="Arial"/>
                <w:szCs w:val="24"/>
              </w:rPr>
            </w:pPr>
            <w:r w:rsidRPr="002B59B4">
              <w:rPr>
                <w:rFonts w:cs="Arial"/>
                <w:szCs w:val="24"/>
              </w:rPr>
              <w:t>anghorfforedig</w:t>
            </w:r>
          </w:p>
        </w:tc>
        <w:tc>
          <w:tcPr>
            <w:tcW w:w="1701" w:type="dxa"/>
          </w:tcPr>
          <w:p w:rsidR="00830CA6" w:rsidRPr="002B59B4" w:rsidRDefault="00830CA6" w:rsidP="002E716B">
            <w:pPr>
              <w:rPr>
                <w:rFonts w:cs="Arial"/>
                <w:szCs w:val="24"/>
              </w:rPr>
            </w:pPr>
          </w:p>
        </w:tc>
        <w:tc>
          <w:tcPr>
            <w:tcW w:w="992" w:type="dxa"/>
          </w:tcPr>
          <w:p w:rsidR="00830CA6" w:rsidRPr="002B59B4" w:rsidRDefault="00830CA6" w:rsidP="002E716B">
            <w:pPr>
              <w:rPr>
                <w:rFonts w:cs="Arial"/>
                <w:szCs w:val="24"/>
              </w:rPr>
            </w:pPr>
          </w:p>
        </w:tc>
        <w:tc>
          <w:tcPr>
            <w:tcW w:w="709" w:type="dxa"/>
          </w:tcPr>
          <w:p w:rsidR="00830CA6" w:rsidRPr="002B59B4" w:rsidRDefault="00830CA6" w:rsidP="002E716B">
            <w:pPr>
              <w:rPr>
                <w:rFonts w:cs="Arial"/>
                <w:szCs w:val="24"/>
              </w:rPr>
            </w:pPr>
          </w:p>
        </w:tc>
        <w:tc>
          <w:tcPr>
            <w:tcW w:w="850" w:type="dxa"/>
          </w:tcPr>
          <w:p w:rsidR="00830CA6" w:rsidRPr="002B59B4" w:rsidRDefault="00830CA6" w:rsidP="002E716B">
            <w:pPr>
              <w:rPr>
                <w:rFonts w:cs="Arial"/>
                <w:szCs w:val="24"/>
              </w:rPr>
            </w:pPr>
            <w:r w:rsidRPr="002B59B4">
              <w:rPr>
                <w:rFonts w:cs="Arial"/>
                <w:szCs w:val="24"/>
              </w:rPr>
              <w:t>a</w:t>
            </w:r>
          </w:p>
        </w:tc>
        <w:tc>
          <w:tcPr>
            <w:tcW w:w="1843" w:type="dxa"/>
          </w:tcPr>
          <w:p w:rsidR="00830CA6" w:rsidRPr="002B59B4" w:rsidRDefault="00830CA6" w:rsidP="00A83109">
            <w:pPr>
              <w:rPr>
                <w:rFonts w:cs="Arial"/>
                <w:szCs w:val="24"/>
              </w:rPr>
            </w:pPr>
            <w:r w:rsidRPr="002B59B4">
              <w:rPr>
                <w:rFonts w:cs="Arial"/>
                <w:szCs w:val="24"/>
              </w:rPr>
              <w:t>Gweler hefyd y cofnod ar gyfer “unincorporate”</w:t>
            </w:r>
          </w:p>
        </w:tc>
      </w:tr>
      <w:tr w:rsidR="00830CA6" w:rsidTr="00205C95">
        <w:tblPrEx>
          <w:tblCellMar>
            <w:top w:w="0" w:type="dxa"/>
            <w:bottom w:w="0" w:type="dxa"/>
          </w:tblCellMar>
        </w:tblPrEx>
        <w:tc>
          <w:tcPr>
            <w:tcW w:w="1976" w:type="dxa"/>
          </w:tcPr>
          <w:p w:rsidR="00830CA6" w:rsidRPr="00690843" w:rsidRDefault="00830CA6" w:rsidP="00576534">
            <w:pPr>
              <w:rPr>
                <w:rFonts w:cs="Arial"/>
                <w:szCs w:val="24"/>
              </w:rPr>
            </w:pPr>
            <w:r w:rsidRPr="00690843">
              <w:rPr>
                <w:rFonts w:cs="Arial"/>
                <w:szCs w:val="24"/>
              </w:rPr>
              <w:t>United Kingdom national</w:t>
            </w:r>
          </w:p>
          <w:p w:rsidR="00830CA6" w:rsidRDefault="00830CA6"/>
        </w:tc>
        <w:tc>
          <w:tcPr>
            <w:tcW w:w="2101" w:type="dxa"/>
          </w:tcPr>
          <w:p w:rsidR="00830CA6" w:rsidRDefault="00830CA6"/>
        </w:tc>
        <w:tc>
          <w:tcPr>
            <w:tcW w:w="2127" w:type="dxa"/>
          </w:tcPr>
          <w:p w:rsidR="00830CA6" w:rsidRDefault="00830CA6" w:rsidP="00576534">
            <w:pPr>
              <w:rPr>
                <w:rFonts w:cs="Arial"/>
                <w:szCs w:val="24"/>
              </w:rPr>
            </w:pPr>
            <w:r>
              <w:rPr>
                <w:rFonts w:cs="Arial"/>
                <w:szCs w:val="24"/>
              </w:rPr>
              <w:t>g</w:t>
            </w:r>
            <w:r w:rsidRPr="00B345E8">
              <w:rPr>
                <w:rFonts w:cs="Arial"/>
                <w:szCs w:val="24"/>
              </w:rPr>
              <w:t>wladolyn o’r Deyrnas Unedig</w:t>
            </w:r>
          </w:p>
          <w:p w:rsidR="00830CA6" w:rsidRDefault="00830CA6"/>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r>
              <w:t>Defnyddir “</w:t>
            </w:r>
            <w:r>
              <w:rPr>
                <w:rFonts w:cs="Arial"/>
                <w:szCs w:val="24"/>
              </w:rPr>
              <w:t>Gwladolion o’r/y Deyrnas Unedig” yn y lluosog, gan ddibynnu ar y cyd-destun, e.e. “</w:t>
            </w:r>
            <w:r>
              <w:t>Pennir y caiff nifer penodol o wladolion y Deyrnas Unedig fynd...”, Rhaid “i’r gwladolion hynny o’r Deyrnas Unedig sydd wedi cael caniatâd i fynd…”</w:t>
            </w:r>
          </w:p>
        </w:tc>
      </w:tr>
      <w:tr w:rsidR="00830CA6" w:rsidTr="00205C95">
        <w:tblPrEx>
          <w:tblCellMar>
            <w:top w:w="0" w:type="dxa"/>
            <w:bottom w:w="0" w:type="dxa"/>
          </w:tblCellMar>
        </w:tblPrEx>
        <w:tc>
          <w:tcPr>
            <w:tcW w:w="1976" w:type="dxa"/>
          </w:tcPr>
          <w:p w:rsidR="00830CA6" w:rsidRDefault="00830CA6">
            <w:r>
              <w:t>validate</w:t>
            </w:r>
          </w:p>
        </w:tc>
        <w:tc>
          <w:tcPr>
            <w:tcW w:w="2101" w:type="dxa"/>
          </w:tcPr>
          <w:p w:rsidR="00830CA6" w:rsidRDefault="00830CA6"/>
        </w:tc>
        <w:tc>
          <w:tcPr>
            <w:tcW w:w="2127" w:type="dxa"/>
          </w:tcPr>
          <w:p w:rsidR="00830CA6" w:rsidRDefault="00830CA6">
            <w:r>
              <w:t>dilysu</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bf</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vary</w:t>
            </w:r>
          </w:p>
        </w:tc>
        <w:tc>
          <w:tcPr>
            <w:tcW w:w="2101" w:type="dxa"/>
          </w:tcPr>
          <w:p w:rsidR="00830CA6" w:rsidRDefault="00830CA6"/>
        </w:tc>
        <w:tc>
          <w:tcPr>
            <w:tcW w:w="2127" w:type="dxa"/>
          </w:tcPr>
          <w:p w:rsidR="00830CA6" w:rsidRDefault="00830CA6">
            <w:r>
              <w:t>amrywio</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bf</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verify</w:t>
            </w:r>
          </w:p>
        </w:tc>
        <w:tc>
          <w:tcPr>
            <w:tcW w:w="2101" w:type="dxa"/>
          </w:tcPr>
          <w:p w:rsidR="00830CA6" w:rsidRDefault="00830CA6"/>
        </w:tc>
        <w:tc>
          <w:tcPr>
            <w:tcW w:w="2127" w:type="dxa"/>
          </w:tcPr>
          <w:p w:rsidR="00830CA6" w:rsidRDefault="00830CA6">
            <w:r>
              <w:t>gwirhau</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bf</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vessel</w:t>
            </w:r>
          </w:p>
        </w:tc>
        <w:tc>
          <w:tcPr>
            <w:tcW w:w="2101" w:type="dxa"/>
          </w:tcPr>
          <w:p w:rsidR="00830CA6" w:rsidRDefault="00830CA6"/>
        </w:tc>
        <w:tc>
          <w:tcPr>
            <w:tcW w:w="2127" w:type="dxa"/>
          </w:tcPr>
          <w:p w:rsidR="00830CA6" w:rsidRDefault="00830CA6">
            <w:r>
              <w:t>llestr</w:t>
            </w:r>
          </w:p>
        </w:tc>
        <w:tc>
          <w:tcPr>
            <w:tcW w:w="1701" w:type="dxa"/>
          </w:tcPr>
          <w:p w:rsidR="00830CA6" w:rsidRDefault="00830CA6"/>
        </w:tc>
        <w:tc>
          <w:tcPr>
            <w:tcW w:w="992" w:type="dxa"/>
          </w:tcPr>
          <w:p w:rsidR="00830CA6" w:rsidRDefault="00830CA6">
            <w:r>
              <w:t>b</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vessels</w:t>
            </w:r>
          </w:p>
        </w:tc>
        <w:tc>
          <w:tcPr>
            <w:tcW w:w="2101" w:type="dxa"/>
          </w:tcPr>
          <w:p w:rsidR="00830CA6" w:rsidRDefault="00830CA6">
            <w:r>
              <w:t>(=ship, boat etc)</w:t>
            </w:r>
          </w:p>
        </w:tc>
        <w:tc>
          <w:tcPr>
            <w:tcW w:w="2127" w:type="dxa"/>
          </w:tcPr>
          <w:p w:rsidR="00830CA6" w:rsidRDefault="00830CA6">
            <w:r>
              <w:t>llestrau</w:t>
            </w:r>
          </w:p>
        </w:tc>
        <w:tc>
          <w:tcPr>
            <w:tcW w:w="1701" w:type="dxa"/>
          </w:tcPr>
          <w:p w:rsidR="00830CA6" w:rsidRDefault="00830CA6"/>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vest</w:t>
            </w:r>
          </w:p>
        </w:tc>
        <w:tc>
          <w:tcPr>
            <w:tcW w:w="2101" w:type="dxa"/>
          </w:tcPr>
          <w:p w:rsidR="00830CA6" w:rsidRDefault="00830CA6"/>
        </w:tc>
        <w:tc>
          <w:tcPr>
            <w:tcW w:w="2127" w:type="dxa"/>
          </w:tcPr>
          <w:p w:rsidR="00830CA6" w:rsidRDefault="00830CA6">
            <w:r>
              <w:t>breinio</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bf</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 xml:space="preserve">vested in the National Assembly for </w:t>
            </w:r>
            <w:smartTag w:uri="urn:schemas-microsoft-com:office:smarttags" w:element="place">
              <w:smartTag w:uri="urn:schemas-microsoft-com:office:smarttags" w:element="country-region">
                <w:r>
                  <w:t>Wales</w:t>
                </w:r>
              </w:smartTag>
            </w:smartTag>
          </w:p>
        </w:tc>
        <w:tc>
          <w:tcPr>
            <w:tcW w:w="2101" w:type="dxa"/>
          </w:tcPr>
          <w:p w:rsidR="00830CA6" w:rsidRDefault="00830CA6"/>
        </w:tc>
        <w:tc>
          <w:tcPr>
            <w:tcW w:w="2127" w:type="dxa"/>
          </w:tcPr>
          <w:p w:rsidR="00830CA6" w:rsidRDefault="00830CA6">
            <w:r>
              <w:t>a freiniwyd yng Nghynulliad Cenedlaethol Cymru</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ymad</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vulnerable</w:t>
            </w:r>
          </w:p>
        </w:tc>
        <w:tc>
          <w:tcPr>
            <w:tcW w:w="2101" w:type="dxa"/>
          </w:tcPr>
          <w:p w:rsidR="00830CA6" w:rsidRDefault="00830CA6"/>
        </w:tc>
        <w:tc>
          <w:tcPr>
            <w:tcW w:w="2127" w:type="dxa"/>
          </w:tcPr>
          <w:p w:rsidR="00830CA6" w:rsidRDefault="00830CA6">
            <w:r>
              <w:t>hyglwyf</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ans</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sidP="00307A03">
            <w:r>
              <w:t>W.</w:t>
            </w:r>
          </w:p>
        </w:tc>
        <w:tc>
          <w:tcPr>
            <w:tcW w:w="2101" w:type="dxa"/>
          </w:tcPr>
          <w:p w:rsidR="00830CA6" w:rsidRDefault="00830CA6" w:rsidP="00307A03">
            <w:smartTag w:uri="urn:schemas-microsoft-com:office:smarttags" w:element="place">
              <w:smartTag w:uri="urn:schemas-microsoft-com:office:smarttags" w:element="country-region">
                <w:r>
                  <w:t>Wales</w:t>
                </w:r>
              </w:smartTag>
            </w:smartTag>
          </w:p>
        </w:tc>
        <w:tc>
          <w:tcPr>
            <w:tcW w:w="2127" w:type="dxa"/>
          </w:tcPr>
          <w:p w:rsidR="00830CA6" w:rsidRDefault="00830CA6" w:rsidP="00307A03">
            <w:r>
              <w:t>Cy.</w:t>
            </w:r>
          </w:p>
        </w:tc>
        <w:tc>
          <w:tcPr>
            <w:tcW w:w="1701" w:type="dxa"/>
          </w:tcPr>
          <w:p w:rsidR="00830CA6" w:rsidRDefault="00830CA6" w:rsidP="00307A03">
            <w:r>
              <w:t>Cymru</w:t>
            </w:r>
          </w:p>
        </w:tc>
        <w:tc>
          <w:tcPr>
            <w:tcW w:w="992" w:type="dxa"/>
          </w:tcPr>
          <w:p w:rsidR="00830CA6" w:rsidRDefault="00830CA6"/>
        </w:tc>
        <w:tc>
          <w:tcPr>
            <w:tcW w:w="709" w:type="dxa"/>
          </w:tcPr>
          <w:p w:rsidR="00830CA6" w:rsidRDefault="00830CA6"/>
        </w:tc>
        <w:tc>
          <w:tcPr>
            <w:tcW w:w="850" w:type="dxa"/>
          </w:tcPr>
          <w:p w:rsidR="00830CA6" w:rsidRDefault="00830CA6">
            <w:r>
              <w:t>byr</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sidP="00307A03">
            <w:r>
              <w:t>waive</w:t>
            </w:r>
          </w:p>
        </w:tc>
        <w:tc>
          <w:tcPr>
            <w:tcW w:w="2101" w:type="dxa"/>
          </w:tcPr>
          <w:p w:rsidR="00830CA6" w:rsidRDefault="00830CA6" w:rsidP="00414CEB">
            <w:r>
              <w:rPr>
                <w:lang w:val="cy-GB"/>
              </w:rPr>
              <w:t>to expressly or implicitly decline to avail oneself of a known right or to assert a claim</w:t>
            </w:r>
          </w:p>
        </w:tc>
        <w:tc>
          <w:tcPr>
            <w:tcW w:w="2127" w:type="dxa"/>
          </w:tcPr>
          <w:p w:rsidR="00830CA6" w:rsidRDefault="00830CA6" w:rsidP="0015332F">
            <w:r>
              <w:t>ildio (hawl); hawlildio</w:t>
            </w:r>
          </w:p>
        </w:tc>
        <w:tc>
          <w:tcPr>
            <w:tcW w:w="1701" w:type="dxa"/>
          </w:tcPr>
          <w:p w:rsidR="00830CA6" w:rsidRDefault="00830CA6" w:rsidP="00307A03"/>
        </w:tc>
        <w:tc>
          <w:tcPr>
            <w:tcW w:w="992" w:type="dxa"/>
          </w:tcPr>
          <w:p w:rsidR="00830CA6" w:rsidRDefault="00830CA6"/>
        </w:tc>
        <w:tc>
          <w:tcPr>
            <w:tcW w:w="709" w:type="dxa"/>
          </w:tcPr>
          <w:p w:rsidR="00830CA6" w:rsidRDefault="00830CA6"/>
        </w:tc>
        <w:tc>
          <w:tcPr>
            <w:tcW w:w="850" w:type="dxa"/>
          </w:tcPr>
          <w:p w:rsidR="00830CA6" w:rsidRDefault="00830CA6">
            <w:r>
              <w:t>bf</w:t>
            </w:r>
          </w:p>
        </w:tc>
        <w:tc>
          <w:tcPr>
            <w:tcW w:w="1843" w:type="dxa"/>
          </w:tcPr>
          <w:p w:rsidR="00830CA6" w:rsidRDefault="00830CA6"/>
        </w:tc>
      </w:tr>
      <w:tr w:rsidR="00830CA6" w:rsidTr="00205C95">
        <w:tblPrEx>
          <w:tblCellMar>
            <w:top w:w="0" w:type="dxa"/>
            <w:bottom w:w="0" w:type="dxa"/>
          </w:tblCellMar>
        </w:tblPrEx>
        <w:trPr>
          <w:trHeight w:val="422"/>
        </w:trPr>
        <w:tc>
          <w:tcPr>
            <w:tcW w:w="1976" w:type="dxa"/>
          </w:tcPr>
          <w:p w:rsidR="00830CA6" w:rsidRDefault="00830CA6">
            <w:r>
              <w:t>waiver</w:t>
            </w:r>
          </w:p>
        </w:tc>
        <w:tc>
          <w:tcPr>
            <w:tcW w:w="2101" w:type="dxa"/>
          </w:tcPr>
          <w:p w:rsidR="00830CA6" w:rsidRDefault="00830CA6">
            <w:r>
              <w:rPr>
                <w:lang w:val="cy-GB"/>
              </w:rPr>
              <w:t>an express or implicit act of declining to avail oneself of a known right or to assert a claim</w:t>
            </w:r>
          </w:p>
        </w:tc>
        <w:tc>
          <w:tcPr>
            <w:tcW w:w="2127" w:type="dxa"/>
          </w:tcPr>
          <w:p w:rsidR="00830CA6" w:rsidRDefault="00830CA6">
            <w:r>
              <w:t>hawlildiad</w:t>
            </w:r>
          </w:p>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rPr>
          <w:trHeight w:val="422"/>
        </w:trPr>
        <w:tc>
          <w:tcPr>
            <w:tcW w:w="1976" w:type="dxa"/>
          </w:tcPr>
          <w:p w:rsidR="00830CA6" w:rsidRDefault="00830CA6" w:rsidP="00C5646C">
            <w:r>
              <w:t>waivers</w:t>
            </w:r>
          </w:p>
        </w:tc>
        <w:tc>
          <w:tcPr>
            <w:tcW w:w="2101" w:type="dxa"/>
          </w:tcPr>
          <w:p w:rsidR="00830CA6" w:rsidRDefault="00830CA6" w:rsidP="00C5646C">
            <w:r>
              <w:rPr>
                <w:lang w:val="cy-GB"/>
              </w:rPr>
              <w:t>an express or implicit act of declining to avail oneself of a known right or to assert a claim</w:t>
            </w:r>
          </w:p>
        </w:tc>
        <w:tc>
          <w:tcPr>
            <w:tcW w:w="2127" w:type="dxa"/>
          </w:tcPr>
          <w:p w:rsidR="00830CA6" w:rsidRDefault="00830CA6" w:rsidP="00C5646C">
            <w:r>
              <w:t>hawlildiadau</w:t>
            </w:r>
          </w:p>
        </w:tc>
        <w:tc>
          <w:tcPr>
            <w:tcW w:w="1701" w:type="dxa"/>
          </w:tcPr>
          <w:p w:rsidR="00830CA6" w:rsidRDefault="00830CA6" w:rsidP="00C5646C"/>
        </w:tc>
        <w:tc>
          <w:tcPr>
            <w:tcW w:w="992" w:type="dxa"/>
          </w:tcPr>
          <w:p w:rsidR="00830CA6" w:rsidRDefault="00830CA6" w:rsidP="00C5646C"/>
        </w:tc>
        <w:tc>
          <w:tcPr>
            <w:tcW w:w="709" w:type="dxa"/>
          </w:tcPr>
          <w:p w:rsidR="00830CA6" w:rsidRDefault="00830CA6" w:rsidP="00C5646C">
            <w:r>
              <w:t>ll</w:t>
            </w:r>
          </w:p>
        </w:tc>
        <w:tc>
          <w:tcPr>
            <w:tcW w:w="850" w:type="dxa"/>
          </w:tcPr>
          <w:p w:rsidR="00830CA6" w:rsidRDefault="00830CA6" w:rsidP="00C5646C">
            <w:r>
              <w:t>e</w:t>
            </w:r>
          </w:p>
        </w:tc>
        <w:tc>
          <w:tcPr>
            <w:tcW w:w="1843" w:type="dxa"/>
          </w:tcPr>
          <w:p w:rsidR="00830CA6" w:rsidRDefault="00830CA6" w:rsidP="00C5646C"/>
        </w:tc>
      </w:tr>
      <w:tr w:rsidR="00830CA6" w:rsidTr="00205C95">
        <w:tblPrEx>
          <w:tblCellMar>
            <w:top w:w="0" w:type="dxa"/>
            <w:bottom w:w="0" w:type="dxa"/>
          </w:tblCellMar>
        </w:tblPrEx>
        <w:trPr>
          <w:trHeight w:val="422"/>
        </w:trPr>
        <w:tc>
          <w:tcPr>
            <w:tcW w:w="1976" w:type="dxa"/>
          </w:tcPr>
          <w:p w:rsidR="00830CA6" w:rsidRDefault="00830CA6" w:rsidP="00C5646C">
            <w:r>
              <w:t>waive</w:t>
            </w:r>
          </w:p>
        </w:tc>
        <w:tc>
          <w:tcPr>
            <w:tcW w:w="2101" w:type="dxa"/>
          </w:tcPr>
          <w:p w:rsidR="00830CA6" w:rsidRDefault="00830CA6" w:rsidP="00414CEB">
            <w:r>
              <w:t>to dispense with a requirement</w:t>
            </w:r>
          </w:p>
        </w:tc>
        <w:tc>
          <w:tcPr>
            <w:tcW w:w="2127" w:type="dxa"/>
          </w:tcPr>
          <w:p w:rsidR="00830CA6" w:rsidRDefault="00830CA6" w:rsidP="00C5646C">
            <w:r>
              <w:t>hepgor</w:t>
            </w:r>
          </w:p>
        </w:tc>
        <w:tc>
          <w:tcPr>
            <w:tcW w:w="1701" w:type="dxa"/>
          </w:tcPr>
          <w:p w:rsidR="00830CA6" w:rsidRDefault="00830CA6" w:rsidP="00C5646C"/>
        </w:tc>
        <w:tc>
          <w:tcPr>
            <w:tcW w:w="992" w:type="dxa"/>
          </w:tcPr>
          <w:p w:rsidR="00830CA6" w:rsidRDefault="00830CA6" w:rsidP="00C5646C"/>
        </w:tc>
        <w:tc>
          <w:tcPr>
            <w:tcW w:w="709" w:type="dxa"/>
          </w:tcPr>
          <w:p w:rsidR="00830CA6" w:rsidRDefault="00830CA6" w:rsidP="00C5646C"/>
        </w:tc>
        <w:tc>
          <w:tcPr>
            <w:tcW w:w="850" w:type="dxa"/>
          </w:tcPr>
          <w:p w:rsidR="00830CA6" w:rsidRDefault="00830CA6" w:rsidP="00C5646C">
            <w:r>
              <w:t>bf</w:t>
            </w:r>
          </w:p>
        </w:tc>
        <w:tc>
          <w:tcPr>
            <w:tcW w:w="1843" w:type="dxa"/>
          </w:tcPr>
          <w:p w:rsidR="00830CA6" w:rsidRDefault="00830CA6" w:rsidP="00C5646C"/>
        </w:tc>
      </w:tr>
      <w:tr w:rsidR="00830CA6" w:rsidTr="00205C95">
        <w:tblPrEx>
          <w:tblCellMar>
            <w:top w:w="0" w:type="dxa"/>
            <w:bottom w:w="0" w:type="dxa"/>
          </w:tblCellMar>
        </w:tblPrEx>
        <w:trPr>
          <w:trHeight w:val="422"/>
        </w:trPr>
        <w:tc>
          <w:tcPr>
            <w:tcW w:w="1976" w:type="dxa"/>
          </w:tcPr>
          <w:p w:rsidR="00830CA6" w:rsidRDefault="00830CA6" w:rsidP="00C5646C">
            <w:r>
              <w:t>waiver</w:t>
            </w:r>
          </w:p>
        </w:tc>
        <w:tc>
          <w:tcPr>
            <w:tcW w:w="2101" w:type="dxa"/>
          </w:tcPr>
          <w:p w:rsidR="00830CA6" w:rsidRDefault="00830CA6" w:rsidP="00414CEB">
            <w:r>
              <w:t>a dispensing with a requirement</w:t>
            </w:r>
          </w:p>
        </w:tc>
        <w:tc>
          <w:tcPr>
            <w:tcW w:w="2127" w:type="dxa"/>
          </w:tcPr>
          <w:p w:rsidR="00830CA6" w:rsidRDefault="00830CA6" w:rsidP="00C5646C">
            <w:r>
              <w:t>hepgoriad</w:t>
            </w:r>
          </w:p>
        </w:tc>
        <w:tc>
          <w:tcPr>
            <w:tcW w:w="1701" w:type="dxa"/>
          </w:tcPr>
          <w:p w:rsidR="00830CA6" w:rsidRDefault="00830CA6" w:rsidP="00C5646C"/>
        </w:tc>
        <w:tc>
          <w:tcPr>
            <w:tcW w:w="992" w:type="dxa"/>
          </w:tcPr>
          <w:p w:rsidR="00830CA6" w:rsidRDefault="00830CA6" w:rsidP="00C5646C">
            <w:r>
              <w:t>g</w:t>
            </w:r>
          </w:p>
        </w:tc>
        <w:tc>
          <w:tcPr>
            <w:tcW w:w="709" w:type="dxa"/>
          </w:tcPr>
          <w:p w:rsidR="00830CA6" w:rsidRDefault="00830CA6" w:rsidP="00C5646C">
            <w:r>
              <w:t>u</w:t>
            </w:r>
          </w:p>
        </w:tc>
        <w:tc>
          <w:tcPr>
            <w:tcW w:w="850" w:type="dxa"/>
          </w:tcPr>
          <w:p w:rsidR="00830CA6" w:rsidRDefault="00830CA6" w:rsidP="00C5646C">
            <w:r>
              <w:t>e</w:t>
            </w:r>
          </w:p>
        </w:tc>
        <w:tc>
          <w:tcPr>
            <w:tcW w:w="1843" w:type="dxa"/>
          </w:tcPr>
          <w:p w:rsidR="00830CA6" w:rsidRDefault="00830CA6" w:rsidP="00C5646C"/>
        </w:tc>
      </w:tr>
      <w:tr w:rsidR="00830CA6" w:rsidTr="00205C95">
        <w:tblPrEx>
          <w:tblCellMar>
            <w:top w:w="0" w:type="dxa"/>
            <w:bottom w:w="0" w:type="dxa"/>
          </w:tblCellMar>
        </w:tblPrEx>
        <w:trPr>
          <w:trHeight w:val="422"/>
        </w:trPr>
        <w:tc>
          <w:tcPr>
            <w:tcW w:w="1976" w:type="dxa"/>
          </w:tcPr>
          <w:p w:rsidR="00830CA6" w:rsidRDefault="00830CA6" w:rsidP="00C5646C">
            <w:r>
              <w:t>waivers</w:t>
            </w:r>
          </w:p>
        </w:tc>
        <w:tc>
          <w:tcPr>
            <w:tcW w:w="2101" w:type="dxa"/>
          </w:tcPr>
          <w:p w:rsidR="00830CA6" w:rsidRDefault="00830CA6" w:rsidP="00414CEB">
            <w:r>
              <w:t>a dispensing with a requirement</w:t>
            </w:r>
          </w:p>
        </w:tc>
        <w:tc>
          <w:tcPr>
            <w:tcW w:w="2127" w:type="dxa"/>
          </w:tcPr>
          <w:p w:rsidR="00830CA6" w:rsidRDefault="00830CA6" w:rsidP="00C5646C">
            <w:r>
              <w:t>hepgoriadau</w:t>
            </w:r>
          </w:p>
        </w:tc>
        <w:tc>
          <w:tcPr>
            <w:tcW w:w="1701" w:type="dxa"/>
          </w:tcPr>
          <w:p w:rsidR="00830CA6" w:rsidRDefault="00830CA6" w:rsidP="00C5646C"/>
        </w:tc>
        <w:tc>
          <w:tcPr>
            <w:tcW w:w="992" w:type="dxa"/>
          </w:tcPr>
          <w:p w:rsidR="00830CA6" w:rsidRDefault="00830CA6" w:rsidP="00C5646C"/>
        </w:tc>
        <w:tc>
          <w:tcPr>
            <w:tcW w:w="709" w:type="dxa"/>
          </w:tcPr>
          <w:p w:rsidR="00830CA6" w:rsidRDefault="00830CA6" w:rsidP="00C5646C">
            <w:r>
              <w:t>ll</w:t>
            </w:r>
          </w:p>
        </w:tc>
        <w:tc>
          <w:tcPr>
            <w:tcW w:w="850" w:type="dxa"/>
          </w:tcPr>
          <w:p w:rsidR="00830CA6" w:rsidRDefault="00830CA6" w:rsidP="00C5646C">
            <w:r>
              <w:t>e</w:t>
            </w:r>
          </w:p>
        </w:tc>
        <w:tc>
          <w:tcPr>
            <w:tcW w:w="1843" w:type="dxa"/>
          </w:tcPr>
          <w:p w:rsidR="00830CA6" w:rsidRDefault="00830CA6" w:rsidP="00C5646C"/>
        </w:tc>
      </w:tr>
      <w:tr w:rsidR="00830CA6" w:rsidTr="00205C95">
        <w:tblPrEx>
          <w:tblCellMar>
            <w:top w:w="0" w:type="dxa"/>
            <w:bottom w:w="0" w:type="dxa"/>
          </w:tblCellMar>
        </w:tblPrEx>
        <w:trPr>
          <w:trHeight w:val="422"/>
        </w:trPr>
        <w:tc>
          <w:tcPr>
            <w:tcW w:w="1976" w:type="dxa"/>
          </w:tcPr>
          <w:p w:rsidR="00830CA6" w:rsidRDefault="00830CA6" w:rsidP="00C5646C">
            <w:r>
              <w:t>waste</w:t>
            </w:r>
          </w:p>
        </w:tc>
        <w:tc>
          <w:tcPr>
            <w:tcW w:w="2101" w:type="dxa"/>
          </w:tcPr>
          <w:p w:rsidR="00830CA6" w:rsidRDefault="00830CA6" w:rsidP="00C5646C"/>
        </w:tc>
        <w:tc>
          <w:tcPr>
            <w:tcW w:w="2127" w:type="dxa"/>
          </w:tcPr>
          <w:p w:rsidR="00830CA6" w:rsidRDefault="00830CA6" w:rsidP="00C5646C">
            <w:r>
              <w:t>gwastraff</w:t>
            </w:r>
          </w:p>
        </w:tc>
        <w:tc>
          <w:tcPr>
            <w:tcW w:w="1701" w:type="dxa"/>
          </w:tcPr>
          <w:p w:rsidR="00830CA6" w:rsidRDefault="00830CA6" w:rsidP="00C5646C"/>
        </w:tc>
        <w:tc>
          <w:tcPr>
            <w:tcW w:w="992" w:type="dxa"/>
          </w:tcPr>
          <w:p w:rsidR="00830CA6" w:rsidRDefault="00830CA6" w:rsidP="00C5646C">
            <w:r>
              <w:t>g</w:t>
            </w:r>
          </w:p>
        </w:tc>
        <w:tc>
          <w:tcPr>
            <w:tcW w:w="709" w:type="dxa"/>
          </w:tcPr>
          <w:p w:rsidR="00830CA6" w:rsidRDefault="00830CA6" w:rsidP="00C5646C">
            <w:r>
              <w:t>u</w:t>
            </w:r>
          </w:p>
        </w:tc>
        <w:tc>
          <w:tcPr>
            <w:tcW w:w="850" w:type="dxa"/>
          </w:tcPr>
          <w:p w:rsidR="00830CA6" w:rsidRDefault="00830CA6" w:rsidP="00C5646C">
            <w:r>
              <w:t>e</w:t>
            </w:r>
          </w:p>
        </w:tc>
        <w:tc>
          <w:tcPr>
            <w:tcW w:w="1843" w:type="dxa"/>
          </w:tcPr>
          <w:p w:rsidR="00830CA6" w:rsidRDefault="00830CA6" w:rsidP="00C5646C"/>
        </w:tc>
      </w:tr>
      <w:tr w:rsidR="00830CA6" w:rsidTr="00205C95">
        <w:tblPrEx>
          <w:tblCellMar>
            <w:top w:w="0" w:type="dxa"/>
            <w:bottom w:w="0" w:type="dxa"/>
          </w:tblCellMar>
        </w:tblPrEx>
        <w:tc>
          <w:tcPr>
            <w:tcW w:w="1976" w:type="dxa"/>
          </w:tcPr>
          <w:p w:rsidR="00830CA6" w:rsidRDefault="00830CA6">
            <w:r>
              <w:t>waste material</w:t>
            </w:r>
          </w:p>
        </w:tc>
        <w:tc>
          <w:tcPr>
            <w:tcW w:w="2101" w:type="dxa"/>
          </w:tcPr>
          <w:p w:rsidR="00830CA6" w:rsidRDefault="00830CA6"/>
        </w:tc>
        <w:tc>
          <w:tcPr>
            <w:tcW w:w="2127" w:type="dxa"/>
          </w:tcPr>
          <w:p w:rsidR="00830CA6" w:rsidRDefault="00830CA6">
            <w:r>
              <w:t>deunydd gwastraff</w:t>
            </w:r>
          </w:p>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waste materials</w:t>
            </w:r>
          </w:p>
        </w:tc>
        <w:tc>
          <w:tcPr>
            <w:tcW w:w="2101" w:type="dxa"/>
          </w:tcPr>
          <w:p w:rsidR="00830CA6" w:rsidRDefault="00830CA6"/>
        </w:tc>
        <w:tc>
          <w:tcPr>
            <w:tcW w:w="2127" w:type="dxa"/>
          </w:tcPr>
          <w:p w:rsidR="00830CA6" w:rsidRDefault="00830CA6">
            <w:r>
              <w:t>deunyddiau gwastraff</w:t>
            </w:r>
          </w:p>
        </w:tc>
        <w:tc>
          <w:tcPr>
            <w:tcW w:w="1701" w:type="dxa"/>
          </w:tcPr>
          <w:p w:rsidR="00830CA6" w:rsidRDefault="00830CA6"/>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wastes</w:t>
            </w:r>
          </w:p>
        </w:tc>
        <w:tc>
          <w:tcPr>
            <w:tcW w:w="2101" w:type="dxa"/>
          </w:tcPr>
          <w:p w:rsidR="00830CA6" w:rsidRDefault="00830CA6"/>
        </w:tc>
        <w:tc>
          <w:tcPr>
            <w:tcW w:w="2127" w:type="dxa"/>
          </w:tcPr>
          <w:p w:rsidR="00830CA6" w:rsidRDefault="00830CA6">
            <w:r>
              <w:t>gwastraffoedd</w:t>
            </w:r>
          </w:p>
        </w:tc>
        <w:tc>
          <w:tcPr>
            <w:tcW w:w="1701" w:type="dxa"/>
          </w:tcPr>
          <w:p w:rsidR="00830CA6" w:rsidRDefault="00830CA6"/>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Welsh authority</w:t>
            </w:r>
          </w:p>
        </w:tc>
        <w:tc>
          <w:tcPr>
            <w:tcW w:w="2101" w:type="dxa"/>
          </w:tcPr>
          <w:p w:rsidR="00830CA6" w:rsidRDefault="00830CA6">
            <w:r>
              <w:t xml:space="preserve">An authority which exercises its functions in or as regards </w:t>
            </w:r>
            <w:smartTag w:uri="urn:schemas-microsoft-com:office:smarttags" w:element="country-region">
              <w:smartTag w:uri="urn:schemas-microsoft-com:office:smarttags" w:element="place">
                <w:r>
                  <w:t>Wales</w:t>
                </w:r>
              </w:smartTag>
            </w:smartTag>
          </w:p>
        </w:tc>
        <w:tc>
          <w:tcPr>
            <w:tcW w:w="2127" w:type="dxa"/>
          </w:tcPr>
          <w:p w:rsidR="00830CA6" w:rsidRDefault="00830CA6">
            <w:r>
              <w:t>awdurdod Cymreig</w:t>
            </w:r>
          </w:p>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sidP="00472575">
            <w:r>
              <w:t xml:space="preserve">Welsh Statutory Instrument </w:t>
            </w:r>
          </w:p>
        </w:tc>
        <w:tc>
          <w:tcPr>
            <w:tcW w:w="2101" w:type="dxa"/>
          </w:tcPr>
          <w:p w:rsidR="00830CA6" w:rsidRDefault="00830CA6" w:rsidP="00B51AD4"/>
        </w:tc>
        <w:tc>
          <w:tcPr>
            <w:tcW w:w="2127" w:type="dxa"/>
          </w:tcPr>
          <w:p w:rsidR="00830CA6" w:rsidRDefault="00830CA6" w:rsidP="00472575">
            <w:pPr>
              <w:autoSpaceDE w:val="0"/>
              <w:autoSpaceDN w:val="0"/>
              <w:adjustRightInd w:val="0"/>
            </w:pPr>
            <w:r>
              <w:t xml:space="preserve">Offeryn Statudol Cymreig </w:t>
            </w:r>
          </w:p>
        </w:tc>
        <w:tc>
          <w:tcPr>
            <w:tcW w:w="1701" w:type="dxa"/>
          </w:tcPr>
          <w:p w:rsidR="00830CA6" w:rsidRDefault="00830CA6"/>
        </w:tc>
        <w:tc>
          <w:tcPr>
            <w:tcW w:w="992" w:type="dxa"/>
          </w:tcPr>
          <w:p w:rsidR="00830CA6" w:rsidRDefault="00830CA6">
            <w:r>
              <w:t>g</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rsidP="003B1BDE">
            <w:r>
              <w:t>Gweler W.S.I. hefyd</w:t>
            </w:r>
          </w:p>
        </w:tc>
      </w:tr>
      <w:tr w:rsidR="00830CA6" w:rsidTr="00205C95">
        <w:tblPrEx>
          <w:tblCellMar>
            <w:top w:w="0" w:type="dxa"/>
            <w:bottom w:w="0" w:type="dxa"/>
          </w:tblCellMar>
        </w:tblPrEx>
        <w:tc>
          <w:tcPr>
            <w:tcW w:w="1976" w:type="dxa"/>
          </w:tcPr>
          <w:p w:rsidR="00830CA6" w:rsidRDefault="00830CA6" w:rsidP="00B51AD4">
            <w:r>
              <w:t>Welsh Statutory Instruments</w:t>
            </w:r>
          </w:p>
        </w:tc>
        <w:tc>
          <w:tcPr>
            <w:tcW w:w="2101" w:type="dxa"/>
          </w:tcPr>
          <w:p w:rsidR="00830CA6" w:rsidRDefault="00830CA6" w:rsidP="00B51AD4"/>
        </w:tc>
        <w:tc>
          <w:tcPr>
            <w:tcW w:w="2127" w:type="dxa"/>
          </w:tcPr>
          <w:p w:rsidR="00830CA6" w:rsidRDefault="00830CA6" w:rsidP="00C173F2">
            <w:pPr>
              <w:autoSpaceDE w:val="0"/>
              <w:autoSpaceDN w:val="0"/>
              <w:adjustRightInd w:val="0"/>
            </w:pPr>
            <w:r>
              <w:t>Offerynnau Statudol Cymru</w:t>
            </w:r>
          </w:p>
        </w:tc>
        <w:tc>
          <w:tcPr>
            <w:tcW w:w="1701" w:type="dxa"/>
          </w:tcPr>
          <w:p w:rsidR="00830CA6" w:rsidRDefault="00830CA6"/>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rsidP="003B1BDE"/>
        </w:tc>
      </w:tr>
      <w:tr w:rsidR="00830CA6" w:rsidTr="00205C95">
        <w:tblPrEx>
          <w:tblCellMar>
            <w:top w:w="0" w:type="dxa"/>
            <w:bottom w:w="0" w:type="dxa"/>
          </w:tblCellMar>
        </w:tblPrEx>
        <w:tc>
          <w:tcPr>
            <w:tcW w:w="1976" w:type="dxa"/>
          </w:tcPr>
          <w:p w:rsidR="00830CA6" w:rsidRDefault="00830CA6" w:rsidP="00B51AD4">
            <w:r>
              <w:t>Westminster</w:t>
            </w:r>
          </w:p>
        </w:tc>
        <w:tc>
          <w:tcPr>
            <w:tcW w:w="2101" w:type="dxa"/>
          </w:tcPr>
          <w:p w:rsidR="00830CA6" w:rsidRDefault="00830CA6" w:rsidP="00B51AD4">
            <w:r>
              <w:t>= Palace of Westminster , where the UK Parliament meets, also figuratively for ‘Parliament’.</w:t>
            </w:r>
          </w:p>
        </w:tc>
        <w:tc>
          <w:tcPr>
            <w:tcW w:w="2127" w:type="dxa"/>
          </w:tcPr>
          <w:p w:rsidR="00830CA6" w:rsidRDefault="00830CA6" w:rsidP="00B51AD4">
            <w:pPr>
              <w:autoSpaceDE w:val="0"/>
              <w:autoSpaceDN w:val="0"/>
              <w:adjustRightInd w:val="0"/>
              <w:spacing w:before="100" w:after="100"/>
            </w:pPr>
            <w:r>
              <w:t xml:space="preserve">San Steffan </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ep</w:t>
            </w:r>
          </w:p>
        </w:tc>
        <w:tc>
          <w:tcPr>
            <w:tcW w:w="1843" w:type="dxa"/>
          </w:tcPr>
          <w:p w:rsidR="00830CA6" w:rsidRDefault="00830CA6" w:rsidP="003B1BDE">
            <w:r>
              <w:t>Defnyddier ‘Westminster’ am y ddinas a’r ardal yn Llundain.</w:t>
            </w:r>
          </w:p>
          <w:p w:rsidR="00830CA6" w:rsidRDefault="00830CA6" w:rsidP="003B1BDE">
            <w:r>
              <w:t>[yn hanesyddol, nid rhan o’r Palas oedd Capel San Steffan, ond dyna le roedd T</w:t>
            </w:r>
            <w:r>
              <w:rPr>
                <w:rFonts w:cs="Arial"/>
              </w:rPr>
              <w:t>ŷ</w:t>
            </w:r>
            <w:r>
              <w:t>’r Cyffredin yn cwrdd ar ôl 1547]</w:t>
            </w:r>
          </w:p>
          <w:p w:rsidR="00830CA6" w:rsidRPr="002642C7" w:rsidRDefault="00830CA6" w:rsidP="003B1BDE">
            <w:pPr>
              <w:rPr>
                <w:sz w:val="20"/>
              </w:rPr>
            </w:pPr>
            <w:r w:rsidRPr="002642C7">
              <w:rPr>
                <w:sz w:val="20"/>
              </w:rPr>
              <w:t xml:space="preserve">Although the Lords were accommodated in the Palace, the Commons originally had no permanent meeting place of their own, meeting either in the chapter house or the refectory of Westminster Abbey. After the Chantries Act 1547 abolished all private chapels, the Royal Chapel of St Stephen within the </w:t>
            </w:r>
            <w:smartTag w:uri="urn:schemas-microsoft-com:office:smarttags" w:element="place">
              <w:smartTag w:uri="urn:schemas-microsoft-com:office:smarttags" w:element="PlaceType">
                <w:r w:rsidRPr="002642C7">
                  <w:rPr>
                    <w:sz w:val="20"/>
                  </w:rPr>
                  <w:t>Palace</w:t>
                </w:r>
              </w:smartTag>
              <w:r w:rsidRPr="002642C7">
                <w:rPr>
                  <w:sz w:val="20"/>
                </w:rPr>
                <w:t xml:space="preserve"> of </w:t>
              </w:r>
              <w:smartTag w:uri="urn:schemas-microsoft-com:office:smarttags" w:element="PlaceName">
                <w:r w:rsidRPr="002642C7">
                  <w:rPr>
                    <w:sz w:val="20"/>
                  </w:rPr>
                  <w:t>Westminster</w:t>
                </w:r>
              </w:smartTag>
            </w:smartTag>
            <w:r w:rsidRPr="002642C7">
              <w:rPr>
                <w:sz w:val="20"/>
              </w:rPr>
              <w:t xml:space="preserve"> was handed over to the Commons. </w:t>
            </w:r>
          </w:p>
          <w:p w:rsidR="00830CA6" w:rsidRPr="002642C7" w:rsidRDefault="00830CA6" w:rsidP="003B1BDE">
            <w:pPr>
              <w:autoSpaceDE w:val="0"/>
              <w:autoSpaceDN w:val="0"/>
              <w:adjustRightInd w:val="0"/>
              <w:spacing w:before="100" w:after="100"/>
              <w:rPr>
                <w:sz w:val="20"/>
              </w:rPr>
            </w:pPr>
            <w:r w:rsidRPr="002642C7">
              <w:rPr>
                <w:sz w:val="20"/>
              </w:rPr>
              <w:t xml:space="preserve">The Commons assembled in St Stephen's until 1834 when the Palace was burned down. This fire destroyed almost all of the Palace except </w:t>
            </w:r>
            <w:hyperlink w:anchor="paweshal" w:history="1">
              <w:r w:rsidRPr="002642C7">
                <w:rPr>
                  <w:color w:val="0000FF"/>
                  <w:sz w:val="20"/>
                  <w:u w:val="single"/>
                </w:rPr>
                <w:t>Westminster Hall</w:t>
              </w:r>
            </w:hyperlink>
            <w:r w:rsidRPr="002642C7">
              <w:rPr>
                <w:sz w:val="20"/>
              </w:rPr>
              <w:t xml:space="preserve">, the crypt of St Stephen's Chapel, the adjacent cloisters and the </w:t>
            </w:r>
            <w:smartTag w:uri="urn:schemas-microsoft-com:office:smarttags" w:element="place">
              <w:smartTag w:uri="urn:schemas-microsoft-com:office:smarttags" w:element="PlaceName">
                <w:r w:rsidRPr="002642C7">
                  <w:rPr>
                    <w:sz w:val="20"/>
                  </w:rPr>
                  <w:t>Jewel</w:t>
                </w:r>
              </w:smartTag>
              <w:r w:rsidRPr="002642C7">
                <w:rPr>
                  <w:sz w:val="20"/>
                </w:rPr>
                <w:t xml:space="preserve"> </w:t>
              </w:r>
              <w:smartTag w:uri="urn:schemas-microsoft-com:office:smarttags" w:element="PlaceType">
                <w:r w:rsidRPr="002642C7">
                  <w:rPr>
                    <w:sz w:val="20"/>
                  </w:rPr>
                  <w:t>Tower</w:t>
                </w:r>
              </w:smartTag>
            </w:smartTag>
            <w:r w:rsidRPr="002642C7">
              <w:rPr>
                <w:sz w:val="20"/>
              </w:rPr>
              <w:t xml:space="preserve">. </w:t>
            </w:r>
          </w:p>
          <w:p w:rsidR="00830CA6" w:rsidRDefault="00830CA6" w:rsidP="003B1BDE">
            <w:r w:rsidRPr="002642C7">
              <w:rPr>
                <w:sz w:val="20"/>
              </w:rPr>
              <w:t>The present Houses of Parliament were built over the next 30 years. They were the work of the architect Sir Charles Barry (1795-1860) and his assistant Augustus Welby Pugin (1812-52). The design incorporated Westminster Hall and the remains of St Stephen's Chapel.</w:t>
            </w:r>
          </w:p>
        </w:tc>
      </w:tr>
      <w:tr w:rsidR="00830CA6" w:rsidTr="00205C95">
        <w:tblPrEx>
          <w:tblCellMar>
            <w:top w:w="0" w:type="dxa"/>
            <w:bottom w:w="0" w:type="dxa"/>
          </w:tblCellMar>
        </w:tblPrEx>
        <w:tc>
          <w:tcPr>
            <w:tcW w:w="1976" w:type="dxa"/>
          </w:tcPr>
          <w:p w:rsidR="00830CA6" w:rsidRDefault="00830CA6" w:rsidP="00B51AD4">
            <w:r>
              <w:t>where the right to reside arises because a British citizen would otherwise be deprived of the genuine enjoyment of the substance of their rights as a European Union citizen</w:t>
            </w:r>
          </w:p>
        </w:tc>
        <w:tc>
          <w:tcPr>
            <w:tcW w:w="2101" w:type="dxa"/>
          </w:tcPr>
          <w:p w:rsidR="00830CA6" w:rsidRDefault="00830CA6" w:rsidP="00B51AD4"/>
        </w:tc>
        <w:tc>
          <w:tcPr>
            <w:tcW w:w="2127" w:type="dxa"/>
          </w:tcPr>
          <w:p w:rsidR="00830CA6" w:rsidRDefault="00830CA6" w:rsidP="00AF4BE3">
            <w:r>
              <w:t xml:space="preserve">pan fo’r hawl i breswylio yn codi oherwydd byddai dinesydd Prydeinig fel arall yn cael ei amddifadu o fwynhad gwirioneddol sylwedd ei hawliau fel dinesydd o’r Undeb Ewropeaidd </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ymad</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 xml:space="preserve">Whereas it appears to the National Assembly for </w:t>
            </w:r>
            <w:smartTag w:uri="urn:schemas-microsoft-com:office:smarttags" w:element="country-region">
              <w:smartTag w:uri="urn:schemas-microsoft-com:office:smarttags" w:element="place">
                <w:r>
                  <w:t>Wales</w:t>
                </w:r>
              </w:smartTag>
            </w:smartTag>
          </w:p>
        </w:tc>
        <w:tc>
          <w:tcPr>
            <w:tcW w:w="2101" w:type="dxa"/>
          </w:tcPr>
          <w:p w:rsidR="00830CA6" w:rsidRDefault="00830CA6"/>
        </w:tc>
        <w:tc>
          <w:tcPr>
            <w:tcW w:w="2127" w:type="dxa"/>
          </w:tcPr>
          <w:p w:rsidR="00830CA6" w:rsidRDefault="00830CA6">
            <w:r>
              <w:t>Gan ei bod yn ymddangos i Gynulliad Cenedlaethol Cymru</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ymad</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sidP="00540C64">
            <w:r>
              <w:t>Whitehall</w:t>
            </w:r>
          </w:p>
        </w:tc>
        <w:tc>
          <w:tcPr>
            <w:tcW w:w="2101" w:type="dxa"/>
          </w:tcPr>
          <w:p w:rsidR="00830CA6" w:rsidRDefault="00830CA6" w:rsidP="00540C64">
            <w:r>
              <w:t xml:space="preserve">(offices, officials, policy, etc of ) Government of </w:t>
            </w:r>
            <w:smartTag w:uri="urn:schemas-microsoft-com:office:smarttags" w:element="country-region">
              <w:smartTag w:uri="urn:schemas-microsoft-com:office:smarttags" w:element="place">
                <w:r>
                  <w:t>UK</w:t>
                </w:r>
              </w:smartTag>
            </w:smartTag>
          </w:p>
        </w:tc>
        <w:tc>
          <w:tcPr>
            <w:tcW w:w="2127" w:type="dxa"/>
          </w:tcPr>
          <w:p w:rsidR="00830CA6" w:rsidRDefault="00830CA6" w:rsidP="00540C64">
            <w:smartTag w:uri="urn:schemas-microsoft-com:office:smarttags" w:element="place">
              <w:smartTag w:uri="urn:schemas-microsoft-com:office:smarttags" w:element="City">
                <w:r>
                  <w:t>Whitehall</w:t>
                </w:r>
              </w:smartTag>
            </w:smartTag>
          </w:p>
        </w:tc>
        <w:tc>
          <w:tcPr>
            <w:tcW w:w="1701" w:type="dxa"/>
          </w:tcPr>
          <w:p w:rsidR="00830CA6" w:rsidRDefault="00830CA6" w:rsidP="00540C64"/>
        </w:tc>
        <w:tc>
          <w:tcPr>
            <w:tcW w:w="992" w:type="dxa"/>
          </w:tcPr>
          <w:p w:rsidR="00830CA6" w:rsidRDefault="00830CA6" w:rsidP="00540C64"/>
        </w:tc>
        <w:tc>
          <w:tcPr>
            <w:tcW w:w="709" w:type="dxa"/>
          </w:tcPr>
          <w:p w:rsidR="00830CA6" w:rsidRDefault="00830CA6" w:rsidP="00540C64"/>
        </w:tc>
        <w:tc>
          <w:tcPr>
            <w:tcW w:w="850" w:type="dxa"/>
          </w:tcPr>
          <w:p w:rsidR="00830CA6" w:rsidRDefault="00830CA6" w:rsidP="00540C64">
            <w:r>
              <w:t>ep</w:t>
            </w:r>
          </w:p>
        </w:tc>
        <w:tc>
          <w:tcPr>
            <w:tcW w:w="1843" w:type="dxa"/>
          </w:tcPr>
          <w:p w:rsidR="00830CA6" w:rsidRDefault="00830CA6" w:rsidP="00540C64"/>
        </w:tc>
      </w:tr>
      <w:tr w:rsidR="00830CA6" w:rsidTr="00205C95">
        <w:tblPrEx>
          <w:tblCellMar>
            <w:top w:w="0" w:type="dxa"/>
            <w:bottom w:w="0" w:type="dxa"/>
          </w:tblCellMar>
        </w:tblPrEx>
        <w:tc>
          <w:tcPr>
            <w:tcW w:w="1976" w:type="dxa"/>
          </w:tcPr>
          <w:p w:rsidR="00830CA6" w:rsidRDefault="00830CA6" w:rsidP="00624059">
            <w:r>
              <w:t>with regard to..</w:t>
            </w:r>
          </w:p>
        </w:tc>
        <w:tc>
          <w:tcPr>
            <w:tcW w:w="2101" w:type="dxa"/>
          </w:tcPr>
          <w:p w:rsidR="00830CA6" w:rsidRDefault="00830CA6"/>
        </w:tc>
        <w:tc>
          <w:tcPr>
            <w:tcW w:w="2127" w:type="dxa"/>
          </w:tcPr>
          <w:p w:rsidR="00830CA6" w:rsidRPr="00540C64" w:rsidRDefault="00830CA6" w:rsidP="00624059">
            <w:r>
              <w:t>o ran…</w:t>
            </w:r>
          </w:p>
        </w:tc>
        <w:tc>
          <w:tcPr>
            <w:tcW w:w="1701" w:type="dxa"/>
          </w:tcPr>
          <w:p w:rsidR="00830CA6" w:rsidRDefault="00830CA6"/>
        </w:tc>
        <w:tc>
          <w:tcPr>
            <w:tcW w:w="992" w:type="dxa"/>
          </w:tcPr>
          <w:p w:rsidR="00830CA6" w:rsidRDefault="00830CA6"/>
        </w:tc>
        <w:tc>
          <w:tcPr>
            <w:tcW w:w="709" w:type="dxa"/>
          </w:tcPr>
          <w:p w:rsidR="00830CA6" w:rsidRDefault="00830CA6"/>
        </w:tc>
        <w:tc>
          <w:tcPr>
            <w:tcW w:w="850" w:type="dxa"/>
          </w:tcPr>
          <w:p w:rsidR="00830CA6" w:rsidRDefault="00830CA6">
            <w:r>
              <w:t>ymad</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sidP="00540C64">
            <w:r>
              <w:t>within x months after…</w:t>
            </w:r>
          </w:p>
        </w:tc>
        <w:tc>
          <w:tcPr>
            <w:tcW w:w="2101" w:type="dxa"/>
          </w:tcPr>
          <w:p w:rsidR="00830CA6" w:rsidRDefault="00830CA6" w:rsidP="00540C64"/>
        </w:tc>
        <w:tc>
          <w:tcPr>
            <w:tcW w:w="2127" w:type="dxa"/>
          </w:tcPr>
          <w:p w:rsidR="00830CA6" w:rsidRDefault="00830CA6" w:rsidP="00540C64">
            <w:r>
              <w:t>o fewn x mis ar ôl…</w:t>
            </w:r>
          </w:p>
        </w:tc>
        <w:tc>
          <w:tcPr>
            <w:tcW w:w="1701" w:type="dxa"/>
          </w:tcPr>
          <w:p w:rsidR="00830CA6" w:rsidRDefault="00830CA6" w:rsidP="00540C64">
            <w:r>
              <w:t>Nid yw’r cyfnod yn cynnwys y dyddiad pryd y mae’r cyfnod yn dechrau.</w:t>
            </w:r>
          </w:p>
        </w:tc>
        <w:tc>
          <w:tcPr>
            <w:tcW w:w="992" w:type="dxa"/>
          </w:tcPr>
          <w:p w:rsidR="00830CA6" w:rsidRDefault="00830CA6" w:rsidP="00540C64"/>
        </w:tc>
        <w:tc>
          <w:tcPr>
            <w:tcW w:w="709" w:type="dxa"/>
          </w:tcPr>
          <w:p w:rsidR="00830CA6" w:rsidRDefault="00830CA6" w:rsidP="00540C64"/>
        </w:tc>
        <w:tc>
          <w:tcPr>
            <w:tcW w:w="850" w:type="dxa"/>
          </w:tcPr>
          <w:p w:rsidR="00830CA6" w:rsidRDefault="00830CA6" w:rsidP="00540C64">
            <w:r>
              <w:t>ymad</w:t>
            </w:r>
          </w:p>
        </w:tc>
        <w:tc>
          <w:tcPr>
            <w:tcW w:w="1843" w:type="dxa"/>
          </w:tcPr>
          <w:p w:rsidR="00830CA6" w:rsidRDefault="00830CA6" w:rsidP="00540C64"/>
        </w:tc>
      </w:tr>
      <w:tr w:rsidR="00830CA6" w:rsidRPr="00624059" w:rsidTr="00205C95">
        <w:tblPrEx>
          <w:tblCellMar>
            <w:top w:w="0" w:type="dxa"/>
            <w:bottom w:w="0" w:type="dxa"/>
          </w:tblCellMar>
        </w:tblPrEx>
        <w:tc>
          <w:tcPr>
            <w:tcW w:w="1976" w:type="dxa"/>
          </w:tcPr>
          <w:p w:rsidR="00830CA6" w:rsidRDefault="00830CA6" w:rsidP="00540C64">
            <w:r>
              <w:t>within x months of…</w:t>
            </w:r>
          </w:p>
        </w:tc>
        <w:tc>
          <w:tcPr>
            <w:tcW w:w="2101" w:type="dxa"/>
          </w:tcPr>
          <w:p w:rsidR="00830CA6" w:rsidRDefault="00830CA6" w:rsidP="00540C64"/>
        </w:tc>
        <w:tc>
          <w:tcPr>
            <w:tcW w:w="2127" w:type="dxa"/>
          </w:tcPr>
          <w:p w:rsidR="00830CA6" w:rsidRPr="00624059" w:rsidRDefault="00830CA6" w:rsidP="00540C64">
            <w:pPr>
              <w:rPr>
                <w:lang w:val="it-IT"/>
              </w:rPr>
            </w:pPr>
            <w:r w:rsidRPr="00624059">
              <w:rPr>
                <w:lang w:val="it-IT"/>
              </w:rPr>
              <w:t>o fewn x mis i…</w:t>
            </w:r>
          </w:p>
        </w:tc>
        <w:tc>
          <w:tcPr>
            <w:tcW w:w="1701" w:type="dxa"/>
          </w:tcPr>
          <w:p w:rsidR="00830CA6" w:rsidRDefault="00830CA6" w:rsidP="00540C64">
            <w:pPr>
              <w:rPr>
                <w:rFonts w:cs="Arial"/>
              </w:rPr>
            </w:pPr>
            <w:r>
              <w:rPr>
                <w:rFonts w:cs="Arial"/>
              </w:rPr>
              <w:t>Nid ‘o fewn X mis o...’</w:t>
            </w:r>
          </w:p>
          <w:p w:rsidR="00830CA6" w:rsidRDefault="00830CA6" w:rsidP="00540C64">
            <w:pPr>
              <w:rPr>
                <w:rFonts w:cs="Arial"/>
              </w:rPr>
            </w:pPr>
          </w:p>
          <w:p w:rsidR="00830CA6" w:rsidRPr="00624059" w:rsidRDefault="00830CA6" w:rsidP="00540C64">
            <w:r>
              <w:t>Ystyr ‘of’ yma yw ‘indicating a point of time from which something begins’. Mae ‘i’ (ystyr 4 yn GPC) yn cyfateb. Mae’r cyfnod yn cynnwys y dyddiad pryd y mae’r cyfnod yn dechrau.</w:t>
            </w:r>
          </w:p>
        </w:tc>
        <w:tc>
          <w:tcPr>
            <w:tcW w:w="992" w:type="dxa"/>
          </w:tcPr>
          <w:p w:rsidR="00830CA6" w:rsidRPr="00624059" w:rsidRDefault="00830CA6" w:rsidP="00540C64"/>
        </w:tc>
        <w:tc>
          <w:tcPr>
            <w:tcW w:w="709" w:type="dxa"/>
          </w:tcPr>
          <w:p w:rsidR="00830CA6" w:rsidRPr="00624059" w:rsidRDefault="00830CA6" w:rsidP="00540C64"/>
        </w:tc>
        <w:tc>
          <w:tcPr>
            <w:tcW w:w="850" w:type="dxa"/>
          </w:tcPr>
          <w:p w:rsidR="00830CA6" w:rsidRPr="00624059" w:rsidRDefault="00830CA6" w:rsidP="00540C64">
            <w:r>
              <w:t>ymad</w:t>
            </w:r>
          </w:p>
        </w:tc>
        <w:tc>
          <w:tcPr>
            <w:tcW w:w="1843" w:type="dxa"/>
          </w:tcPr>
          <w:p w:rsidR="00830CA6" w:rsidRPr="00624059" w:rsidRDefault="00830CA6" w:rsidP="00540C64"/>
        </w:tc>
      </w:tr>
      <w:tr w:rsidR="00830CA6" w:rsidTr="00205C95">
        <w:tblPrEx>
          <w:tblCellMar>
            <w:top w:w="0" w:type="dxa"/>
            <w:bottom w:w="0" w:type="dxa"/>
          </w:tblCellMar>
        </w:tblPrEx>
        <w:tc>
          <w:tcPr>
            <w:tcW w:w="1976" w:type="dxa"/>
          </w:tcPr>
          <w:p w:rsidR="00830CA6" w:rsidRDefault="00830CA6" w:rsidP="00540C64">
            <w:r>
              <w:t>without prejudice to….</w:t>
            </w:r>
          </w:p>
        </w:tc>
        <w:tc>
          <w:tcPr>
            <w:tcW w:w="2101" w:type="dxa"/>
          </w:tcPr>
          <w:p w:rsidR="00830CA6" w:rsidRDefault="00830CA6" w:rsidP="00540C64">
            <w:r>
              <w:t>e.g. without prejudice to the Part II of the 1999 Regulations</w:t>
            </w:r>
          </w:p>
        </w:tc>
        <w:tc>
          <w:tcPr>
            <w:tcW w:w="2127" w:type="dxa"/>
          </w:tcPr>
          <w:p w:rsidR="00830CA6" w:rsidRDefault="00830CA6" w:rsidP="00540C64">
            <w:r>
              <w:t>heb ragfarnu….  neu</w:t>
            </w:r>
          </w:p>
          <w:p w:rsidR="00830CA6" w:rsidRDefault="00830CA6" w:rsidP="00540C64">
            <w:r>
              <w:t>heb iddo leihau effaith…</w:t>
            </w:r>
          </w:p>
          <w:p w:rsidR="00830CA6" w:rsidRDefault="00830CA6" w:rsidP="00540C64"/>
          <w:p w:rsidR="00830CA6" w:rsidRDefault="00830CA6" w:rsidP="00540C64">
            <w:pPr>
              <w:rPr>
                <w:i/>
              </w:rPr>
            </w:pPr>
            <w:r>
              <w:rPr>
                <w:i/>
              </w:rPr>
              <w:t>[yn ôl yr hyn sy’n briodol yn y cyd-destun]</w:t>
            </w:r>
          </w:p>
        </w:tc>
        <w:tc>
          <w:tcPr>
            <w:tcW w:w="1701" w:type="dxa"/>
          </w:tcPr>
          <w:p w:rsidR="00830CA6" w:rsidRDefault="00830CA6" w:rsidP="00540C64">
            <w:r>
              <w:t>e.e. heb ragfarnu Rhan II o Reoliadau 1999 ‘ heb iddo leihau effaith Rhan II o Reoliadau 1999</w:t>
            </w:r>
          </w:p>
        </w:tc>
        <w:tc>
          <w:tcPr>
            <w:tcW w:w="992" w:type="dxa"/>
          </w:tcPr>
          <w:p w:rsidR="00830CA6" w:rsidRDefault="00830CA6" w:rsidP="00540C64"/>
        </w:tc>
        <w:tc>
          <w:tcPr>
            <w:tcW w:w="709" w:type="dxa"/>
          </w:tcPr>
          <w:p w:rsidR="00830CA6" w:rsidRDefault="00830CA6" w:rsidP="00540C64"/>
        </w:tc>
        <w:tc>
          <w:tcPr>
            <w:tcW w:w="850" w:type="dxa"/>
          </w:tcPr>
          <w:p w:rsidR="00830CA6" w:rsidRDefault="00830CA6" w:rsidP="00540C64">
            <w:r>
              <w:t>ymad</w:t>
            </w:r>
          </w:p>
        </w:tc>
        <w:tc>
          <w:tcPr>
            <w:tcW w:w="1843" w:type="dxa"/>
          </w:tcPr>
          <w:p w:rsidR="00830CA6" w:rsidRDefault="00830CA6" w:rsidP="00540C64"/>
        </w:tc>
      </w:tr>
      <w:tr w:rsidR="00830CA6" w:rsidTr="00205C95">
        <w:tblPrEx>
          <w:tblCellMar>
            <w:top w:w="0" w:type="dxa"/>
            <w:bottom w:w="0" w:type="dxa"/>
          </w:tblCellMar>
        </w:tblPrEx>
        <w:tc>
          <w:tcPr>
            <w:tcW w:w="1976" w:type="dxa"/>
          </w:tcPr>
          <w:p w:rsidR="00830CA6" w:rsidRDefault="00830CA6">
            <w:r>
              <w:t>W.S.I.</w:t>
            </w:r>
          </w:p>
        </w:tc>
        <w:tc>
          <w:tcPr>
            <w:tcW w:w="2101" w:type="dxa"/>
          </w:tcPr>
          <w:p w:rsidR="00830CA6" w:rsidRDefault="00830CA6">
            <w:r>
              <w:t>Welsh Statutory Instrument</w:t>
            </w:r>
          </w:p>
        </w:tc>
        <w:tc>
          <w:tcPr>
            <w:tcW w:w="2127" w:type="dxa"/>
          </w:tcPr>
          <w:p w:rsidR="00830CA6" w:rsidRDefault="00830CA6">
            <w:r>
              <w:t>O.S.C.</w:t>
            </w:r>
          </w:p>
        </w:tc>
        <w:tc>
          <w:tcPr>
            <w:tcW w:w="1701" w:type="dxa"/>
          </w:tcPr>
          <w:p w:rsidR="00830CA6" w:rsidRDefault="00830CA6">
            <w:r>
              <w:t>Offeryn Statudol Cymreig</w:t>
            </w:r>
          </w:p>
        </w:tc>
        <w:tc>
          <w:tcPr>
            <w:tcW w:w="992" w:type="dxa"/>
          </w:tcPr>
          <w:p w:rsidR="00830CA6" w:rsidRDefault="00830CA6"/>
        </w:tc>
        <w:tc>
          <w:tcPr>
            <w:tcW w:w="709" w:type="dxa"/>
          </w:tcPr>
          <w:p w:rsidR="00830CA6" w:rsidRDefault="00830CA6"/>
        </w:tc>
        <w:tc>
          <w:tcPr>
            <w:tcW w:w="850" w:type="dxa"/>
          </w:tcPr>
          <w:p w:rsidR="00830CA6" w:rsidRDefault="00830CA6">
            <w:r>
              <w:t>byr</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young persons</w:t>
            </w:r>
          </w:p>
        </w:tc>
        <w:tc>
          <w:tcPr>
            <w:tcW w:w="2101" w:type="dxa"/>
          </w:tcPr>
          <w:p w:rsidR="00830CA6" w:rsidRDefault="00830CA6"/>
        </w:tc>
        <w:tc>
          <w:tcPr>
            <w:tcW w:w="2127" w:type="dxa"/>
          </w:tcPr>
          <w:p w:rsidR="00830CA6" w:rsidRDefault="00830CA6">
            <w:r>
              <w:t>pobl ifanc</w:t>
            </w:r>
          </w:p>
        </w:tc>
        <w:tc>
          <w:tcPr>
            <w:tcW w:w="1701" w:type="dxa"/>
          </w:tcPr>
          <w:p w:rsidR="00830CA6" w:rsidRDefault="00830CA6"/>
        </w:tc>
        <w:tc>
          <w:tcPr>
            <w:tcW w:w="992" w:type="dxa"/>
          </w:tcPr>
          <w:p w:rsidR="00830CA6" w:rsidRDefault="00830CA6">
            <w:r>
              <w:t>b</w:t>
            </w:r>
          </w:p>
        </w:tc>
        <w:tc>
          <w:tcPr>
            <w:tcW w:w="709" w:type="dxa"/>
          </w:tcPr>
          <w:p w:rsidR="00830CA6" w:rsidRDefault="00830CA6">
            <w:r>
              <w:t>u</w:t>
            </w:r>
          </w:p>
        </w:tc>
        <w:tc>
          <w:tcPr>
            <w:tcW w:w="850" w:type="dxa"/>
          </w:tcPr>
          <w:p w:rsidR="00830CA6" w:rsidRDefault="00830CA6">
            <w:r>
              <w:t>e</w:t>
            </w:r>
          </w:p>
        </w:tc>
        <w:tc>
          <w:tcPr>
            <w:tcW w:w="1843" w:type="dxa"/>
          </w:tcPr>
          <w:p w:rsidR="00830CA6" w:rsidRDefault="00830CA6"/>
        </w:tc>
      </w:tr>
      <w:tr w:rsidR="00830CA6" w:rsidTr="00205C95">
        <w:tblPrEx>
          <w:tblCellMar>
            <w:top w:w="0" w:type="dxa"/>
            <w:bottom w:w="0" w:type="dxa"/>
          </w:tblCellMar>
        </w:tblPrEx>
        <w:tc>
          <w:tcPr>
            <w:tcW w:w="1976" w:type="dxa"/>
          </w:tcPr>
          <w:p w:rsidR="00830CA6" w:rsidRDefault="00830CA6">
            <w:r>
              <w:t>zebra hatching</w:t>
            </w:r>
          </w:p>
        </w:tc>
        <w:tc>
          <w:tcPr>
            <w:tcW w:w="2101" w:type="dxa"/>
          </w:tcPr>
          <w:p w:rsidR="00830CA6" w:rsidRDefault="00830CA6"/>
        </w:tc>
        <w:tc>
          <w:tcPr>
            <w:tcW w:w="2127" w:type="dxa"/>
          </w:tcPr>
          <w:p w:rsidR="00830CA6" w:rsidRDefault="00830CA6">
            <w:r>
              <w:t>llinellau sebra</w:t>
            </w:r>
          </w:p>
        </w:tc>
        <w:tc>
          <w:tcPr>
            <w:tcW w:w="1701" w:type="dxa"/>
          </w:tcPr>
          <w:p w:rsidR="00830CA6" w:rsidRDefault="00830CA6"/>
        </w:tc>
        <w:tc>
          <w:tcPr>
            <w:tcW w:w="992" w:type="dxa"/>
          </w:tcPr>
          <w:p w:rsidR="00830CA6" w:rsidRDefault="00830CA6"/>
        </w:tc>
        <w:tc>
          <w:tcPr>
            <w:tcW w:w="709" w:type="dxa"/>
          </w:tcPr>
          <w:p w:rsidR="00830CA6" w:rsidRDefault="00830CA6">
            <w:r>
              <w:t>ll</w:t>
            </w:r>
          </w:p>
        </w:tc>
        <w:tc>
          <w:tcPr>
            <w:tcW w:w="850" w:type="dxa"/>
          </w:tcPr>
          <w:p w:rsidR="00830CA6" w:rsidRDefault="00830CA6">
            <w:r>
              <w:t>e</w:t>
            </w:r>
          </w:p>
        </w:tc>
        <w:tc>
          <w:tcPr>
            <w:tcW w:w="1843" w:type="dxa"/>
          </w:tcPr>
          <w:p w:rsidR="00830CA6" w:rsidRDefault="00830CA6"/>
        </w:tc>
      </w:tr>
    </w:tbl>
    <w:p w:rsidR="00540C64" w:rsidRDefault="00540C64">
      <w:pPr>
        <w:pStyle w:val="Pennawd1"/>
      </w:pPr>
    </w:p>
    <w:p w:rsidR="00540C64" w:rsidRDefault="00540C64">
      <w:pPr>
        <w:pStyle w:val="Pennawd1"/>
      </w:pPr>
    </w:p>
    <w:p w:rsidR="00D740DD" w:rsidRDefault="00D740DD">
      <w:pPr>
        <w:pStyle w:val="Pennawd1"/>
      </w:pPr>
      <w:r>
        <w:t>Y rhannau ymadrodd – gallwch ddefnyddio’r byrfoddau hyn:</w:t>
      </w:r>
    </w:p>
    <w:p w:rsidR="00D740DD" w:rsidRDefault="00D740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D740DD">
        <w:tblPrEx>
          <w:tblCellMar>
            <w:top w:w="0" w:type="dxa"/>
            <w:bottom w:w="0" w:type="dxa"/>
          </w:tblCellMar>
        </w:tblPrEx>
        <w:tc>
          <w:tcPr>
            <w:tcW w:w="2952" w:type="dxa"/>
          </w:tcPr>
          <w:p w:rsidR="00D740DD" w:rsidRDefault="00D740DD">
            <w:pPr>
              <w:jc w:val="center"/>
            </w:pPr>
            <w:r>
              <w:t>(1)</w:t>
            </w:r>
          </w:p>
        </w:tc>
        <w:tc>
          <w:tcPr>
            <w:tcW w:w="2952" w:type="dxa"/>
          </w:tcPr>
          <w:p w:rsidR="00D740DD" w:rsidRDefault="00D740DD">
            <w:pPr>
              <w:jc w:val="center"/>
            </w:pPr>
            <w:r>
              <w:t>(2)</w:t>
            </w:r>
          </w:p>
        </w:tc>
        <w:tc>
          <w:tcPr>
            <w:tcW w:w="2952" w:type="dxa"/>
          </w:tcPr>
          <w:p w:rsidR="00D740DD" w:rsidRDefault="00D740DD">
            <w:pPr>
              <w:jc w:val="center"/>
            </w:pPr>
            <w:r>
              <w:t>(3)</w:t>
            </w:r>
          </w:p>
        </w:tc>
      </w:tr>
      <w:tr w:rsidR="00D740DD">
        <w:tblPrEx>
          <w:tblCellMar>
            <w:top w:w="0" w:type="dxa"/>
            <w:bottom w:w="0" w:type="dxa"/>
          </w:tblCellMar>
        </w:tblPrEx>
        <w:tc>
          <w:tcPr>
            <w:tcW w:w="2952" w:type="dxa"/>
          </w:tcPr>
          <w:p w:rsidR="00D740DD" w:rsidRDefault="00D740DD">
            <w:r>
              <w:t>Gwrywaidd – g</w:t>
            </w:r>
          </w:p>
          <w:p w:rsidR="00D740DD" w:rsidRDefault="00D740DD">
            <w:r>
              <w:t>Benywaidd – b</w:t>
            </w:r>
          </w:p>
          <w:p w:rsidR="00D740DD" w:rsidRDefault="00D740DD"/>
        </w:tc>
        <w:tc>
          <w:tcPr>
            <w:tcW w:w="2952" w:type="dxa"/>
          </w:tcPr>
          <w:p w:rsidR="00D740DD" w:rsidRDefault="00D740DD">
            <w:r>
              <w:t>Unigol – u</w:t>
            </w:r>
          </w:p>
          <w:p w:rsidR="00D740DD" w:rsidRDefault="00D740DD">
            <w:r>
              <w:t>Lluosog - ll</w:t>
            </w:r>
          </w:p>
        </w:tc>
        <w:tc>
          <w:tcPr>
            <w:tcW w:w="2952" w:type="dxa"/>
          </w:tcPr>
          <w:p w:rsidR="00D740DD" w:rsidRDefault="00D740DD">
            <w:r>
              <w:t>Enw – e</w:t>
            </w:r>
          </w:p>
          <w:p w:rsidR="00D740DD" w:rsidRDefault="00D740DD">
            <w:r>
              <w:t>Berf – bf</w:t>
            </w:r>
          </w:p>
          <w:p w:rsidR="00D740DD" w:rsidRDefault="00D740DD">
            <w:r>
              <w:t xml:space="preserve">Ansoddair – ans </w:t>
            </w:r>
          </w:p>
          <w:p w:rsidR="00D740DD" w:rsidRDefault="00D740DD">
            <w:r>
              <w:t>Adferf – adf</w:t>
            </w:r>
          </w:p>
          <w:p w:rsidR="00D740DD" w:rsidRDefault="00D740DD">
            <w:r>
              <w:t>Arddodiad – ardd</w:t>
            </w:r>
          </w:p>
          <w:p w:rsidR="00D740DD" w:rsidRDefault="00D740DD">
            <w:r>
              <w:t xml:space="preserve">Enw Priod – ep </w:t>
            </w:r>
          </w:p>
          <w:p w:rsidR="00D740DD" w:rsidRDefault="00D740DD">
            <w:r>
              <w:t xml:space="preserve">Rhagenw – rh </w:t>
            </w:r>
          </w:p>
          <w:p w:rsidR="00D740DD" w:rsidRDefault="00D740DD">
            <w:r>
              <w:t>Cysylltair – c</w:t>
            </w:r>
          </w:p>
          <w:p w:rsidR="00D740DD" w:rsidRDefault="00D740DD">
            <w:r>
              <w:t>Ebychair – ebych</w:t>
            </w:r>
          </w:p>
          <w:p w:rsidR="00D740DD" w:rsidRDefault="00D740DD">
            <w:r>
              <w:t xml:space="preserve">Bannod – b </w:t>
            </w:r>
          </w:p>
          <w:p w:rsidR="00D740DD" w:rsidRDefault="00D740DD">
            <w:r>
              <w:t>Niwtral  - n</w:t>
            </w:r>
          </w:p>
          <w:p w:rsidR="00494600" w:rsidRDefault="00F06F7B" w:rsidP="00F06F7B">
            <w:r>
              <w:t>Byrfodd</w:t>
            </w:r>
            <w:r w:rsidR="00494600">
              <w:t xml:space="preserve"> - </w:t>
            </w:r>
            <w:r>
              <w:t>byr</w:t>
            </w:r>
          </w:p>
        </w:tc>
      </w:tr>
    </w:tbl>
    <w:p w:rsidR="00D740DD" w:rsidRDefault="00D740DD"/>
    <w:p w:rsidR="00D740DD" w:rsidRDefault="00D740DD"/>
    <w:p w:rsidR="00D740DD" w:rsidRDefault="00D740DD"/>
    <w:p w:rsidR="00D740DD" w:rsidRDefault="00D740DD"/>
    <w:sectPr w:rsidR="00D740DD">
      <w:headerReference w:type="default" r:id="rId10"/>
      <w:footerReference w:type="default" r:id="rId11"/>
      <w:pgSz w:w="15842" w:h="12242" w:orient="landscape" w:code="1"/>
      <w:pgMar w:top="1134"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22" w:rsidRDefault="00F55D22">
      <w:r>
        <w:separator/>
      </w:r>
    </w:p>
  </w:endnote>
  <w:endnote w:type="continuationSeparator" w:id="0">
    <w:p w:rsidR="00F55D22" w:rsidRDefault="00F5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C4" w:rsidRDefault="00971EC4">
    <w:pPr>
      <w:pStyle w:val="Troedyn"/>
    </w:pPr>
    <w:r>
      <w:fldChar w:fldCharType="begin"/>
    </w:r>
    <w:r>
      <w:instrText xml:space="preserve"> PAGE   \* MERGEFORMAT </w:instrText>
    </w:r>
    <w:r>
      <w:fldChar w:fldCharType="separate"/>
    </w:r>
    <w:r w:rsidR="0009529B">
      <w:rPr>
        <w:noProof/>
      </w:rPr>
      <w:t>1</w:t>
    </w:r>
    <w:r>
      <w:rPr>
        <w:noProof/>
      </w:rPr>
      <w:fldChar w:fldCharType="end"/>
    </w:r>
  </w:p>
  <w:p w:rsidR="00971EC4" w:rsidRDefault="00971EC4">
    <w:pPr>
      <w:pStyle w:val="Troedyn"/>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22" w:rsidRDefault="00F55D22">
      <w:r>
        <w:separator/>
      </w:r>
    </w:p>
  </w:footnote>
  <w:footnote w:type="continuationSeparator" w:id="0">
    <w:p w:rsidR="00F55D22" w:rsidRDefault="00F5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C4" w:rsidRPr="005D2818" w:rsidRDefault="0009529B">
    <w:pPr>
      <w:pStyle w:val="Pennyn"/>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ge">
                <wp:posOffset>272415</wp:posOffset>
              </wp:positionV>
              <wp:extent cx="8230870" cy="175260"/>
              <wp:effectExtent l="0" t="0" r="0" b="0"/>
              <wp:wrapNone/>
              <wp:docPr id="473" name="Blwch Testun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0870"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EC4" w:rsidRDefault="00971EC4"/>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wch Testun 473" o:spid="_x0000_s1026" type="#_x0000_t202" style="position:absolute;margin-left:1in;margin-top:21.45pt;width:648.1pt;height:13.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" o:allowincell="f" filled="f" stroked="f">
              <v:textbox style="mso-fit-shape-to-text:t" inset=",0,,0">
                <w:txbxContent>
                  <w:p w:rsidR="00971EC4" w:rsidRDefault="00971EC4"/>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272415</wp:posOffset>
              </wp:positionV>
              <wp:extent cx="914400" cy="175260"/>
              <wp:effectExtent l="0" t="0" r="0" b="0"/>
              <wp:wrapNone/>
              <wp:docPr id="474" name="Blwch Testun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5260"/>
                      </a:xfrm>
                      <a:prstGeom prst="rect">
                        <a:avLst/>
                      </a:prstGeom>
                      <a:solidFill>
                        <a:srgbClr val="4F81BD"/>
                      </a:solidFill>
                      <a:extLst/>
                    </wps:spPr>
                    <wps:txbx>
                      <w:txbxContent>
                        <w:p w:rsidR="00971EC4" w:rsidRPr="00610C27" w:rsidRDefault="00971EC4">
                          <w:pPr>
                            <w:jc w:val="right"/>
                            <w:rPr>
                              <w:color w:val="FFFFFF"/>
                            </w:rPr>
                          </w:pPr>
                          <w:r w:rsidRPr="00610C27">
                            <w:fldChar w:fldCharType="begin"/>
                          </w:r>
                          <w:r w:rsidRPr="00610C27">
                            <w:instrText>PAGE   \* MERGEFORMAT</w:instrText>
                          </w:r>
                          <w:r w:rsidRPr="00610C27">
                            <w:fldChar w:fldCharType="separate"/>
                          </w:r>
                          <w:r w:rsidR="0009529B" w:rsidRPr="0009529B">
                            <w:rPr>
                              <w:noProof/>
                              <w:color w:val="FFFFFF"/>
                              <w:lang w:val="cy-GB"/>
                            </w:rPr>
                            <w:t>1</w:t>
                          </w:r>
                          <w:r w:rsidRPr="00610C27">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Blwch Testun 474" o:spid="_x0000_s1027" type="#_x0000_t202" style="position:absolute;margin-left:0;margin-top:21.45pt;width:1in;height:13.8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" o:allowincell="f" fillcolor="#4f81bd" stroked="f">
              <v:textbox style="mso-fit-shape-to-text:t" inset=",0,,0">
                <w:txbxContent>
                  <w:p w:rsidR="00971EC4" w:rsidRPr="00610C27" w:rsidRDefault="00971EC4">
                    <w:pPr>
                      <w:jc w:val="right"/>
                      <w:rPr>
                        <w:color w:val="FFFFFF"/>
                      </w:rPr>
                    </w:pPr>
                    <w:r w:rsidRPr="00610C27">
                      <w:fldChar w:fldCharType="begin"/>
                    </w:r>
                    <w:r w:rsidRPr="00610C27">
                      <w:instrText>PAGE   \* MERGEFORMAT</w:instrText>
                    </w:r>
                    <w:r w:rsidRPr="00610C27">
                      <w:fldChar w:fldCharType="separate"/>
                    </w:r>
                    <w:r w:rsidR="0009529B" w:rsidRPr="0009529B">
                      <w:rPr>
                        <w:noProof/>
                        <w:color w:val="FFFFFF"/>
                        <w:lang w:val="cy-GB"/>
                      </w:rPr>
                      <w:t>1</w:t>
                    </w:r>
                    <w:r w:rsidRPr="00610C27">
                      <w:rPr>
                        <w:noProof/>
                        <w:color w:val="FFFFFF"/>
                      </w:rPr>
                      <w:fldChar w:fldCharType="end"/>
                    </w:r>
                  </w:p>
                </w:txbxContent>
              </v:textbox>
              <w10:wrap anchorx="page" anchory="page"/>
            </v:shape>
          </w:pict>
        </mc:Fallback>
      </mc:AlternateContent>
    </w:r>
    <w:r w:rsidR="00971EC4">
      <w:rPr>
        <w:b/>
        <w:sz w:val="28"/>
        <w:szCs w:val="28"/>
      </w:rPr>
      <w:t>Geirfa Ddrafftio 201</w:t>
    </w:r>
    <w:r w:rsidR="00704A98">
      <w:rPr>
        <w:b/>
        <w:sz w:val="28"/>
        <w:szCs w:val="28"/>
      </w:rPr>
      <w:t>9</w:t>
    </w:r>
    <w:r w:rsidR="00971EC4">
      <w:rPr>
        <w:b/>
        <w:sz w:val="28"/>
        <w:szCs w:val="28"/>
      </w:rPr>
      <w:t xml:space="preserve"> (</w:t>
    </w:r>
    <w:r w:rsidR="00F45E9D">
      <w:rPr>
        <w:b/>
        <w:sz w:val="28"/>
        <w:szCs w:val="28"/>
      </w:rPr>
      <w:t>20</w:t>
    </w:r>
    <w:r w:rsidR="00971EC4">
      <w:rPr>
        <w:b/>
        <w:sz w:val="28"/>
        <w:szCs w:val="28"/>
      </w:rPr>
      <w:t>.</w:t>
    </w:r>
    <w:r w:rsidR="00704A98">
      <w:rPr>
        <w:b/>
        <w:sz w:val="28"/>
        <w:szCs w:val="28"/>
      </w:rPr>
      <w:t>0</w:t>
    </w:r>
    <w:r w:rsidR="00F579D4">
      <w:rPr>
        <w:b/>
        <w:sz w:val="28"/>
        <w:szCs w:val="28"/>
      </w:rPr>
      <w:t>3</w:t>
    </w:r>
    <w:r w:rsidR="00971EC4">
      <w:rPr>
        <w:b/>
        <w:sz w:val="28"/>
        <w:szCs w:val="28"/>
      </w:rPr>
      <w:t>.201</w:t>
    </w:r>
    <w:r w:rsidR="00704A98">
      <w:rPr>
        <w:b/>
        <w:sz w:val="28"/>
        <w:szCs w:val="28"/>
      </w:rPr>
      <w:t>9</w:t>
    </w:r>
    <w:r w:rsidR="00971EC4">
      <w:rPr>
        <w:b/>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E2F15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DD"/>
    <w:rsid w:val="0000412A"/>
    <w:rsid w:val="0000551E"/>
    <w:rsid w:val="00016DAB"/>
    <w:rsid w:val="0002505D"/>
    <w:rsid w:val="00026DE2"/>
    <w:rsid w:val="00027484"/>
    <w:rsid w:val="00045730"/>
    <w:rsid w:val="00046216"/>
    <w:rsid w:val="00047D6B"/>
    <w:rsid w:val="00055BED"/>
    <w:rsid w:val="00055E37"/>
    <w:rsid w:val="00057DA5"/>
    <w:rsid w:val="000604CB"/>
    <w:rsid w:val="00064731"/>
    <w:rsid w:val="00071449"/>
    <w:rsid w:val="00071A10"/>
    <w:rsid w:val="00074B9C"/>
    <w:rsid w:val="000759F9"/>
    <w:rsid w:val="00083388"/>
    <w:rsid w:val="00093D56"/>
    <w:rsid w:val="0009529B"/>
    <w:rsid w:val="00095769"/>
    <w:rsid w:val="000A25C4"/>
    <w:rsid w:val="000A2E4D"/>
    <w:rsid w:val="000A4AD8"/>
    <w:rsid w:val="000B149C"/>
    <w:rsid w:val="000B325B"/>
    <w:rsid w:val="000C7E4B"/>
    <w:rsid w:val="000D0087"/>
    <w:rsid w:val="000D577D"/>
    <w:rsid w:val="000D7AA4"/>
    <w:rsid w:val="000E3635"/>
    <w:rsid w:val="000E42BC"/>
    <w:rsid w:val="000E5A84"/>
    <w:rsid w:val="000E5B34"/>
    <w:rsid w:val="000F5DF1"/>
    <w:rsid w:val="000F649A"/>
    <w:rsid w:val="00100F13"/>
    <w:rsid w:val="00106B68"/>
    <w:rsid w:val="0012037A"/>
    <w:rsid w:val="0012778E"/>
    <w:rsid w:val="001358A1"/>
    <w:rsid w:val="00136FF0"/>
    <w:rsid w:val="00140777"/>
    <w:rsid w:val="001439CB"/>
    <w:rsid w:val="0015332F"/>
    <w:rsid w:val="00161466"/>
    <w:rsid w:val="00176A4A"/>
    <w:rsid w:val="00176F35"/>
    <w:rsid w:val="0017776E"/>
    <w:rsid w:val="00190CBC"/>
    <w:rsid w:val="00195926"/>
    <w:rsid w:val="001A31DF"/>
    <w:rsid w:val="001A3B62"/>
    <w:rsid w:val="001C30AD"/>
    <w:rsid w:val="001E0CEF"/>
    <w:rsid w:val="001E3B08"/>
    <w:rsid w:val="001E5915"/>
    <w:rsid w:val="00200F5F"/>
    <w:rsid w:val="00201E00"/>
    <w:rsid w:val="002022CE"/>
    <w:rsid w:val="002023E6"/>
    <w:rsid w:val="0020460A"/>
    <w:rsid w:val="00204C5E"/>
    <w:rsid w:val="00205C95"/>
    <w:rsid w:val="0020749C"/>
    <w:rsid w:val="00207BE8"/>
    <w:rsid w:val="002102FF"/>
    <w:rsid w:val="00211B34"/>
    <w:rsid w:val="00227AFB"/>
    <w:rsid w:val="00227C37"/>
    <w:rsid w:val="00243B05"/>
    <w:rsid w:val="00245F12"/>
    <w:rsid w:val="002503CF"/>
    <w:rsid w:val="0025290A"/>
    <w:rsid w:val="00253C4D"/>
    <w:rsid w:val="00254E15"/>
    <w:rsid w:val="00256F98"/>
    <w:rsid w:val="00272DA6"/>
    <w:rsid w:val="00274471"/>
    <w:rsid w:val="00287627"/>
    <w:rsid w:val="00293B54"/>
    <w:rsid w:val="002A66D3"/>
    <w:rsid w:val="002A79DC"/>
    <w:rsid w:val="002B33A6"/>
    <w:rsid w:val="002B4790"/>
    <w:rsid w:val="002C306E"/>
    <w:rsid w:val="002C50DB"/>
    <w:rsid w:val="002D3B35"/>
    <w:rsid w:val="002E047A"/>
    <w:rsid w:val="002E22F2"/>
    <w:rsid w:val="002E5BBE"/>
    <w:rsid w:val="002E6A67"/>
    <w:rsid w:val="002E716B"/>
    <w:rsid w:val="002F24D7"/>
    <w:rsid w:val="002F44BF"/>
    <w:rsid w:val="002F6294"/>
    <w:rsid w:val="00302A4C"/>
    <w:rsid w:val="003061F9"/>
    <w:rsid w:val="00307A03"/>
    <w:rsid w:val="0031218B"/>
    <w:rsid w:val="00326A8D"/>
    <w:rsid w:val="003407D9"/>
    <w:rsid w:val="00344580"/>
    <w:rsid w:val="00346CD8"/>
    <w:rsid w:val="00354913"/>
    <w:rsid w:val="00356E64"/>
    <w:rsid w:val="00372B7C"/>
    <w:rsid w:val="00385B71"/>
    <w:rsid w:val="00397FAA"/>
    <w:rsid w:val="003A1A75"/>
    <w:rsid w:val="003B12AC"/>
    <w:rsid w:val="003B1BDE"/>
    <w:rsid w:val="003B2781"/>
    <w:rsid w:val="003B3511"/>
    <w:rsid w:val="003B6E90"/>
    <w:rsid w:val="003C15CF"/>
    <w:rsid w:val="003C1A0C"/>
    <w:rsid w:val="003C3FC2"/>
    <w:rsid w:val="003D64EB"/>
    <w:rsid w:val="003E1B34"/>
    <w:rsid w:val="003F0857"/>
    <w:rsid w:val="003F21CB"/>
    <w:rsid w:val="003F6F0E"/>
    <w:rsid w:val="003F7D35"/>
    <w:rsid w:val="00405572"/>
    <w:rsid w:val="00410939"/>
    <w:rsid w:val="00412331"/>
    <w:rsid w:val="00414BD6"/>
    <w:rsid w:val="00414CEB"/>
    <w:rsid w:val="0042063C"/>
    <w:rsid w:val="004212D5"/>
    <w:rsid w:val="004278B0"/>
    <w:rsid w:val="00427B92"/>
    <w:rsid w:val="00435FF6"/>
    <w:rsid w:val="00437885"/>
    <w:rsid w:val="004446FC"/>
    <w:rsid w:val="00450430"/>
    <w:rsid w:val="004578D8"/>
    <w:rsid w:val="0046072A"/>
    <w:rsid w:val="004627F4"/>
    <w:rsid w:val="0047136C"/>
    <w:rsid w:val="00472575"/>
    <w:rsid w:val="00473703"/>
    <w:rsid w:val="00476DB9"/>
    <w:rsid w:val="00482508"/>
    <w:rsid w:val="00492B71"/>
    <w:rsid w:val="00494600"/>
    <w:rsid w:val="004A0D57"/>
    <w:rsid w:val="004B070B"/>
    <w:rsid w:val="004C0A8B"/>
    <w:rsid w:val="004C7F83"/>
    <w:rsid w:val="004D2927"/>
    <w:rsid w:val="004D2ECE"/>
    <w:rsid w:val="004D4CBA"/>
    <w:rsid w:val="004D4D44"/>
    <w:rsid w:val="004D500A"/>
    <w:rsid w:val="004D74A4"/>
    <w:rsid w:val="004D7810"/>
    <w:rsid w:val="004E0374"/>
    <w:rsid w:val="004E1263"/>
    <w:rsid w:val="004E2870"/>
    <w:rsid w:val="004E6D98"/>
    <w:rsid w:val="004F29B7"/>
    <w:rsid w:val="0050378B"/>
    <w:rsid w:val="00513445"/>
    <w:rsid w:val="00513960"/>
    <w:rsid w:val="00514BA4"/>
    <w:rsid w:val="005234D0"/>
    <w:rsid w:val="00523737"/>
    <w:rsid w:val="00531A08"/>
    <w:rsid w:val="00535A31"/>
    <w:rsid w:val="00540C64"/>
    <w:rsid w:val="005460E8"/>
    <w:rsid w:val="005573DC"/>
    <w:rsid w:val="00572D64"/>
    <w:rsid w:val="0057341F"/>
    <w:rsid w:val="00576534"/>
    <w:rsid w:val="005A6BCD"/>
    <w:rsid w:val="005C3E28"/>
    <w:rsid w:val="005D2818"/>
    <w:rsid w:val="005D487E"/>
    <w:rsid w:val="005E36E5"/>
    <w:rsid w:val="005F1697"/>
    <w:rsid w:val="00601871"/>
    <w:rsid w:val="00604570"/>
    <w:rsid w:val="00610C27"/>
    <w:rsid w:val="006152AB"/>
    <w:rsid w:val="00616EF1"/>
    <w:rsid w:val="00620F88"/>
    <w:rsid w:val="00624059"/>
    <w:rsid w:val="006276AE"/>
    <w:rsid w:val="00641A62"/>
    <w:rsid w:val="00644D78"/>
    <w:rsid w:val="0064537C"/>
    <w:rsid w:val="00651D85"/>
    <w:rsid w:val="006565E7"/>
    <w:rsid w:val="006743B6"/>
    <w:rsid w:val="0069605B"/>
    <w:rsid w:val="006970F2"/>
    <w:rsid w:val="006A706B"/>
    <w:rsid w:val="006C14AB"/>
    <w:rsid w:val="006C3D62"/>
    <w:rsid w:val="006D1A92"/>
    <w:rsid w:val="006D4515"/>
    <w:rsid w:val="006E3100"/>
    <w:rsid w:val="006E39D1"/>
    <w:rsid w:val="006E61B9"/>
    <w:rsid w:val="00701194"/>
    <w:rsid w:val="00701201"/>
    <w:rsid w:val="00704569"/>
    <w:rsid w:val="00704A98"/>
    <w:rsid w:val="007070E2"/>
    <w:rsid w:val="007140ED"/>
    <w:rsid w:val="0072039D"/>
    <w:rsid w:val="00720962"/>
    <w:rsid w:val="00726259"/>
    <w:rsid w:val="00726FCD"/>
    <w:rsid w:val="007343F9"/>
    <w:rsid w:val="00736C89"/>
    <w:rsid w:val="00742D31"/>
    <w:rsid w:val="00755B05"/>
    <w:rsid w:val="00762579"/>
    <w:rsid w:val="00762FD2"/>
    <w:rsid w:val="007636EE"/>
    <w:rsid w:val="00766E67"/>
    <w:rsid w:val="00775583"/>
    <w:rsid w:val="007764EA"/>
    <w:rsid w:val="00776D49"/>
    <w:rsid w:val="0078143B"/>
    <w:rsid w:val="00784129"/>
    <w:rsid w:val="00791219"/>
    <w:rsid w:val="00792AF9"/>
    <w:rsid w:val="007A0682"/>
    <w:rsid w:val="007A07BA"/>
    <w:rsid w:val="007A3C1C"/>
    <w:rsid w:val="007B0762"/>
    <w:rsid w:val="007B2573"/>
    <w:rsid w:val="007B771F"/>
    <w:rsid w:val="007C0F41"/>
    <w:rsid w:val="007C4DF8"/>
    <w:rsid w:val="007F093D"/>
    <w:rsid w:val="007F3A75"/>
    <w:rsid w:val="007F7B31"/>
    <w:rsid w:val="00814D32"/>
    <w:rsid w:val="00815C02"/>
    <w:rsid w:val="00817BC2"/>
    <w:rsid w:val="00823232"/>
    <w:rsid w:val="0082397E"/>
    <w:rsid w:val="00830CA6"/>
    <w:rsid w:val="00831454"/>
    <w:rsid w:val="00833F8B"/>
    <w:rsid w:val="008351D1"/>
    <w:rsid w:val="00835B5F"/>
    <w:rsid w:val="008416F1"/>
    <w:rsid w:val="0084554F"/>
    <w:rsid w:val="0084713D"/>
    <w:rsid w:val="00856FA1"/>
    <w:rsid w:val="00864FEB"/>
    <w:rsid w:val="00866FD2"/>
    <w:rsid w:val="00875C9E"/>
    <w:rsid w:val="008768E4"/>
    <w:rsid w:val="00876ADF"/>
    <w:rsid w:val="00895F29"/>
    <w:rsid w:val="008A65EC"/>
    <w:rsid w:val="008B39B4"/>
    <w:rsid w:val="008B3E87"/>
    <w:rsid w:val="008C367C"/>
    <w:rsid w:val="008D1E75"/>
    <w:rsid w:val="008D2425"/>
    <w:rsid w:val="008D5978"/>
    <w:rsid w:val="008E748F"/>
    <w:rsid w:val="008F30DD"/>
    <w:rsid w:val="00903001"/>
    <w:rsid w:val="009201C8"/>
    <w:rsid w:val="00925420"/>
    <w:rsid w:val="0092673B"/>
    <w:rsid w:val="00933E03"/>
    <w:rsid w:val="00936B0D"/>
    <w:rsid w:val="00936DBB"/>
    <w:rsid w:val="00937A62"/>
    <w:rsid w:val="00937B62"/>
    <w:rsid w:val="0094411F"/>
    <w:rsid w:val="0094449A"/>
    <w:rsid w:val="00946402"/>
    <w:rsid w:val="00954F96"/>
    <w:rsid w:val="00965A94"/>
    <w:rsid w:val="00971EC4"/>
    <w:rsid w:val="0097218F"/>
    <w:rsid w:val="009727A8"/>
    <w:rsid w:val="00972FCB"/>
    <w:rsid w:val="0097334B"/>
    <w:rsid w:val="00980560"/>
    <w:rsid w:val="00981850"/>
    <w:rsid w:val="009B1B36"/>
    <w:rsid w:val="009B6B7A"/>
    <w:rsid w:val="009C3839"/>
    <w:rsid w:val="009D2C3E"/>
    <w:rsid w:val="009D34F7"/>
    <w:rsid w:val="009E1F11"/>
    <w:rsid w:val="009E331A"/>
    <w:rsid w:val="009E5303"/>
    <w:rsid w:val="009F1A8C"/>
    <w:rsid w:val="009F760E"/>
    <w:rsid w:val="00A00295"/>
    <w:rsid w:val="00A036B9"/>
    <w:rsid w:val="00A065CD"/>
    <w:rsid w:val="00A070A5"/>
    <w:rsid w:val="00A12C6B"/>
    <w:rsid w:val="00A1705B"/>
    <w:rsid w:val="00A21D90"/>
    <w:rsid w:val="00A23154"/>
    <w:rsid w:val="00A33C1C"/>
    <w:rsid w:val="00A3475A"/>
    <w:rsid w:val="00A348B6"/>
    <w:rsid w:val="00A41F0A"/>
    <w:rsid w:val="00A430B4"/>
    <w:rsid w:val="00A6359B"/>
    <w:rsid w:val="00A64D02"/>
    <w:rsid w:val="00A7375B"/>
    <w:rsid w:val="00A74FA4"/>
    <w:rsid w:val="00A765E8"/>
    <w:rsid w:val="00A8251E"/>
    <w:rsid w:val="00A83109"/>
    <w:rsid w:val="00A847DB"/>
    <w:rsid w:val="00AA2536"/>
    <w:rsid w:val="00AA265E"/>
    <w:rsid w:val="00AA54D0"/>
    <w:rsid w:val="00AB1648"/>
    <w:rsid w:val="00AB31FB"/>
    <w:rsid w:val="00AC49B3"/>
    <w:rsid w:val="00AD259A"/>
    <w:rsid w:val="00AD4EA2"/>
    <w:rsid w:val="00AD5AF3"/>
    <w:rsid w:val="00AE1414"/>
    <w:rsid w:val="00AE16F7"/>
    <w:rsid w:val="00AE58A3"/>
    <w:rsid w:val="00AF3D33"/>
    <w:rsid w:val="00AF42A2"/>
    <w:rsid w:val="00AF4BE3"/>
    <w:rsid w:val="00AF52A6"/>
    <w:rsid w:val="00B05793"/>
    <w:rsid w:val="00B20181"/>
    <w:rsid w:val="00B23E00"/>
    <w:rsid w:val="00B35AF2"/>
    <w:rsid w:val="00B378C6"/>
    <w:rsid w:val="00B46F22"/>
    <w:rsid w:val="00B502F5"/>
    <w:rsid w:val="00B50561"/>
    <w:rsid w:val="00B51AD4"/>
    <w:rsid w:val="00B81BC6"/>
    <w:rsid w:val="00B8533A"/>
    <w:rsid w:val="00B86348"/>
    <w:rsid w:val="00B87210"/>
    <w:rsid w:val="00B97C48"/>
    <w:rsid w:val="00BA5472"/>
    <w:rsid w:val="00BB39BD"/>
    <w:rsid w:val="00BC70A9"/>
    <w:rsid w:val="00BC76D4"/>
    <w:rsid w:val="00BD0688"/>
    <w:rsid w:val="00BD0E00"/>
    <w:rsid w:val="00BD5BEB"/>
    <w:rsid w:val="00BD791F"/>
    <w:rsid w:val="00BE3DF0"/>
    <w:rsid w:val="00BF3194"/>
    <w:rsid w:val="00BF3A7E"/>
    <w:rsid w:val="00C01F64"/>
    <w:rsid w:val="00C02941"/>
    <w:rsid w:val="00C06422"/>
    <w:rsid w:val="00C173A8"/>
    <w:rsid w:val="00C173F2"/>
    <w:rsid w:val="00C2767A"/>
    <w:rsid w:val="00C44A38"/>
    <w:rsid w:val="00C47477"/>
    <w:rsid w:val="00C515A6"/>
    <w:rsid w:val="00C5294D"/>
    <w:rsid w:val="00C54CB8"/>
    <w:rsid w:val="00C5646C"/>
    <w:rsid w:val="00C63416"/>
    <w:rsid w:val="00C63C2B"/>
    <w:rsid w:val="00C64E77"/>
    <w:rsid w:val="00C65A95"/>
    <w:rsid w:val="00C6717E"/>
    <w:rsid w:val="00C81F93"/>
    <w:rsid w:val="00C854B3"/>
    <w:rsid w:val="00C876FE"/>
    <w:rsid w:val="00CB3CE4"/>
    <w:rsid w:val="00CB48DC"/>
    <w:rsid w:val="00CB607A"/>
    <w:rsid w:val="00CC2EAE"/>
    <w:rsid w:val="00CC33F5"/>
    <w:rsid w:val="00CC4D9F"/>
    <w:rsid w:val="00CD11B0"/>
    <w:rsid w:val="00CE7956"/>
    <w:rsid w:val="00CF001F"/>
    <w:rsid w:val="00D02498"/>
    <w:rsid w:val="00D10974"/>
    <w:rsid w:val="00D10B3F"/>
    <w:rsid w:val="00D15744"/>
    <w:rsid w:val="00D20534"/>
    <w:rsid w:val="00D3219B"/>
    <w:rsid w:val="00D324A2"/>
    <w:rsid w:val="00D3342B"/>
    <w:rsid w:val="00D453A1"/>
    <w:rsid w:val="00D51EC5"/>
    <w:rsid w:val="00D54F4D"/>
    <w:rsid w:val="00D6233F"/>
    <w:rsid w:val="00D713E5"/>
    <w:rsid w:val="00D740DD"/>
    <w:rsid w:val="00D77139"/>
    <w:rsid w:val="00D77EE6"/>
    <w:rsid w:val="00D826E5"/>
    <w:rsid w:val="00D91609"/>
    <w:rsid w:val="00DA4A7A"/>
    <w:rsid w:val="00DA6342"/>
    <w:rsid w:val="00DA7A6D"/>
    <w:rsid w:val="00DB73A4"/>
    <w:rsid w:val="00DC47C7"/>
    <w:rsid w:val="00DC5AF3"/>
    <w:rsid w:val="00DD21D3"/>
    <w:rsid w:val="00DD421B"/>
    <w:rsid w:val="00DE092E"/>
    <w:rsid w:val="00DE09FA"/>
    <w:rsid w:val="00DE6370"/>
    <w:rsid w:val="00DF2080"/>
    <w:rsid w:val="00DF7F31"/>
    <w:rsid w:val="00E03B1B"/>
    <w:rsid w:val="00E137F0"/>
    <w:rsid w:val="00E15F7B"/>
    <w:rsid w:val="00E20075"/>
    <w:rsid w:val="00E2096E"/>
    <w:rsid w:val="00E21F04"/>
    <w:rsid w:val="00E25D47"/>
    <w:rsid w:val="00E31EB4"/>
    <w:rsid w:val="00E32FC7"/>
    <w:rsid w:val="00E429B4"/>
    <w:rsid w:val="00E54FF9"/>
    <w:rsid w:val="00E6525A"/>
    <w:rsid w:val="00E7197F"/>
    <w:rsid w:val="00E748C6"/>
    <w:rsid w:val="00E74CD0"/>
    <w:rsid w:val="00E81BBB"/>
    <w:rsid w:val="00E87D62"/>
    <w:rsid w:val="00E97395"/>
    <w:rsid w:val="00EB05C3"/>
    <w:rsid w:val="00EB2DE9"/>
    <w:rsid w:val="00ED54E0"/>
    <w:rsid w:val="00EF304B"/>
    <w:rsid w:val="00EF3491"/>
    <w:rsid w:val="00F06F7B"/>
    <w:rsid w:val="00F10E59"/>
    <w:rsid w:val="00F12B76"/>
    <w:rsid w:val="00F165C8"/>
    <w:rsid w:val="00F20ACA"/>
    <w:rsid w:val="00F24682"/>
    <w:rsid w:val="00F31D29"/>
    <w:rsid w:val="00F33675"/>
    <w:rsid w:val="00F36D29"/>
    <w:rsid w:val="00F36F65"/>
    <w:rsid w:val="00F45BCD"/>
    <w:rsid w:val="00F45E9D"/>
    <w:rsid w:val="00F4653E"/>
    <w:rsid w:val="00F53C2C"/>
    <w:rsid w:val="00F54247"/>
    <w:rsid w:val="00F55D22"/>
    <w:rsid w:val="00F575B2"/>
    <w:rsid w:val="00F576A0"/>
    <w:rsid w:val="00F579D4"/>
    <w:rsid w:val="00F62808"/>
    <w:rsid w:val="00F84254"/>
    <w:rsid w:val="00F844E7"/>
    <w:rsid w:val="00F969EF"/>
    <w:rsid w:val="00FA4668"/>
    <w:rsid w:val="00FA6DDC"/>
    <w:rsid w:val="00FB1289"/>
    <w:rsid w:val="00FB29BF"/>
    <w:rsid w:val="00FB7A76"/>
    <w:rsid w:val="00FC0A91"/>
    <w:rsid w:val="00FC3520"/>
    <w:rsid w:val="00FC3C6D"/>
    <w:rsid w:val="00FC3CB3"/>
    <w:rsid w:val="00FC679C"/>
    <w:rsid w:val="00FD1ACA"/>
    <w:rsid w:val="00FE24C7"/>
    <w:rsid w:val="00FE344C"/>
    <w:rsid w:val="00FE4B0C"/>
    <w:rsid w:val="00FF2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Pennawd1">
    <w:name w:val="heading 1"/>
    <w:basedOn w:val="Normal"/>
    <w:next w:val="Normal"/>
    <w:qFormat/>
    <w:pPr>
      <w:keepNext/>
      <w:outlineLvl w:val="0"/>
    </w:pPr>
    <w:rPr>
      <w:b/>
    </w:rPr>
  </w:style>
  <w:style w:type="paragraph" w:styleId="Pennawd2">
    <w:name w:val="heading 2"/>
    <w:basedOn w:val="Normal"/>
    <w:next w:val="Normal"/>
    <w:qFormat/>
    <w:pPr>
      <w:keepNext/>
      <w:outlineLvl w:val="1"/>
    </w:pPr>
    <w:rPr>
      <w:b/>
      <w:sz w:val="22"/>
    </w:rPr>
  </w:style>
  <w:style w:type="paragraph" w:styleId="Pennawd3">
    <w:name w:val="heading 3"/>
    <w:basedOn w:val="Normal"/>
    <w:next w:val="Normal"/>
    <w:link w:val="Pennawd3Nod"/>
    <w:semiHidden/>
    <w:unhideWhenUsed/>
    <w:qFormat/>
    <w:rsid w:val="007A3C1C"/>
    <w:pPr>
      <w:keepNext/>
      <w:spacing w:before="240" w:after="60"/>
      <w:outlineLvl w:val="2"/>
    </w:pPr>
    <w:rPr>
      <w:rFonts w:ascii="Cambria" w:hAnsi="Cambria"/>
      <w:b/>
      <w:bCs/>
      <w:sz w:val="26"/>
      <w:szCs w:val="26"/>
    </w:rPr>
  </w:style>
  <w:style w:type="character" w:default="1" w:styleId="FfontParagraffDdiofyn">
    <w:name w:val="Default Paragraph Font"/>
    <w:semiHidden/>
  </w:style>
  <w:style w:type="table" w:default="1" w:styleId="TablNormal">
    <w:name w:val="Normal Table"/>
    <w:semiHidden/>
    <w:tblPr>
      <w:tblInd w:w="0" w:type="dxa"/>
      <w:tblCellMar>
        <w:top w:w="0" w:type="dxa"/>
        <w:left w:w="108" w:type="dxa"/>
        <w:bottom w:w="0" w:type="dxa"/>
        <w:right w:w="108" w:type="dxa"/>
      </w:tblCellMar>
    </w:tblPr>
  </w:style>
  <w:style w:type="numbering" w:default="1" w:styleId="DimRhestr">
    <w:name w:val="No List"/>
    <w:semiHidden/>
  </w:style>
  <w:style w:type="paragraph" w:styleId="Pennyn">
    <w:name w:val="header"/>
    <w:basedOn w:val="Normal"/>
    <w:pPr>
      <w:tabs>
        <w:tab w:val="center" w:pos="4153"/>
        <w:tab w:val="right" w:pos="8306"/>
      </w:tabs>
    </w:pPr>
  </w:style>
  <w:style w:type="paragraph" w:styleId="Troedyn">
    <w:name w:val="footer"/>
    <w:basedOn w:val="Normal"/>
    <w:link w:val="TroedynNod"/>
    <w:uiPriority w:val="99"/>
    <w:pPr>
      <w:tabs>
        <w:tab w:val="center" w:pos="4153"/>
        <w:tab w:val="right" w:pos="8306"/>
      </w:tabs>
    </w:pPr>
  </w:style>
  <w:style w:type="character" w:styleId="Hyperddolen">
    <w:name w:val="Hyperlink"/>
    <w:rPr>
      <w:color w:val="0000FF"/>
      <w:u w:val="single"/>
    </w:rPr>
  </w:style>
  <w:style w:type="paragraph" w:styleId="TestunmewnSwigen">
    <w:name w:val="Balloon Text"/>
    <w:basedOn w:val="Normal"/>
    <w:semiHidden/>
    <w:rsid w:val="00D740DD"/>
    <w:rPr>
      <w:rFonts w:ascii="Tahoma" w:hAnsi="Tahoma" w:cs="Tahoma"/>
      <w:sz w:val="16"/>
      <w:szCs w:val="16"/>
    </w:rPr>
  </w:style>
  <w:style w:type="paragraph" w:customStyle="1" w:styleId="T1">
    <w:name w:val="T1"/>
    <w:basedOn w:val="Normal"/>
    <w:rsid w:val="007343F9"/>
    <w:pPr>
      <w:spacing w:before="160" w:line="220" w:lineRule="atLeast"/>
      <w:jc w:val="both"/>
    </w:pPr>
    <w:rPr>
      <w:rFonts w:ascii="Times New Roman" w:hAnsi="Times New Roman"/>
      <w:sz w:val="21"/>
      <w:lang w:eastAsia="en-US"/>
    </w:rPr>
  </w:style>
  <w:style w:type="character" w:customStyle="1" w:styleId="Pennawd3Nod">
    <w:name w:val="Pennawd 3 Nod"/>
    <w:link w:val="Pennawd3"/>
    <w:semiHidden/>
    <w:rsid w:val="007A3C1C"/>
    <w:rPr>
      <w:rFonts w:ascii="Cambria" w:eastAsia="Times New Roman" w:hAnsi="Cambria" w:cs="Times New Roman"/>
      <w:b/>
      <w:bCs/>
      <w:sz w:val="26"/>
      <w:szCs w:val="26"/>
      <w:lang w:val="en-GB" w:eastAsia="en-GB"/>
    </w:rPr>
  </w:style>
  <w:style w:type="paragraph" w:customStyle="1" w:styleId="Pre">
    <w:name w:val="Pre"/>
    <w:basedOn w:val="Normal"/>
    <w:uiPriority w:val="99"/>
    <w:rsid w:val="0057341F"/>
    <w:pPr>
      <w:spacing w:before="360" w:line="220" w:lineRule="atLeast"/>
      <w:jc w:val="both"/>
    </w:pPr>
    <w:rPr>
      <w:rFonts w:ascii="Times New Roman" w:hAnsi="Times New Roman"/>
      <w:sz w:val="21"/>
      <w:lang w:val="cy-GB" w:eastAsia="en-US"/>
    </w:rPr>
  </w:style>
  <w:style w:type="paragraph" w:styleId="TestunTroednodyn">
    <w:name w:val="footnote text"/>
    <w:basedOn w:val="Normal"/>
    <w:next w:val="Normal"/>
    <w:link w:val="TestunTroednodynNod"/>
    <w:uiPriority w:val="99"/>
    <w:unhideWhenUsed/>
    <w:rsid w:val="0057341F"/>
    <w:pPr>
      <w:spacing w:line="180" w:lineRule="exact"/>
      <w:ind w:left="720" w:hanging="720"/>
      <w:jc w:val="both"/>
    </w:pPr>
    <w:rPr>
      <w:rFonts w:ascii="Times New Roman" w:hAnsi="Times New Roman"/>
      <w:sz w:val="16"/>
      <w:lang w:val="cy-GB" w:eastAsia="en-US"/>
    </w:rPr>
  </w:style>
  <w:style w:type="character" w:customStyle="1" w:styleId="TestunTroednodynNod">
    <w:name w:val="Testun Troednodyn Nod"/>
    <w:link w:val="TestunTroednodyn"/>
    <w:uiPriority w:val="99"/>
    <w:rsid w:val="0057341F"/>
    <w:rPr>
      <w:sz w:val="16"/>
      <w:lang w:val="cy-GB" w:eastAsia="en-US"/>
    </w:rPr>
  </w:style>
  <w:style w:type="character" w:styleId="CyfeirnodTroednodyn">
    <w:name w:val="footnote reference"/>
    <w:uiPriority w:val="99"/>
    <w:unhideWhenUsed/>
    <w:rsid w:val="0057341F"/>
    <w:rPr>
      <w:rFonts w:ascii="Times New Roman" w:hAnsi="Times New Roman" w:cs="Times New Roman" w:hint="default"/>
      <w:b/>
      <w:bCs w:val="0"/>
      <w:vertAlign w:val="baseline"/>
    </w:rPr>
  </w:style>
  <w:style w:type="character" w:styleId="CyfeirnodSylw">
    <w:name w:val="annotation reference"/>
    <w:uiPriority w:val="99"/>
    <w:rsid w:val="00074B9C"/>
    <w:rPr>
      <w:sz w:val="16"/>
      <w:szCs w:val="16"/>
    </w:rPr>
  </w:style>
  <w:style w:type="paragraph" w:styleId="TestunSylw">
    <w:name w:val="annotation text"/>
    <w:basedOn w:val="Normal"/>
    <w:link w:val="TestunSylwNod"/>
    <w:uiPriority w:val="99"/>
    <w:rsid w:val="00074B9C"/>
    <w:rPr>
      <w:sz w:val="20"/>
    </w:rPr>
  </w:style>
  <w:style w:type="character" w:customStyle="1" w:styleId="TestunSylwNod">
    <w:name w:val="Testun Sylw Nod"/>
    <w:link w:val="TestunSylw"/>
    <w:uiPriority w:val="99"/>
    <w:rsid w:val="00074B9C"/>
    <w:rPr>
      <w:rFonts w:ascii="Arial" w:hAnsi="Arial"/>
      <w:lang w:val="en-GB" w:eastAsia="en-GB"/>
    </w:rPr>
  </w:style>
  <w:style w:type="paragraph" w:styleId="PwncSylw">
    <w:name w:val="annotation subject"/>
    <w:basedOn w:val="TestunSylw"/>
    <w:next w:val="TestunSylw"/>
    <w:link w:val="PwncSylwNod"/>
    <w:rsid w:val="00074B9C"/>
    <w:rPr>
      <w:b/>
      <w:bCs/>
    </w:rPr>
  </w:style>
  <w:style w:type="character" w:customStyle="1" w:styleId="PwncSylwNod">
    <w:name w:val="Pwnc Sylw Nod"/>
    <w:link w:val="PwncSylw"/>
    <w:rsid w:val="00074B9C"/>
    <w:rPr>
      <w:rFonts w:ascii="Arial" w:hAnsi="Arial"/>
      <w:b/>
      <w:bCs/>
      <w:lang w:val="en-GB" w:eastAsia="en-GB"/>
    </w:rPr>
  </w:style>
  <w:style w:type="character" w:customStyle="1" w:styleId="TroedynNod">
    <w:name w:val="Troedyn Nod"/>
    <w:link w:val="Troedyn"/>
    <w:uiPriority w:val="99"/>
    <w:rsid w:val="00BF3A7E"/>
    <w:rPr>
      <w:rFonts w:ascii="Arial" w:hAnsi="Arial"/>
      <w:sz w:val="24"/>
      <w:lang w:val="en-GB" w:eastAsia="en-GB"/>
    </w:rPr>
  </w:style>
  <w:style w:type="paragraph" w:styleId="Adolygiad">
    <w:name w:val="Revision"/>
    <w:hidden/>
    <w:uiPriority w:val="99"/>
    <w:semiHidden/>
    <w:rsid w:val="000E42BC"/>
    <w:rPr>
      <w:rFonts w:ascii="Arial" w:hAnsi="Arial"/>
      <w:sz w:val="24"/>
    </w:rPr>
  </w:style>
  <w:style w:type="character" w:styleId="CyfeirnodHTML">
    <w:name w:val="HTML Cite"/>
    <w:uiPriority w:val="99"/>
    <w:unhideWhenUsed/>
    <w:rsid w:val="00161466"/>
    <w:rPr>
      <w:i/>
      <w:iCs/>
    </w:rPr>
  </w:style>
  <w:style w:type="character" w:styleId="Pwyslais">
    <w:name w:val="Emphasis"/>
    <w:uiPriority w:val="20"/>
    <w:qFormat/>
    <w:rsid w:val="00704A98"/>
    <w:rPr>
      <w:i/>
      <w:iCs/>
    </w:rPr>
  </w:style>
  <w:style w:type="character" w:customStyle="1" w:styleId="st1">
    <w:name w:val="st1"/>
    <w:rsid w:val="001358A1"/>
  </w:style>
  <w:style w:type="character" w:styleId="Cryf">
    <w:name w:val="Strong"/>
    <w:uiPriority w:val="22"/>
    <w:qFormat/>
    <w:rsid w:val="001358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Pennawd1">
    <w:name w:val="heading 1"/>
    <w:basedOn w:val="Normal"/>
    <w:next w:val="Normal"/>
    <w:qFormat/>
    <w:pPr>
      <w:keepNext/>
      <w:outlineLvl w:val="0"/>
    </w:pPr>
    <w:rPr>
      <w:b/>
    </w:rPr>
  </w:style>
  <w:style w:type="paragraph" w:styleId="Pennawd2">
    <w:name w:val="heading 2"/>
    <w:basedOn w:val="Normal"/>
    <w:next w:val="Normal"/>
    <w:qFormat/>
    <w:pPr>
      <w:keepNext/>
      <w:outlineLvl w:val="1"/>
    </w:pPr>
    <w:rPr>
      <w:b/>
      <w:sz w:val="22"/>
    </w:rPr>
  </w:style>
  <w:style w:type="paragraph" w:styleId="Pennawd3">
    <w:name w:val="heading 3"/>
    <w:basedOn w:val="Normal"/>
    <w:next w:val="Normal"/>
    <w:link w:val="Pennawd3Nod"/>
    <w:semiHidden/>
    <w:unhideWhenUsed/>
    <w:qFormat/>
    <w:rsid w:val="007A3C1C"/>
    <w:pPr>
      <w:keepNext/>
      <w:spacing w:before="240" w:after="60"/>
      <w:outlineLvl w:val="2"/>
    </w:pPr>
    <w:rPr>
      <w:rFonts w:ascii="Cambria" w:hAnsi="Cambria"/>
      <w:b/>
      <w:bCs/>
      <w:sz w:val="26"/>
      <w:szCs w:val="26"/>
    </w:rPr>
  </w:style>
  <w:style w:type="character" w:default="1" w:styleId="FfontParagraffDdiofyn">
    <w:name w:val="Default Paragraph Font"/>
    <w:semiHidden/>
  </w:style>
  <w:style w:type="table" w:default="1" w:styleId="TablNormal">
    <w:name w:val="Normal Table"/>
    <w:semiHidden/>
    <w:tblPr>
      <w:tblInd w:w="0" w:type="dxa"/>
      <w:tblCellMar>
        <w:top w:w="0" w:type="dxa"/>
        <w:left w:w="108" w:type="dxa"/>
        <w:bottom w:w="0" w:type="dxa"/>
        <w:right w:w="108" w:type="dxa"/>
      </w:tblCellMar>
    </w:tblPr>
  </w:style>
  <w:style w:type="numbering" w:default="1" w:styleId="DimRhestr">
    <w:name w:val="No List"/>
    <w:semiHidden/>
  </w:style>
  <w:style w:type="paragraph" w:styleId="Pennyn">
    <w:name w:val="header"/>
    <w:basedOn w:val="Normal"/>
    <w:pPr>
      <w:tabs>
        <w:tab w:val="center" w:pos="4153"/>
        <w:tab w:val="right" w:pos="8306"/>
      </w:tabs>
    </w:pPr>
  </w:style>
  <w:style w:type="paragraph" w:styleId="Troedyn">
    <w:name w:val="footer"/>
    <w:basedOn w:val="Normal"/>
    <w:link w:val="TroedynNod"/>
    <w:uiPriority w:val="99"/>
    <w:pPr>
      <w:tabs>
        <w:tab w:val="center" w:pos="4153"/>
        <w:tab w:val="right" w:pos="8306"/>
      </w:tabs>
    </w:pPr>
  </w:style>
  <w:style w:type="character" w:styleId="Hyperddolen">
    <w:name w:val="Hyperlink"/>
    <w:rPr>
      <w:color w:val="0000FF"/>
      <w:u w:val="single"/>
    </w:rPr>
  </w:style>
  <w:style w:type="paragraph" w:styleId="TestunmewnSwigen">
    <w:name w:val="Balloon Text"/>
    <w:basedOn w:val="Normal"/>
    <w:semiHidden/>
    <w:rsid w:val="00D740DD"/>
    <w:rPr>
      <w:rFonts w:ascii="Tahoma" w:hAnsi="Tahoma" w:cs="Tahoma"/>
      <w:sz w:val="16"/>
      <w:szCs w:val="16"/>
    </w:rPr>
  </w:style>
  <w:style w:type="paragraph" w:customStyle="1" w:styleId="T1">
    <w:name w:val="T1"/>
    <w:basedOn w:val="Normal"/>
    <w:rsid w:val="007343F9"/>
    <w:pPr>
      <w:spacing w:before="160" w:line="220" w:lineRule="atLeast"/>
      <w:jc w:val="both"/>
    </w:pPr>
    <w:rPr>
      <w:rFonts w:ascii="Times New Roman" w:hAnsi="Times New Roman"/>
      <w:sz w:val="21"/>
      <w:lang w:eastAsia="en-US"/>
    </w:rPr>
  </w:style>
  <w:style w:type="character" w:customStyle="1" w:styleId="Pennawd3Nod">
    <w:name w:val="Pennawd 3 Nod"/>
    <w:link w:val="Pennawd3"/>
    <w:semiHidden/>
    <w:rsid w:val="007A3C1C"/>
    <w:rPr>
      <w:rFonts w:ascii="Cambria" w:eastAsia="Times New Roman" w:hAnsi="Cambria" w:cs="Times New Roman"/>
      <w:b/>
      <w:bCs/>
      <w:sz w:val="26"/>
      <w:szCs w:val="26"/>
      <w:lang w:val="en-GB" w:eastAsia="en-GB"/>
    </w:rPr>
  </w:style>
  <w:style w:type="paragraph" w:customStyle="1" w:styleId="Pre">
    <w:name w:val="Pre"/>
    <w:basedOn w:val="Normal"/>
    <w:uiPriority w:val="99"/>
    <w:rsid w:val="0057341F"/>
    <w:pPr>
      <w:spacing w:before="360" w:line="220" w:lineRule="atLeast"/>
      <w:jc w:val="both"/>
    </w:pPr>
    <w:rPr>
      <w:rFonts w:ascii="Times New Roman" w:hAnsi="Times New Roman"/>
      <w:sz w:val="21"/>
      <w:lang w:val="cy-GB" w:eastAsia="en-US"/>
    </w:rPr>
  </w:style>
  <w:style w:type="paragraph" w:styleId="TestunTroednodyn">
    <w:name w:val="footnote text"/>
    <w:basedOn w:val="Normal"/>
    <w:next w:val="Normal"/>
    <w:link w:val="TestunTroednodynNod"/>
    <w:uiPriority w:val="99"/>
    <w:unhideWhenUsed/>
    <w:rsid w:val="0057341F"/>
    <w:pPr>
      <w:spacing w:line="180" w:lineRule="exact"/>
      <w:ind w:left="720" w:hanging="720"/>
      <w:jc w:val="both"/>
    </w:pPr>
    <w:rPr>
      <w:rFonts w:ascii="Times New Roman" w:hAnsi="Times New Roman"/>
      <w:sz w:val="16"/>
      <w:lang w:val="cy-GB" w:eastAsia="en-US"/>
    </w:rPr>
  </w:style>
  <w:style w:type="character" w:customStyle="1" w:styleId="TestunTroednodynNod">
    <w:name w:val="Testun Troednodyn Nod"/>
    <w:link w:val="TestunTroednodyn"/>
    <w:uiPriority w:val="99"/>
    <w:rsid w:val="0057341F"/>
    <w:rPr>
      <w:sz w:val="16"/>
      <w:lang w:val="cy-GB" w:eastAsia="en-US"/>
    </w:rPr>
  </w:style>
  <w:style w:type="character" w:styleId="CyfeirnodTroednodyn">
    <w:name w:val="footnote reference"/>
    <w:uiPriority w:val="99"/>
    <w:unhideWhenUsed/>
    <w:rsid w:val="0057341F"/>
    <w:rPr>
      <w:rFonts w:ascii="Times New Roman" w:hAnsi="Times New Roman" w:cs="Times New Roman" w:hint="default"/>
      <w:b/>
      <w:bCs w:val="0"/>
      <w:vertAlign w:val="baseline"/>
    </w:rPr>
  </w:style>
  <w:style w:type="character" w:styleId="CyfeirnodSylw">
    <w:name w:val="annotation reference"/>
    <w:uiPriority w:val="99"/>
    <w:rsid w:val="00074B9C"/>
    <w:rPr>
      <w:sz w:val="16"/>
      <w:szCs w:val="16"/>
    </w:rPr>
  </w:style>
  <w:style w:type="paragraph" w:styleId="TestunSylw">
    <w:name w:val="annotation text"/>
    <w:basedOn w:val="Normal"/>
    <w:link w:val="TestunSylwNod"/>
    <w:uiPriority w:val="99"/>
    <w:rsid w:val="00074B9C"/>
    <w:rPr>
      <w:sz w:val="20"/>
    </w:rPr>
  </w:style>
  <w:style w:type="character" w:customStyle="1" w:styleId="TestunSylwNod">
    <w:name w:val="Testun Sylw Nod"/>
    <w:link w:val="TestunSylw"/>
    <w:uiPriority w:val="99"/>
    <w:rsid w:val="00074B9C"/>
    <w:rPr>
      <w:rFonts w:ascii="Arial" w:hAnsi="Arial"/>
      <w:lang w:val="en-GB" w:eastAsia="en-GB"/>
    </w:rPr>
  </w:style>
  <w:style w:type="paragraph" w:styleId="PwncSylw">
    <w:name w:val="annotation subject"/>
    <w:basedOn w:val="TestunSylw"/>
    <w:next w:val="TestunSylw"/>
    <w:link w:val="PwncSylwNod"/>
    <w:rsid w:val="00074B9C"/>
    <w:rPr>
      <w:b/>
      <w:bCs/>
    </w:rPr>
  </w:style>
  <w:style w:type="character" w:customStyle="1" w:styleId="PwncSylwNod">
    <w:name w:val="Pwnc Sylw Nod"/>
    <w:link w:val="PwncSylw"/>
    <w:rsid w:val="00074B9C"/>
    <w:rPr>
      <w:rFonts w:ascii="Arial" w:hAnsi="Arial"/>
      <w:b/>
      <w:bCs/>
      <w:lang w:val="en-GB" w:eastAsia="en-GB"/>
    </w:rPr>
  </w:style>
  <w:style w:type="character" w:customStyle="1" w:styleId="TroedynNod">
    <w:name w:val="Troedyn Nod"/>
    <w:link w:val="Troedyn"/>
    <w:uiPriority w:val="99"/>
    <w:rsid w:val="00BF3A7E"/>
    <w:rPr>
      <w:rFonts w:ascii="Arial" w:hAnsi="Arial"/>
      <w:sz w:val="24"/>
      <w:lang w:val="en-GB" w:eastAsia="en-GB"/>
    </w:rPr>
  </w:style>
  <w:style w:type="paragraph" w:styleId="Adolygiad">
    <w:name w:val="Revision"/>
    <w:hidden/>
    <w:uiPriority w:val="99"/>
    <w:semiHidden/>
    <w:rsid w:val="000E42BC"/>
    <w:rPr>
      <w:rFonts w:ascii="Arial" w:hAnsi="Arial"/>
      <w:sz w:val="24"/>
    </w:rPr>
  </w:style>
  <w:style w:type="character" w:styleId="CyfeirnodHTML">
    <w:name w:val="HTML Cite"/>
    <w:uiPriority w:val="99"/>
    <w:unhideWhenUsed/>
    <w:rsid w:val="00161466"/>
    <w:rPr>
      <w:i/>
      <w:iCs/>
    </w:rPr>
  </w:style>
  <w:style w:type="character" w:styleId="Pwyslais">
    <w:name w:val="Emphasis"/>
    <w:uiPriority w:val="20"/>
    <w:qFormat/>
    <w:rsid w:val="00704A98"/>
    <w:rPr>
      <w:i/>
      <w:iCs/>
    </w:rPr>
  </w:style>
  <w:style w:type="character" w:customStyle="1" w:styleId="st1">
    <w:name w:val="st1"/>
    <w:rsid w:val="001358A1"/>
  </w:style>
  <w:style w:type="character" w:styleId="Cryf">
    <w:name w:val="Strong"/>
    <w:uiPriority w:val="22"/>
    <w:qFormat/>
    <w:rsid w:val="001358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085">
      <w:bodyDiv w:val="1"/>
      <w:marLeft w:val="0"/>
      <w:marRight w:val="0"/>
      <w:marTop w:val="0"/>
      <w:marBottom w:val="0"/>
      <w:divBdr>
        <w:top w:val="none" w:sz="0" w:space="0" w:color="auto"/>
        <w:left w:val="none" w:sz="0" w:space="0" w:color="auto"/>
        <w:bottom w:val="none" w:sz="0" w:space="0" w:color="auto"/>
        <w:right w:val="none" w:sz="0" w:space="0" w:color="auto"/>
      </w:divBdr>
    </w:div>
    <w:div w:id="319770752">
      <w:bodyDiv w:val="1"/>
      <w:marLeft w:val="0"/>
      <w:marRight w:val="0"/>
      <w:marTop w:val="0"/>
      <w:marBottom w:val="0"/>
      <w:divBdr>
        <w:top w:val="none" w:sz="0" w:space="0" w:color="auto"/>
        <w:left w:val="none" w:sz="0" w:space="0" w:color="auto"/>
        <w:bottom w:val="none" w:sz="0" w:space="0" w:color="auto"/>
        <w:right w:val="none" w:sz="0" w:space="0" w:color="auto"/>
      </w:divBdr>
    </w:div>
    <w:div w:id="721170706">
      <w:bodyDiv w:val="1"/>
      <w:marLeft w:val="0"/>
      <w:marRight w:val="0"/>
      <w:marTop w:val="0"/>
      <w:marBottom w:val="0"/>
      <w:divBdr>
        <w:top w:val="none" w:sz="0" w:space="0" w:color="auto"/>
        <w:left w:val="none" w:sz="0" w:space="0" w:color="auto"/>
        <w:bottom w:val="none" w:sz="0" w:space="0" w:color="auto"/>
        <w:right w:val="none" w:sz="0" w:space="0" w:color="auto"/>
      </w:divBdr>
    </w:div>
    <w:div w:id="881097429">
      <w:bodyDiv w:val="1"/>
      <w:marLeft w:val="0"/>
      <w:marRight w:val="0"/>
      <w:marTop w:val="0"/>
      <w:marBottom w:val="0"/>
      <w:divBdr>
        <w:top w:val="none" w:sz="0" w:space="0" w:color="auto"/>
        <w:left w:val="none" w:sz="0" w:space="0" w:color="auto"/>
        <w:bottom w:val="none" w:sz="0" w:space="0" w:color="auto"/>
        <w:right w:val="none" w:sz="0" w:space="0" w:color="auto"/>
      </w:divBdr>
    </w:div>
    <w:div w:id="1248078907">
      <w:bodyDiv w:val="1"/>
      <w:marLeft w:val="0"/>
      <w:marRight w:val="0"/>
      <w:marTop w:val="0"/>
      <w:marBottom w:val="0"/>
      <w:divBdr>
        <w:top w:val="none" w:sz="0" w:space="0" w:color="auto"/>
        <w:left w:val="none" w:sz="0" w:space="0" w:color="auto"/>
        <w:bottom w:val="none" w:sz="0" w:space="0" w:color="auto"/>
        <w:right w:val="none" w:sz="0" w:space="0" w:color="auto"/>
      </w:divBdr>
    </w:div>
    <w:div w:id="1622106095">
      <w:bodyDiv w:val="1"/>
      <w:marLeft w:val="0"/>
      <w:marRight w:val="0"/>
      <w:marTop w:val="0"/>
      <w:marBottom w:val="0"/>
      <w:divBdr>
        <w:top w:val="none" w:sz="0" w:space="0" w:color="auto"/>
        <w:left w:val="none" w:sz="0" w:space="0" w:color="auto"/>
        <w:bottom w:val="none" w:sz="0" w:space="0" w:color="auto"/>
        <w:right w:val="none" w:sz="0" w:space="0" w:color="auto"/>
      </w:divBdr>
    </w:div>
    <w:div w:id="1679191178">
      <w:bodyDiv w:val="1"/>
      <w:marLeft w:val="0"/>
      <w:marRight w:val="0"/>
      <w:marTop w:val="0"/>
      <w:marBottom w:val="0"/>
      <w:divBdr>
        <w:top w:val="none" w:sz="0" w:space="0" w:color="auto"/>
        <w:left w:val="none" w:sz="0" w:space="0" w:color="auto"/>
        <w:bottom w:val="none" w:sz="0" w:space="0" w:color="auto"/>
        <w:right w:val="none" w:sz="0" w:space="0" w:color="auto"/>
      </w:divBdr>
    </w:div>
    <w:div w:id="1740902181">
      <w:bodyDiv w:val="1"/>
      <w:marLeft w:val="0"/>
      <w:marRight w:val="0"/>
      <w:marTop w:val="0"/>
      <w:marBottom w:val="0"/>
      <w:divBdr>
        <w:top w:val="none" w:sz="0" w:space="0" w:color="auto"/>
        <w:left w:val="none" w:sz="0" w:space="0" w:color="auto"/>
        <w:bottom w:val="none" w:sz="0" w:space="0" w:color="auto"/>
        <w:right w:val="none" w:sz="0" w:space="0" w:color="auto"/>
      </w:divBdr>
    </w:div>
    <w:div w:id="1872181792">
      <w:bodyDiv w:val="1"/>
      <w:marLeft w:val="0"/>
      <w:marRight w:val="0"/>
      <w:marTop w:val="0"/>
      <w:marBottom w:val="0"/>
      <w:divBdr>
        <w:top w:val="none" w:sz="0" w:space="0" w:color="auto"/>
        <w:left w:val="none" w:sz="0" w:space="0" w:color="auto"/>
        <w:bottom w:val="none" w:sz="0" w:space="0" w:color="auto"/>
        <w:right w:val="none" w:sz="0" w:space="0" w:color="auto"/>
      </w:divBdr>
      <w:divsChild>
        <w:div w:id="487745886">
          <w:marLeft w:val="0"/>
          <w:marRight w:val="0"/>
          <w:marTop w:val="0"/>
          <w:marBottom w:val="0"/>
          <w:divBdr>
            <w:top w:val="none" w:sz="0" w:space="0" w:color="auto"/>
            <w:left w:val="none" w:sz="0" w:space="0" w:color="auto"/>
            <w:bottom w:val="none" w:sz="0" w:space="0" w:color="auto"/>
            <w:right w:val="none" w:sz="0" w:space="0" w:color="auto"/>
          </w:divBdr>
          <w:divsChild>
            <w:div w:id="35589445">
              <w:marLeft w:val="0"/>
              <w:marRight w:val="0"/>
              <w:marTop w:val="0"/>
              <w:marBottom w:val="0"/>
              <w:divBdr>
                <w:top w:val="none" w:sz="0" w:space="0" w:color="auto"/>
                <w:left w:val="none" w:sz="0" w:space="0" w:color="auto"/>
                <w:bottom w:val="none" w:sz="0" w:space="0" w:color="auto"/>
                <w:right w:val="none" w:sz="0" w:space="0" w:color="auto"/>
              </w:divBdr>
              <w:divsChild>
                <w:div w:id="210382858">
                  <w:marLeft w:val="0"/>
                  <w:marRight w:val="0"/>
                  <w:marTop w:val="0"/>
                  <w:marBottom w:val="0"/>
                  <w:divBdr>
                    <w:top w:val="none" w:sz="0" w:space="0" w:color="auto"/>
                    <w:left w:val="none" w:sz="0" w:space="0" w:color="auto"/>
                    <w:bottom w:val="none" w:sz="0" w:space="0" w:color="auto"/>
                    <w:right w:val="none" w:sz="0" w:space="0" w:color="auto"/>
                  </w:divBdr>
                  <w:divsChild>
                    <w:div w:id="1926500383">
                      <w:marLeft w:val="0"/>
                      <w:marRight w:val="0"/>
                      <w:marTop w:val="0"/>
                      <w:marBottom w:val="0"/>
                      <w:divBdr>
                        <w:top w:val="none" w:sz="0" w:space="0" w:color="auto"/>
                        <w:left w:val="none" w:sz="0" w:space="0" w:color="auto"/>
                        <w:bottom w:val="none" w:sz="0" w:space="0" w:color="auto"/>
                        <w:right w:val="none" w:sz="0" w:space="0" w:color="auto"/>
                      </w:divBdr>
                      <w:divsChild>
                        <w:div w:id="1117331928">
                          <w:marLeft w:val="0"/>
                          <w:marRight w:val="0"/>
                          <w:marTop w:val="0"/>
                          <w:marBottom w:val="0"/>
                          <w:divBdr>
                            <w:top w:val="none" w:sz="0" w:space="0" w:color="auto"/>
                            <w:left w:val="none" w:sz="0" w:space="0" w:color="auto"/>
                            <w:bottom w:val="none" w:sz="0" w:space="0" w:color="auto"/>
                            <w:right w:val="none" w:sz="0" w:space="0" w:color="auto"/>
                          </w:divBdr>
                          <w:divsChild>
                            <w:div w:id="1523015268">
                              <w:marLeft w:val="0"/>
                              <w:marRight w:val="0"/>
                              <w:marTop w:val="0"/>
                              <w:marBottom w:val="0"/>
                              <w:divBdr>
                                <w:top w:val="none" w:sz="0" w:space="0" w:color="auto"/>
                                <w:left w:val="none" w:sz="0" w:space="0" w:color="auto"/>
                                <w:bottom w:val="none" w:sz="0" w:space="0" w:color="auto"/>
                                <w:right w:val="none" w:sz="0" w:space="0" w:color="auto"/>
                              </w:divBdr>
                              <w:divsChild>
                                <w:div w:id="1726249775">
                                  <w:marLeft w:val="0"/>
                                  <w:marRight w:val="0"/>
                                  <w:marTop w:val="0"/>
                                  <w:marBottom w:val="0"/>
                                  <w:divBdr>
                                    <w:top w:val="none" w:sz="0" w:space="0" w:color="auto"/>
                                    <w:left w:val="none" w:sz="0" w:space="0" w:color="auto"/>
                                    <w:bottom w:val="none" w:sz="0" w:space="0" w:color="auto"/>
                                    <w:right w:val="none" w:sz="0" w:space="0" w:color="auto"/>
                                  </w:divBdr>
                                  <w:divsChild>
                                    <w:div w:id="877621398">
                                      <w:marLeft w:val="0"/>
                                      <w:marRight w:val="0"/>
                                      <w:marTop w:val="0"/>
                                      <w:marBottom w:val="0"/>
                                      <w:divBdr>
                                        <w:top w:val="none" w:sz="0" w:space="0" w:color="auto"/>
                                        <w:left w:val="none" w:sz="0" w:space="0" w:color="auto"/>
                                        <w:bottom w:val="none" w:sz="0" w:space="0" w:color="auto"/>
                                        <w:right w:val="none" w:sz="0" w:space="0" w:color="auto"/>
                                      </w:divBdr>
                                      <w:divsChild>
                                        <w:div w:id="1234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602181">
      <w:bodyDiv w:val="1"/>
      <w:marLeft w:val="0"/>
      <w:marRight w:val="0"/>
      <w:marTop w:val="0"/>
      <w:marBottom w:val="0"/>
      <w:divBdr>
        <w:top w:val="none" w:sz="0" w:space="0" w:color="auto"/>
        <w:left w:val="none" w:sz="0" w:space="0" w:color="auto"/>
        <w:bottom w:val="none" w:sz="0" w:space="0" w:color="auto"/>
        <w:right w:val="none" w:sz="0" w:space="0" w:color="auto"/>
      </w:divBdr>
      <w:divsChild>
        <w:div w:id="1699618681">
          <w:marLeft w:val="0"/>
          <w:marRight w:val="0"/>
          <w:marTop w:val="0"/>
          <w:marBottom w:val="0"/>
          <w:divBdr>
            <w:top w:val="none" w:sz="0" w:space="0" w:color="auto"/>
            <w:left w:val="none" w:sz="0" w:space="0" w:color="auto"/>
            <w:bottom w:val="none" w:sz="0" w:space="0" w:color="auto"/>
            <w:right w:val="none" w:sz="0" w:space="0" w:color="auto"/>
          </w:divBdr>
          <w:divsChild>
            <w:div w:id="715006277">
              <w:marLeft w:val="0"/>
              <w:marRight w:val="0"/>
              <w:marTop w:val="0"/>
              <w:marBottom w:val="0"/>
              <w:divBdr>
                <w:top w:val="none" w:sz="0" w:space="0" w:color="auto"/>
                <w:left w:val="none" w:sz="0" w:space="0" w:color="auto"/>
                <w:bottom w:val="none" w:sz="0" w:space="0" w:color="auto"/>
                <w:right w:val="none" w:sz="0" w:space="0" w:color="auto"/>
              </w:divBdr>
              <w:divsChild>
                <w:div w:id="574171654">
                  <w:marLeft w:val="0"/>
                  <w:marRight w:val="0"/>
                  <w:marTop w:val="0"/>
                  <w:marBottom w:val="0"/>
                  <w:divBdr>
                    <w:top w:val="none" w:sz="0" w:space="0" w:color="auto"/>
                    <w:left w:val="none" w:sz="0" w:space="0" w:color="auto"/>
                    <w:bottom w:val="none" w:sz="0" w:space="0" w:color="auto"/>
                    <w:right w:val="none" w:sz="0" w:space="0" w:color="auto"/>
                  </w:divBdr>
                  <w:divsChild>
                    <w:div w:id="811025110">
                      <w:marLeft w:val="0"/>
                      <w:marRight w:val="0"/>
                      <w:marTop w:val="0"/>
                      <w:marBottom w:val="0"/>
                      <w:divBdr>
                        <w:top w:val="none" w:sz="0" w:space="0" w:color="auto"/>
                        <w:left w:val="none" w:sz="0" w:space="0" w:color="auto"/>
                        <w:bottom w:val="none" w:sz="0" w:space="0" w:color="auto"/>
                        <w:right w:val="none" w:sz="0" w:space="0" w:color="auto"/>
                      </w:divBdr>
                      <w:divsChild>
                        <w:div w:id="552086629">
                          <w:marLeft w:val="0"/>
                          <w:marRight w:val="0"/>
                          <w:marTop w:val="0"/>
                          <w:marBottom w:val="0"/>
                          <w:divBdr>
                            <w:top w:val="none" w:sz="0" w:space="0" w:color="auto"/>
                            <w:left w:val="none" w:sz="0" w:space="0" w:color="auto"/>
                            <w:bottom w:val="none" w:sz="0" w:space="0" w:color="auto"/>
                            <w:right w:val="none" w:sz="0" w:space="0" w:color="auto"/>
                          </w:divBdr>
                          <w:divsChild>
                            <w:div w:id="328218372">
                              <w:marLeft w:val="0"/>
                              <w:marRight w:val="0"/>
                              <w:marTop w:val="0"/>
                              <w:marBottom w:val="0"/>
                              <w:divBdr>
                                <w:top w:val="none" w:sz="0" w:space="0" w:color="auto"/>
                                <w:left w:val="none" w:sz="0" w:space="0" w:color="auto"/>
                                <w:bottom w:val="none" w:sz="0" w:space="0" w:color="auto"/>
                                <w:right w:val="none" w:sz="0" w:space="0" w:color="auto"/>
                              </w:divBdr>
                              <w:divsChild>
                                <w:div w:id="1698580622">
                                  <w:marLeft w:val="0"/>
                                  <w:marRight w:val="0"/>
                                  <w:marTop w:val="0"/>
                                  <w:marBottom w:val="0"/>
                                  <w:divBdr>
                                    <w:top w:val="none" w:sz="0" w:space="0" w:color="auto"/>
                                    <w:left w:val="none" w:sz="0" w:space="0" w:color="auto"/>
                                    <w:bottom w:val="none" w:sz="0" w:space="0" w:color="auto"/>
                                    <w:right w:val="none" w:sz="0" w:space="0" w:color="auto"/>
                                  </w:divBdr>
                                  <w:divsChild>
                                    <w:div w:id="1579052409">
                                      <w:marLeft w:val="0"/>
                                      <w:marRight w:val="0"/>
                                      <w:marTop w:val="0"/>
                                      <w:marBottom w:val="0"/>
                                      <w:divBdr>
                                        <w:top w:val="none" w:sz="0" w:space="0" w:color="auto"/>
                                        <w:left w:val="none" w:sz="0" w:space="0" w:color="auto"/>
                                        <w:bottom w:val="none" w:sz="0" w:space="0" w:color="auto"/>
                                        <w:right w:val="none" w:sz="0" w:space="0" w:color="auto"/>
                                      </w:divBdr>
                                      <w:divsChild>
                                        <w:div w:id="16552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HBA76\wiki\Elizabeth_II_of_the_United_Kingdom"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DA6C-58BA-436F-B490-2E15FF44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4CEE19BB</Template>
  <TotalTime>0</TotalTime>
  <Pages>38</Pages>
  <Words>9564</Words>
  <Characters>54518</Characters>
  <Application>Microsoft Office Word</Application>
  <DocSecurity>0</DocSecurity>
  <Lines>454</Lines>
  <Paragraphs>127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English</vt:lpstr>
      <vt:lpstr>English</vt:lpstr>
    </vt:vector>
  </TitlesOfParts>
  <Company>National Assembly for Wales</Company>
  <LinksUpToDate>false</LinksUpToDate>
  <CharactersWithSpaces>63955</CharactersWithSpaces>
  <SharedDoc>false</SharedDoc>
  <HLinks>
    <vt:vector size="12" baseType="variant">
      <vt:variant>
        <vt:i4>21</vt:i4>
      </vt:variant>
      <vt:variant>
        <vt:i4>3</vt:i4>
      </vt:variant>
      <vt:variant>
        <vt:i4>0</vt:i4>
      </vt:variant>
      <vt:variant>
        <vt:i4>5</vt:i4>
      </vt:variant>
      <vt:variant>
        <vt:lpwstr/>
      </vt:variant>
      <vt:variant>
        <vt:lpwstr>paweshal</vt:lpwstr>
      </vt:variant>
      <vt:variant>
        <vt:i4>3342349</vt:i4>
      </vt:variant>
      <vt:variant>
        <vt:i4>0</vt:i4>
      </vt:variant>
      <vt:variant>
        <vt:i4>0</vt:i4>
      </vt:variant>
      <vt:variant>
        <vt:i4>5</vt:i4>
      </vt:variant>
      <vt:variant>
        <vt:lpwstr>\\HBA76\wiki\Elizabeth_II_of_the_United_Kingdom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Meinir Evans</dc:creator>
  <cp:lastModifiedBy>Evans, Gwenan</cp:lastModifiedBy>
  <cp:revision>2</cp:revision>
  <cp:lastPrinted>2018-01-02T09:42:00Z</cp:lastPrinted>
  <dcterms:created xsi:type="dcterms:W3CDTF">2019-03-21T11:26:00Z</dcterms:created>
  <dcterms:modified xsi:type="dcterms:W3CDTF">2019-03-21T11:26:00Z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A25039468</vt:lpwstr>
  </property>
  <property fmtid="{D5CDD505-2E9C-101B-9397-08002B2CF9AE}" pid="3" name="Objective-Title">
    <vt:lpwstr>07.01 Geirfa Ddrafftio</vt:lpwstr>
  </property>
  <property fmtid="{D5CDD505-2E9C-101B-9397-08002B2CF9AE}" pid="4" name="Objective-Comment">
    <vt:lpwstr/>
  </property>
  <property fmtid="{D5CDD505-2E9C-101B-9397-08002B2CF9AE}" pid="5" name="Objective-CreationStamp">
    <vt:filetime>2019-01-29T08:32:29Z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2019-03-20T15:57:39Z</vt:filetime>
  </property>
  <property fmtid="{D5CDD505-2E9C-101B-9397-08002B2CF9AE}" pid="9" name="Objective-ModificationStamp">
    <vt:filetime>2019-03-20T15:57:39Z</vt:filetime>
  </property>
  <property fmtid="{D5CDD505-2E9C-101B-9397-08002B2CF9AE}" pid="10" name="Objective-Owner">
    <vt:lpwstr>Hunter, Elizabeth (PSG - Cyfieithu. Translation)</vt:lpwstr>
  </property>
  <property fmtid="{D5CDD505-2E9C-101B-9397-08002B2CF9AE}" pid="11" name="Objective-Path">
    <vt:lpwstr>Objective Global Folder:Business File Plan:Permanent Secretary's Group (PSG):Permanent Secretary's Group (PSG) - Corporate Services - Translation Service:1 - Save:Uned Ddeddfwriaethol:Datblygu - Uned Ddeddfwriaethol:Translation Service - 2019-2024 - Train</vt:lpwstr>
  </property>
  <property fmtid="{D5CDD505-2E9C-101B-9397-08002B2CF9AE}" pid="12" name="Objective-Parent">
    <vt:lpwstr>Translation Service - 2019-2024 - Training and Development - Legislative</vt:lpwstr>
  </property>
  <property fmtid="{D5CDD505-2E9C-101B-9397-08002B2CF9AE}" pid="13" name="Objective-State">
    <vt:lpwstr>Published</vt:lpwstr>
  </property>
  <property fmtid="{D5CDD505-2E9C-101B-9397-08002B2CF9AE}" pid="14" name="Objective-Version">
    <vt:lpwstr>22.0</vt:lpwstr>
  </property>
  <property fmtid="{D5CDD505-2E9C-101B-9397-08002B2CF9AE}" pid="15" name="Objective-VersionNumber">
    <vt:r8>24</vt:r8>
  </property>
  <property fmtid="{D5CDD505-2E9C-101B-9397-08002B2CF9AE}" pid="16" name="Objective-VersionComment">
    <vt:lpwstr/>
  </property>
  <property fmtid="{D5CDD505-2E9C-101B-9397-08002B2CF9AE}" pid="17" name="Objective-FileNumber">
    <vt:lpwstr>qA1372620</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2012-12-10T00:00:00Z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ies>
</file>