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3402B6" w14:textId="77777777" w:rsidR="00906968" w:rsidRPr="00CE7580" w:rsidRDefault="00906968" w:rsidP="00906968">
      <w:pPr>
        <w:rPr>
          <w:b/>
          <w:sz w:val="32"/>
          <w:szCs w:val="32"/>
        </w:rPr>
      </w:pPr>
      <w:r w:rsidRPr="00CE7580">
        <w:rPr>
          <w:b/>
          <w:sz w:val="32"/>
          <w:szCs w:val="32"/>
        </w:rPr>
        <w:t>Adding Bodies to existing Welsh Language Standards</w:t>
      </w:r>
    </w:p>
    <w:p w14:paraId="4158CC18" w14:textId="77777777" w:rsidR="00906968" w:rsidRDefault="00906968" w:rsidP="00906968">
      <w:pPr>
        <w:rPr>
          <w:color w:val="000000"/>
          <w:sz w:val="28"/>
        </w:rPr>
      </w:pPr>
      <w:r>
        <w:rPr>
          <w:b/>
          <w:sz w:val="28"/>
        </w:rPr>
        <w:t>Consultation response form</w:t>
      </w:r>
      <w:r>
        <w:rPr>
          <w:b/>
          <w:color w:val="000000"/>
          <w:sz w:val="28"/>
        </w:rPr>
        <w:t xml:space="preserve"> </w:t>
      </w:r>
      <w:r>
        <w:rPr>
          <w:b/>
          <w:color w:val="000000"/>
          <w:sz w:val="28"/>
        </w:rPr>
        <w:tab/>
      </w:r>
    </w:p>
    <w:p w14:paraId="069A959B" w14:textId="77777777" w:rsidR="00906968" w:rsidRDefault="00906968" w:rsidP="00906968">
      <w:pPr>
        <w:tabs>
          <w:tab w:val="left" w:pos="1430"/>
        </w:tabs>
        <w:rPr>
          <w:color w:val="000000"/>
        </w:rPr>
      </w:pPr>
    </w:p>
    <w:p w14:paraId="736A0976" w14:textId="77777777" w:rsidR="00906968" w:rsidRDefault="00906968" w:rsidP="00906968">
      <w:pPr>
        <w:tabs>
          <w:tab w:val="left" w:pos="1430"/>
        </w:tabs>
        <w:rPr>
          <w:color w:val="000000"/>
        </w:rPr>
      </w:pPr>
      <w:r>
        <w:rPr>
          <w:color w:val="000000"/>
        </w:rPr>
        <w:t>Your name:</w:t>
      </w:r>
      <w:r>
        <w:rPr>
          <w:color w:val="000000"/>
        </w:rPr>
        <w:tab/>
      </w:r>
    </w:p>
    <w:p w14:paraId="45F9EFE0" w14:textId="77777777" w:rsidR="00906968" w:rsidRDefault="00906968" w:rsidP="00906968">
      <w:pPr>
        <w:tabs>
          <w:tab w:val="left" w:pos="1430"/>
        </w:tabs>
        <w:rPr>
          <w:color w:val="000000"/>
        </w:rPr>
      </w:pPr>
    </w:p>
    <w:p w14:paraId="20742F88" w14:textId="77777777" w:rsidR="00906968" w:rsidRDefault="00906968" w:rsidP="00906968">
      <w:pPr>
        <w:tabs>
          <w:tab w:val="left" w:pos="1430"/>
        </w:tabs>
        <w:rPr>
          <w:color w:val="000000"/>
        </w:rPr>
      </w:pPr>
      <w:r>
        <w:rPr>
          <w:color w:val="000000"/>
        </w:rPr>
        <w:t>Organisation (if applicable):</w:t>
      </w:r>
    </w:p>
    <w:p w14:paraId="24502F01" w14:textId="77777777" w:rsidR="00906968" w:rsidRDefault="00906968" w:rsidP="00906968">
      <w:pPr>
        <w:tabs>
          <w:tab w:val="left" w:pos="1430"/>
        </w:tabs>
        <w:rPr>
          <w:color w:val="000000"/>
        </w:rPr>
      </w:pPr>
    </w:p>
    <w:p w14:paraId="3327EE7D" w14:textId="77777777" w:rsidR="00906968" w:rsidRDefault="00906968" w:rsidP="00906968">
      <w:pPr>
        <w:tabs>
          <w:tab w:val="left" w:pos="1430"/>
        </w:tabs>
        <w:rPr>
          <w:color w:val="000000"/>
        </w:rPr>
      </w:pPr>
      <w:r>
        <w:rPr>
          <w:color w:val="000000"/>
        </w:rPr>
        <w:t>email/telephone number:</w:t>
      </w:r>
    </w:p>
    <w:p w14:paraId="1DF502EF" w14:textId="77777777" w:rsidR="00906968" w:rsidRDefault="00906968" w:rsidP="00906968">
      <w:pPr>
        <w:tabs>
          <w:tab w:val="left" w:pos="1430"/>
        </w:tabs>
        <w:rPr>
          <w:color w:val="000000"/>
        </w:rPr>
      </w:pPr>
    </w:p>
    <w:p w14:paraId="5B7E5647" w14:textId="77777777" w:rsidR="00906968" w:rsidRDefault="00906968" w:rsidP="00906968">
      <w:pPr>
        <w:tabs>
          <w:tab w:val="left" w:pos="2556"/>
        </w:tabs>
        <w:rPr>
          <w:color w:val="000000"/>
        </w:rPr>
      </w:pPr>
      <w:r>
        <w:rPr>
          <w:color w:val="000000"/>
        </w:rPr>
        <w:t>Your address:</w:t>
      </w:r>
    </w:p>
    <w:p w14:paraId="18C0B843" w14:textId="77777777" w:rsidR="00906968" w:rsidRDefault="00906968" w:rsidP="00906968">
      <w:pPr>
        <w:widowControl w:val="0"/>
        <w:autoSpaceDE w:val="0"/>
        <w:autoSpaceDN w:val="0"/>
        <w:adjustRightInd w:val="0"/>
        <w:rPr>
          <w:b/>
          <w:bCs/>
          <w:lang w:val="en-US"/>
        </w:rPr>
      </w:pPr>
    </w:p>
    <w:p w14:paraId="3469AD58" w14:textId="77777777" w:rsidR="00906968" w:rsidRDefault="00906968" w:rsidP="00906968">
      <w:pPr>
        <w:widowControl w:val="0"/>
        <w:autoSpaceDE w:val="0"/>
        <w:autoSpaceDN w:val="0"/>
        <w:adjustRightInd w:val="0"/>
        <w:rPr>
          <w:b/>
          <w:bCs/>
          <w:lang w:val="en-US"/>
        </w:rPr>
      </w:pPr>
    </w:p>
    <w:p w14:paraId="552BDBFD" w14:textId="77777777" w:rsidR="00906968" w:rsidRDefault="00906968" w:rsidP="00906968">
      <w:r>
        <w:t>Responses should be returne</w:t>
      </w:r>
      <w:r w:rsidRPr="00CE7580">
        <w:t>d by 7 October to:</w:t>
      </w:r>
    </w:p>
    <w:p w14:paraId="0EA35CA5" w14:textId="77777777" w:rsidR="00906968" w:rsidRDefault="00906968" w:rsidP="00906968"/>
    <w:p w14:paraId="2C25D05A" w14:textId="77777777" w:rsidR="00906968" w:rsidRPr="00CE7580" w:rsidRDefault="00906968" w:rsidP="00906968">
      <w:pPr>
        <w:rPr>
          <w:rFonts w:cstheme="minorHAnsi"/>
        </w:rPr>
      </w:pPr>
      <w:r w:rsidRPr="00CE7580">
        <w:rPr>
          <w:rFonts w:cstheme="minorHAnsi"/>
        </w:rPr>
        <w:t xml:space="preserve">Cymraeg 2050 Division </w:t>
      </w:r>
    </w:p>
    <w:p w14:paraId="41B6DF31" w14:textId="77777777" w:rsidR="00906968" w:rsidRPr="00CE7580" w:rsidRDefault="00906968" w:rsidP="00906968">
      <w:pPr>
        <w:rPr>
          <w:rFonts w:cstheme="minorHAnsi"/>
        </w:rPr>
      </w:pPr>
      <w:r w:rsidRPr="00CE7580">
        <w:rPr>
          <w:rFonts w:cstheme="minorHAnsi"/>
        </w:rPr>
        <w:t xml:space="preserve">Education, Culture and Welsh Language </w:t>
      </w:r>
    </w:p>
    <w:p w14:paraId="1F9D341E" w14:textId="77777777" w:rsidR="00906968" w:rsidRPr="00CE7580" w:rsidRDefault="00906968" w:rsidP="00906968">
      <w:pPr>
        <w:rPr>
          <w:rFonts w:cstheme="minorHAnsi"/>
        </w:rPr>
      </w:pPr>
      <w:r w:rsidRPr="00CE7580">
        <w:rPr>
          <w:rFonts w:cstheme="minorHAnsi"/>
        </w:rPr>
        <w:t>Welsh Government</w:t>
      </w:r>
    </w:p>
    <w:p w14:paraId="6CE52A27" w14:textId="77777777" w:rsidR="00906968" w:rsidRPr="00CE7580" w:rsidRDefault="00906968" w:rsidP="00906968">
      <w:pPr>
        <w:rPr>
          <w:rFonts w:cstheme="minorHAnsi"/>
        </w:rPr>
      </w:pPr>
      <w:r w:rsidRPr="00CE7580">
        <w:rPr>
          <w:rFonts w:cstheme="minorHAnsi"/>
        </w:rPr>
        <w:t xml:space="preserve">Cathays Park </w:t>
      </w:r>
    </w:p>
    <w:p w14:paraId="2E8F1068" w14:textId="77777777" w:rsidR="00906968" w:rsidRPr="00CE7580" w:rsidRDefault="00906968" w:rsidP="00906968">
      <w:pPr>
        <w:rPr>
          <w:rFonts w:cstheme="minorHAnsi"/>
        </w:rPr>
      </w:pPr>
      <w:r w:rsidRPr="00CE7580">
        <w:rPr>
          <w:rFonts w:cstheme="minorHAnsi"/>
        </w:rPr>
        <w:t xml:space="preserve">Cardiff </w:t>
      </w:r>
    </w:p>
    <w:p w14:paraId="41753189" w14:textId="77777777" w:rsidR="00906968" w:rsidRPr="00CE7580" w:rsidRDefault="00906968" w:rsidP="00906968">
      <w:pPr>
        <w:rPr>
          <w:rFonts w:cstheme="minorHAnsi"/>
        </w:rPr>
      </w:pPr>
      <w:r w:rsidRPr="00CE7580">
        <w:rPr>
          <w:rFonts w:cstheme="minorHAnsi"/>
          <w:shd w:val="clear" w:color="auto" w:fill="FFFFFF"/>
        </w:rPr>
        <w:t>CF10 3NQ </w:t>
      </w:r>
    </w:p>
    <w:p w14:paraId="47FA20BF" w14:textId="77777777" w:rsidR="00906968" w:rsidRDefault="00906968" w:rsidP="00906968"/>
    <w:p w14:paraId="61C72044" w14:textId="77777777" w:rsidR="00906968" w:rsidRDefault="00906968" w:rsidP="00906968">
      <w:r>
        <w:t xml:space="preserve">or completed electronically and send to: </w:t>
      </w:r>
      <w:hyperlink r:id="rId8" w:history="1">
        <w:r w:rsidRPr="00E87346">
          <w:rPr>
            <w:rStyle w:val="Hyperlink"/>
          </w:rPr>
          <w:t>Cymraeg2050@gov.wales</w:t>
        </w:r>
      </w:hyperlink>
      <w:r>
        <w:t xml:space="preserve"> </w:t>
      </w:r>
    </w:p>
    <w:p w14:paraId="2F2DCB96" w14:textId="77777777" w:rsidR="00906968" w:rsidRDefault="00906968" w:rsidP="00906968"/>
    <w:p w14:paraId="0AE80F24" w14:textId="77777777" w:rsidR="00906968" w:rsidRDefault="00906968" w:rsidP="00906968">
      <w:pPr>
        <w:tabs>
          <w:tab w:val="left" w:pos="1430"/>
        </w:tabs>
        <w:rPr>
          <w:color w:val="FF0000"/>
        </w:rPr>
      </w:pPr>
      <w:r>
        <w:t xml:space="preserve">email: </w:t>
      </w:r>
      <w:hyperlink r:id="rId9" w:history="1">
        <w:r w:rsidRPr="00E87346">
          <w:rPr>
            <w:rStyle w:val="Hyperlink"/>
          </w:rPr>
          <w:t>Cymraeg2050@gov.wales</w:t>
        </w:r>
      </w:hyperlink>
    </w:p>
    <w:p w14:paraId="03997CCC" w14:textId="77777777" w:rsidR="00906968" w:rsidRDefault="00906968" w:rsidP="00906968"/>
    <w:p w14:paraId="325551BC" w14:textId="77777777" w:rsidR="00906968" w:rsidRDefault="00906968" w:rsidP="00906968">
      <w:pPr>
        <w:rPr>
          <w:color w:val="FF0000"/>
        </w:rPr>
      </w:pPr>
    </w:p>
    <w:p w14:paraId="01842D6F" w14:textId="77777777" w:rsidR="00906968" w:rsidRPr="00CE7580" w:rsidRDefault="00906968" w:rsidP="00906968">
      <w:pPr>
        <w:rPr>
          <w:color w:val="FF0000"/>
        </w:rPr>
      </w:pPr>
    </w:p>
    <w:p w14:paraId="46CFA3EF" w14:textId="77777777" w:rsidR="00906968" w:rsidRDefault="00906968" w:rsidP="00906968">
      <w:pPr>
        <w:widowControl w:val="0"/>
        <w:autoSpaceDE w:val="0"/>
        <w:autoSpaceDN w:val="0"/>
        <w:adjustRightInd w:val="0"/>
        <w:rPr>
          <w:b/>
          <w:bCs/>
          <w:lang w:val="en-US"/>
        </w:rPr>
      </w:pPr>
      <w:r>
        <w:rPr>
          <w:b/>
          <w:bCs/>
          <w:lang w:val="en-US"/>
        </w:rPr>
        <w:br w:type="page"/>
      </w:r>
    </w:p>
    <w:p w14:paraId="26D0F2E6" w14:textId="0E9BCA45" w:rsidR="00906968" w:rsidRPr="007B6475" w:rsidRDefault="00906968" w:rsidP="00906968">
      <w:r w:rsidRPr="007B6475">
        <w:rPr>
          <w:b/>
        </w:rPr>
        <w:lastRenderedPageBreak/>
        <w:t>Question</w:t>
      </w:r>
      <w:r>
        <w:rPr>
          <w:b/>
        </w:rPr>
        <w:t xml:space="preserve"> 1</w:t>
      </w:r>
      <w:r w:rsidRPr="007B6475">
        <w:rPr>
          <w:b/>
        </w:rPr>
        <w:t xml:space="preserve"> </w:t>
      </w:r>
      <w:r w:rsidR="00A53746">
        <w:rPr>
          <w:bCs/>
        </w:rPr>
        <w:t>–</w:t>
      </w:r>
      <w:r w:rsidRPr="007B6475">
        <w:rPr>
          <w:b/>
        </w:rPr>
        <w:t xml:space="preserve"> </w:t>
      </w:r>
      <w:r w:rsidRPr="007B6475">
        <w:t>Do</w:t>
      </w:r>
      <w:r w:rsidR="00A53746">
        <w:t xml:space="preserve"> </w:t>
      </w:r>
      <w:r w:rsidRPr="007B6475">
        <w:t>you agree with the proposals set out in paragraph 1.2 of the consultation document? If not, is there another set of existing Welsh language standards regulations that might be more appropriate for a body?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9"/>
        <w:gridCol w:w="516"/>
        <w:gridCol w:w="2569"/>
        <w:gridCol w:w="459"/>
        <w:gridCol w:w="2506"/>
        <w:gridCol w:w="517"/>
      </w:tblGrid>
      <w:tr w:rsidR="00906968" w:rsidRPr="007B6475" w14:paraId="0D325A4D" w14:textId="77777777" w:rsidTr="00503F2E">
        <w:trPr>
          <w:trHeight w:val="312"/>
        </w:trPr>
        <w:tc>
          <w:tcPr>
            <w:tcW w:w="2802" w:type="dxa"/>
            <w:tcBorders>
              <w:top w:val="single" w:sz="4" w:space="0" w:color="auto"/>
              <w:left w:val="single" w:sz="4" w:space="0" w:color="auto"/>
              <w:bottom w:val="single" w:sz="4" w:space="0" w:color="auto"/>
              <w:right w:val="single" w:sz="4" w:space="0" w:color="auto"/>
            </w:tcBorders>
            <w:hideMark/>
          </w:tcPr>
          <w:p w14:paraId="39033626" w14:textId="77777777" w:rsidR="00906968" w:rsidRPr="007B6475" w:rsidRDefault="00906968" w:rsidP="00503F2E">
            <w:pPr>
              <w:pStyle w:val="BodyText3"/>
              <w:tabs>
                <w:tab w:val="right" w:pos="567"/>
              </w:tabs>
              <w:spacing w:line="256" w:lineRule="auto"/>
              <w:jc w:val="center"/>
              <w:rPr>
                <w:rFonts w:cs="Arial"/>
                <w:szCs w:val="24"/>
              </w:rPr>
            </w:pPr>
            <w:r w:rsidRPr="007B6475">
              <w:rPr>
                <w:rFonts w:cs="Arial"/>
                <w:szCs w:val="24"/>
              </w:rPr>
              <w:t>Agree</w:t>
            </w:r>
          </w:p>
        </w:tc>
        <w:tc>
          <w:tcPr>
            <w:tcW w:w="529" w:type="dxa"/>
            <w:tcBorders>
              <w:top w:val="single" w:sz="4" w:space="0" w:color="auto"/>
              <w:left w:val="single" w:sz="4" w:space="0" w:color="auto"/>
              <w:bottom w:val="single" w:sz="4" w:space="0" w:color="auto"/>
              <w:right w:val="single" w:sz="4" w:space="0" w:color="auto"/>
            </w:tcBorders>
            <w:hideMark/>
          </w:tcPr>
          <w:p w14:paraId="4B412C6A" w14:textId="77777777" w:rsidR="00906968" w:rsidRPr="007B6475" w:rsidRDefault="00000000" w:rsidP="00503F2E">
            <w:pPr>
              <w:pStyle w:val="BodyText3"/>
              <w:tabs>
                <w:tab w:val="right" w:pos="567"/>
              </w:tabs>
              <w:spacing w:line="256" w:lineRule="auto"/>
              <w:rPr>
                <w:rFonts w:cs="Arial"/>
                <w:szCs w:val="24"/>
              </w:rPr>
            </w:pPr>
            <w:sdt>
              <w:sdtPr>
                <w:rPr>
                  <w:rFonts w:cs="Arial"/>
                  <w:szCs w:val="24"/>
                </w:rPr>
                <w:id w:val="-1616059183"/>
                <w14:checkbox>
                  <w14:checked w14:val="0"/>
                  <w14:checkedState w14:val="00FC" w14:font="Wingdings"/>
                  <w14:uncheckedState w14:val="2610" w14:font="MS Gothic"/>
                </w14:checkbox>
              </w:sdtPr>
              <w:sdtContent>
                <w:r w:rsidR="00906968" w:rsidRPr="007B6475">
                  <w:rPr>
                    <w:rFonts w:ascii="MS Gothic" w:eastAsia="MS Gothic" w:hAnsi="MS Gothic" w:cs="Arial" w:hint="eastAsia"/>
                    <w:szCs w:val="24"/>
                    <w:lang w:val="en-US"/>
                  </w:rPr>
                  <w:t>☐</w:t>
                </w:r>
              </w:sdtContent>
            </w:sdt>
          </w:p>
        </w:tc>
        <w:tc>
          <w:tcPr>
            <w:tcW w:w="2873" w:type="dxa"/>
            <w:tcBorders>
              <w:top w:val="single" w:sz="4" w:space="0" w:color="auto"/>
              <w:left w:val="single" w:sz="4" w:space="0" w:color="auto"/>
              <w:bottom w:val="single" w:sz="4" w:space="0" w:color="auto"/>
              <w:right w:val="single" w:sz="4" w:space="0" w:color="auto"/>
            </w:tcBorders>
            <w:hideMark/>
          </w:tcPr>
          <w:p w14:paraId="1E51CBD5" w14:textId="77777777" w:rsidR="00906968" w:rsidRPr="007B6475" w:rsidRDefault="00906968" w:rsidP="00503F2E">
            <w:pPr>
              <w:pStyle w:val="BodyText3"/>
              <w:tabs>
                <w:tab w:val="right" w:pos="567"/>
              </w:tabs>
              <w:spacing w:line="256" w:lineRule="auto"/>
              <w:jc w:val="center"/>
              <w:rPr>
                <w:rFonts w:cs="Arial"/>
                <w:szCs w:val="24"/>
              </w:rPr>
            </w:pPr>
            <w:r w:rsidRPr="007B6475">
              <w:rPr>
                <w:rFonts w:cs="Arial"/>
                <w:szCs w:val="24"/>
              </w:rPr>
              <w:t>Disagree</w:t>
            </w:r>
          </w:p>
        </w:tc>
        <w:tc>
          <w:tcPr>
            <w:tcW w:w="459" w:type="dxa"/>
            <w:tcBorders>
              <w:top w:val="single" w:sz="4" w:space="0" w:color="auto"/>
              <w:left w:val="single" w:sz="4" w:space="0" w:color="auto"/>
              <w:bottom w:val="single" w:sz="4" w:space="0" w:color="auto"/>
              <w:right w:val="single" w:sz="4" w:space="0" w:color="auto"/>
            </w:tcBorders>
            <w:hideMark/>
          </w:tcPr>
          <w:p w14:paraId="43055E61" w14:textId="77777777" w:rsidR="00906968" w:rsidRPr="007B6475" w:rsidRDefault="00000000" w:rsidP="00503F2E">
            <w:pPr>
              <w:pStyle w:val="BodyText3"/>
              <w:tabs>
                <w:tab w:val="right" w:pos="567"/>
              </w:tabs>
              <w:spacing w:line="256" w:lineRule="auto"/>
              <w:rPr>
                <w:rFonts w:cs="Arial"/>
                <w:szCs w:val="24"/>
              </w:rPr>
            </w:pPr>
            <w:sdt>
              <w:sdtPr>
                <w:rPr>
                  <w:rFonts w:cs="Arial"/>
                  <w:szCs w:val="24"/>
                </w:rPr>
                <w:id w:val="2137516171"/>
                <w14:checkbox>
                  <w14:checked w14:val="0"/>
                  <w14:checkedState w14:val="00FC" w14:font="Wingdings"/>
                  <w14:uncheckedState w14:val="2610" w14:font="MS Gothic"/>
                </w14:checkbox>
              </w:sdtPr>
              <w:sdtContent>
                <w:r w:rsidR="00906968" w:rsidRPr="007B6475">
                  <w:rPr>
                    <w:rFonts w:ascii="MS Gothic" w:eastAsia="MS Gothic" w:hAnsi="MS Gothic" w:cs="Arial" w:hint="eastAsia"/>
                    <w:szCs w:val="24"/>
                    <w:lang w:val="en-US"/>
                  </w:rPr>
                  <w:t>☐</w:t>
                </w:r>
              </w:sdtContent>
            </w:sdt>
            <w:r w:rsidR="00906968" w:rsidRPr="007B6475">
              <w:rPr>
                <w:rFonts w:cs="Arial"/>
                <w:szCs w:val="24"/>
              </w:rPr>
              <w:t xml:space="preserve"> </w:t>
            </w:r>
          </w:p>
        </w:tc>
        <w:tc>
          <w:tcPr>
            <w:tcW w:w="2801" w:type="dxa"/>
            <w:tcBorders>
              <w:top w:val="single" w:sz="4" w:space="0" w:color="auto"/>
              <w:left w:val="single" w:sz="4" w:space="0" w:color="auto"/>
              <w:bottom w:val="single" w:sz="4" w:space="0" w:color="auto"/>
              <w:right w:val="single" w:sz="4" w:space="0" w:color="auto"/>
            </w:tcBorders>
            <w:hideMark/>
          </w:tcPr>
          <w:p w14:paraId="40028B53" w14:textId="77777777" w:rsidR="00906968" w:rsidRPr="007B6475" w:rsidRDefault="00906968" w:rsidP="00503F2E">
            <w:pPr>
              <w:pStyle w:val="BodyText3"/>
              <w:tabs>
                <w:tab w:val="right" w:pos="567"/>
              </w:tabs>
              <w:spacing w:line="256" w:lineRule="auto"/>
              <w:jc w:val="center"/>
              <w:rPr>
                <w:rFonts w:cs="Arial"/>
                <w:szCs w:val="24"/>
              </w:rPr>
            </w:pPr>
            <w:r w:rsidRPr="007B6475">
              <w:rPr>
                <w:rFonts w:cs="Arial"/>
                <w:szCs w:val="24"/>
              </w:rPr>
              <w:t>Neither agree nor disagree</w:t>
            </w:r>
          </w:p>
        </w:tc>
        <w:tc>
          <w:tcPr>
            <w:tcW w:w="531" w:type="dxa"/>
            <w:tcBorders>
              <w:top w:val="single" w:sz="4" w:space="0" w:color="auto"/>
              <w:left w:val="single" w:sz="4" w:space="0" w:color="auto"/>
              <w:bottom w:val="single" w:sz="4" w:space="0" w:color="auto"/>
              <w:right w:val="single" w:sz="4" w:space="0" w:color="auto"/>
            </w:tcBorders>
            <w:hideMark/>
          </w:tcPr>
          <w:p w14:paraId="3CA7D20F" w14:textId="77777777" w:rsidR="00906968" w:rsidRPr="007B6475" w:rsidRDefault="00000000" w:rsidP="00503F2E">
            <w:pPr>
              <w:pStyle w:val="BodyText3"/>
              <w:tabs>
                <w:tab w:val="right" w:pos="567"/>
              </w:tabs>
              <w:spacing w:line="256" w:lineRule="auto"/>
              <w:rPr>
                <w:rFonts w:cs="Arial"/>
                <w:szCs w:val="24"/>
              </w:rPr>
            </w:pPr>
            <w:sdt>
              <w:sdtPr>
                <w:rPr>
                  <w:rFonts w:cs="Arial"/>
                  <w:szCs w:val="24"/>
                </w:rPr>
                <w:id w:val="-428280774"/>
                <w14:checkbox>
                  <w14:checked w14:val="0"/>
                  <w14:checkedState w14:val="00FC" w14:font="Wingdings"/>
                  <w14:uncheckedState w14:val="2610" w14:font="MS Gothic"/>
                </w14:checkbox>
              </w:sdtPr>
              <w:sdtContent>
                <w:r w:rsidR="00906968" w:rsidRPr="007B6475">
                  <w:rPr>
                    <w:rFonts w:ascii="MS Gothic" w:eastAsia="MS Gothic" w:hAnsi="MS Gothic" w:cs="Arial" w:hint="eastAsia"/>
                    <w:szCs w:val="24"/>
                    <w:lang w:val="en-US"/>
                  </w:rPr>
                  <w:t>☐</w:t>
                </w:r>
              </w:sdtContent>
            </w:sdt>
            <w:r w:rsidR="00906968" w:rsidRPr="007B6475">
              <w:rPr>
                <w:rFonts w:cs="Arial"/>
                <w:szCs w:val="24"/>
              </w:rPr>
              <w:t xml:space="preserve"> </w:t>
            </w:r>
          </w:p>
        </w:tc>
      </w:tr>
    </w:tbl>
    <w:p w14:paraId="5FBEEF12" w14:textId="77777777" w:rsidR="00906968" w:rsidRPr="007B6475" w:rsidRDefault="00906968" w:rsidP="00906968">
      <w:pPr>
        <w:rPr>
          <w:rFonts w:ascii="Arial" w:eastAsiaTheme="minorEastAsia" w:hAnsi="Arial" w:cs="Arial"/>
          <w:b/>
          <w:szCs w:val="24"/>
        </w:rPr>
      </w:pPr>
    </w:p>
    <w:p w14:paraId="3AE68119" w14:textId="77777777" w:rsidR="00906968" w:rsidRPr="007B6475" w:rsidRDefault="00906968" w:rsidP="00906968">
      <w:pPr>
        <w:rPr>
          <w:b/>
        </w:rPr>
      </w:pPr>
      <w:r w:rsidRPr="007B6475">
        <w:rPr>
          <w:b/>
        </w:rPr>
        <w:t>Supporting comments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906968" w14:paraId="6C48DBBD" w14:textId="77777777" w:rsidTr="00503F2E">
        <w:tc>
          <w:tcPr>
            <w:tcW w:w="9016" w:type="dxa"/>
            <w:tcBorders>
              <w:top w:val="single" w:sz="4" w:space="0" w:color="auto"/>
              <w:left w:val="single" w:sz="4" w:space="0" w:color="auto"/>
              <w:bottom w:val="single" w:sz="4" w:space="0" w:color="auto"/>
              <w:right w:val="single" w:sz="4" w:space="0" w:color="auto"/>
            </w:tcBorders>
          </w:tcPr>
          <w:p w14:paraId="37F363B7" w14:textId="77777777" w:rsidR="00906968" w:rsidRDefault="00906968" w:rsidP="00503F2E">
            <w:pPr>
              <w:spacing w:line="256" w:lineRule="auto"/>
              <w:rPr>
                <w:b/>
                <w:color w:val="FF0000"/>
              </w:rPr>
            </w:pPr>
          </w:p>
          <w:p w14:paraId="0F452FD6" w14:textId="77777777" w:rsidR="00906968" w:rsidRDefault="00906968" w:rsidP="00503F2E">
            <w:pPr>
              <w:spacing w:line="256" w:lineRule="auto"/>
              <w:rPr>
                <w:b/>
                <w:color w:val="FF0000"/>
              </w:rPr>
            </w:pPr>
          </w:p>
        </w:tc>
      </w:tr>
    </w:tbl>
    <w:p w14:paraId="4222C7F0" w14:textId="77777777" w:rsidR="00906968" w:rsidRDefault="00906968" w:rsidP="00906968">
      <w:pPr>
        <w:rPr>
          <w:rFonts w:ascii="Arial" w:eastAsiaTheme="minorEastAsia" w:hAnsi="Arial" w:cs="Arial"/>
          <w:color w:val="FF0000"/>
          <w:sz w:val="24"/>
          <w:szCs w:val="24"/>
        </w:rPr>
      </w:pPr>
    </w:p>
    <w:p w14:paraId="4B5D19C7" w14:textId="6F251758" w:rsidR="00906968" w:rsidRPr="007B6475" w:rsidRDefault="00906968" w:rsidP="00906968">
      <w:r w:rsidRPr="007B6475">
        <w:rPr>
          <w:b/>
        </w:rPr>
        <w:t xml:space="preserve">Question 2 </w:t>
      </w:r>
      <w:r w:rsidR="00A53746">
        <w:rPr>
          <w:bCs/>
        </w:rPr>
        <w:t>–</w:t>
      </w:r>
      <w:r w:rsidRPr="007B6475">
        <w:rPr>
          <w:b/>
        </w:rPr>
        <w:t xml:space="preserve"> </w:t>
      </w:r>
      <w:r w:rsidRPr="007B6475">
        <w:rPr>
          <w:color w:val="1F1F1F"/>
          <w:shd w:val="clear" w:color="auto" w:fill="FFFFFF"/>
        </w:rPr>
        <w:t>Do</w:t>
      </w:r>
      <w:r w:rsidR="00A53746">
        <w:rPr>
          <w:color w:val="1F1F1F"/>
          <w:shd w:val="clear" w:color="auto" w:fill="FFFFFF"/>
        </w:rPr>
        <w:t xml:space="preserve"> </w:t>
      </w:r>
      <w:r w:rsidRPr="007B6475">
        <w:rPr>
          <w:color w:val="1F1F1F"/>
          <w:shd w:val="clear" w:color="auto" w:fill="FFFFFF"/>
        </w:rPr>
        <w:t xml:space="preserve">you agree with the proposal set out in paragraph 1.3 of the consultation document? If not, is there another set of existing Welsh language standards regulations that might be more appropriate for </w:t>
      </w:r>
      <w:r w:rsidR="009D3C50">
        <w:rPr>
          <w:color w:val="1F1F1F"/>
          <w:shd w:val="clear" w:color="auto" w:fill="FFFFFF"/>
        </w:rPr>
        <w:t>s</w:t>
      </w:r>
      <w:r w:rsidRPr="007B6475">
        <w:rPr>
          <w:color w:val="1F1F1F"/>
          <w:shd w:val="clear" w:color="auto" w:fill="FFFFFF"/>
        </w:rPr>
        <w:t xml:space="preserve">pecial </w:t>
      </w:r>
      <w:r w:rsidR="009D3C50">
        <w:rPr>
          <w:color w:val="1F1F1F"/>
          <w:shd w:val="clear" w:color="auto" w:fill="FFFFFF"/>
        </w:rPr>
        <w:t>h</w:t>
      </w:r>
      <w:r w:rsidRPr="007B6475">
        <w:rPr>
          <w:color w:val="1F1F1F"/>
          <w:shd w:val="clear" w:color="auto" w:fill="FFFFFF"/>
        </w:rPr>
        <w:t xml:space="preserve">ealth </w:t>
      </w:r>
      <w:r w:rsidR="009D3C50">
        <w:rPr>
          <w:color w:val="1F1F1F"/>
          <w:shd w:val="clear" w:color="auto" w:fill="FFFFFF"/>
        </w:rPr>
        <w:t>a</w:t>
      </w:r>
      <w:r w:rsidRPr="007B6475">
        <w:rPr>
          <w:color w:val="1F1F1F"/>
          <w:shd w:val="clear" w:color="auto" w:fill="FFFFFF"/>
        </w:rPr>
        <w:t xml:space="preserve">uthorities?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9"/>
        <w:gridCol w:w="516"/>
        <w:gridCol w:w="2569"/>
        <w:gridCol w:w="459"/>
        <w:gridCol w:w="2506"/>
        <w:gridCol w:w="517"/>
      </w:tblGrid>
      <w:tr w:rsidR="00906968" w:rsidRPr="007B6475" w14:paraId="1AE3764B" w14:textId="77777777" w:rsidTr="00503F2E">
        <w:trPr>
          <w:trHeight w:val="312"/>
        </w:trPr>
        <w:tc>
          <w:tcPr>
            <w:tcW w:w="2802" w:type="dxa"/>
            <w:tcBorders>
              <w:top w:val="single" w:sz="4" w:space="0" w:color="auto"/>
              <w:left w:val="single" w:sz="4" w:space="0" w:color="auto"/>
              <w:bottom w:val="single" w:sz="4" w:space="0" w:color="auto"/>
              <w:right w:val="single" w:sz="4" w:space="0" w:color="auto"/>
            </w:tcBorders>
            <w:hideMark/>
          </w:tcPr>
          <w:p w14:paraId="4DB2CE18" w14:textId="77777777" w:rsidR="00906968" w:rsidRPr="007B6475" w:rsidRDefault="00906968" w:rsidP="00503F2E">
            <w:pPr>
              <w:pStyle w:val="BodyText3"/>
              <w:tabs>
                <w:tab w:val="right" w:pos="567"/>
              </w:tabs>
              <w:spacing w:line="256" w:lineRule="auto"/>
              <w:jc w:val="center"/>
              <w:rPr>
                <w:rFonts w:cs="Arial"/>
                <w:szCs w:val="24"/>
              </w:rPr>
            </w:pPr>
            <w:r w:rsidRPr="007B6475">
              <w:rPr>
                <w:rFonts w:cs="Arial"/>
                <w:szCs w:val="24"/>
              </w:rPr>
              <w:t>Agree</w:t>
            </w:r>
          </w:p>
        </w:tc>
        <w:tc>
          <w:tcPr>
            <w:tcW w:w="529" w:type="dxa"/>
            <w:tcBorders>
              <w:top w:val="single" w:sz="4" w:space="0" w:color="auto"/>
              <w:left w:val="single" w:sz="4" w:space="0" w:color="auto"/>
              <w:bottom w:val="single" w:sz="4" w:space="0" w:color="auto"/>
              <w:right w:val="single" w:sz="4" w:space="0" w:color="auto"/>
            </w:tcBorders>
            <w:hideMark/>
          </w:tcPr>
          <w:p w14:paraId="5F9950A6" w14:textId="77777777" w:rsidR="00906968" w:rsidRPr="007B6475" w:rsidRDefault="00000000" w:rsidP="00503F2E">
            <w:pPr>
              <w:pStyle w:val="BodyText3"/>
              <w:tabs>
                <w:tab w:val="right" w:pos="567"/>
              </w:tabs>
              <w:spacing w:line="256" w:lineRule="auto"/>
              <w:rPr>
                <w:rFonts w:cs="Arial"/>
                <w:szCs w:val="24"/>
              </w:rPr>
            </w:pPr>
            <w:sdt>
              <w:sdtPr>
                <w:rPr>
                  <w:rFonts w:cs="Arial"/>
                  <w:szCs w:val="24"/>
                </w:rPr>
                <w:id w:val="2136291059"/>
                <w14:checkbox>
                  <w14:checked w14:val="0"/>
                  <w14:checkedState w14:val="00FC" w14:font="Wingdings"/>
                  <w14:uncheckedState w14:val="2610" w14:font="MS Gothic"/>
                </w14:checkbox>
              </w:sdtPr>
              <w:sdtContent>
                <w:r w:rsidR="00906968" w:rsidRPr="007B6475">
                  <w:rPr>
                    <w:rFonts w:ascii="MS Gothic" w:eastAsia="MS Gothic" w:hAnsi="MS Gothic" w:cs="Arial" w:hint="eastAsia"/>
                    <w:szCs w:val="24"/>
                    <w:lang w:val="en-US"/>
                  </w:rPr>
                  <w:t>☐</w:t>
                </w:r>
              </w:sdtContent>
            </w:sdt>
          </w:p>
        </w:tc>
        <w:tc>
          <w:tcPr>
            <w:tcW w:w="2873" w:type="dxa"/>
            <w:tcBorders>
              <w:top w:val="single" w:sz="4" w:space="0" w:color="auto"/>
              <w:left w:val="single" w:sz="4" w:space="0" w:color="auto"/>
              <w:bottom w:val="single" w:sz="4" w:space="0" w:color="auto"/>
              <w:right w:val="single" w:sz="4" w:space="0" w:color="auto"/>
            </w:tcBorders>
            <w:hideMark/>
          </w:tcPr>
          <w:p w14:paraId="17B7D9A8" w14:textId="77777777" w:rsidR="00906968" w:rsidRPr="007B6475" w:rsidRDefault="00906968" w:rsidP="00503F2E">
            <w:pPr>
              <w:pStyle w:val="BodyText3"/>
              <w:tabs>
                <w:tab w:val="right" w:pos="567"/>
              </w:tabs>
              <w:spacing w:line="256" w:lineRule="auto"/>
              <w:jc w:val="center"/>
              <w:rPr>
                <w:rFonts w:cs="Arial"/>
                <w:szCs w:val="24"/>
              </w:rPr>
            </w:pPr>
            <w:r w:rsidRPr="007B6475">
              <w:rPr>
                <w:rFonts w:cs="Arial"/>
                <w:szCs w:val="24"/>
              </w:rPr>
              <w:t>Disagree</w:t>
            </w:r>
          </w:p>
        </w:tc>
        <w:tc>
          <w:tcPr>
            <w:tcW w:w="459" w:type="dxa"/>
            <w:tcBorders>
              <w:top w:val="single" w:sz="4" w:space="0" w:color="auto"/>
              <w:left w:val="single" w:sz="4" w:space="0" w:color="auto"/>
              <w:bottom w:val="single" w:sz="4" w:space="0" w:color="auto"/>
              <w:right w:val="single" w:sz="4" w:space="0" w:color="auto"/>
            </w:tcBorders>
            <w:hideMark/>
          </w:tcPr>
          <w:p w14:paraId="0325C459" w14:textId="77777777" w:rsidR="00906968" w:rsidRPr="007B6475" w:rsidRDefault="00000000" w:rsidP="00503F2E">
            <w:pPr>
              <w:pStyle w:val="BodyText3"/>
              <w:tabs>
                <w:tab w:val="right" w:pos="567"/>
              </w:tabs>
              <w:spacing w:line="256" w:lineRule="auto"/>
              <w:rPr>
                <w:rFonts w:cs="Arial"/>
                <w:szCs w:val="24"/>
              </w:rPr>
            </w:pPr>
            <w:sdt>
              <w:sdtPr>
                <w:rPr>
                  <w:rFonts w:cs="Arial"/>
                  <w:szCs w:val="24"/>
                </w:rPr>
                <w:id w:val="1493063285"/>
                <w14:checkbox>
                  <w14:checked w14:val="0"/>
                  <w14:checkedState w14:val="00FC" w14:font="Wingdings"/>
                  <w14:uncheckedState w14:val="2610" w14:font="MS Gothic"/>
                </w14:checkbox>
              </w:sdtPr>
              <w:sdtContent>
                <w:r w:rsidR="00906968" w:rsidRPr="007B6475">
                  <w:rPr>
                    <w:rFonts w:ascii="MS Gothic" w:eastAsia="MS Gothic" w:hAnsi="MS Gothic" w:cs="Arial" w:hint="eastAsia"/>
                    <w:szCs w:val="24"/>
                    <w:lang w:val="en-US"/>
                  </w:rPr>
                  <w:t>☐</w:t>
                </w:r>
              </w:sdtContent>
            </w:sdt>
            <w:r w:rsidR="00906968" w:rsidRPr="007B6475">
              <w:rPr>
                <w:rFonts w:cs="Arial"/>
                <w:szCs w:val="24"/>
              </w:rPr>
              <w:t xml:space="preserve"> </w:t>
            </w:r>
          </w:p>
        </w:tc>
        <w:tc>
          <w:tcPr>
            <w:tcW w:w="2801" w:type="dxa"/>
            <w:tcBorders>
              <w:top w:val="single" w:sz="4" w:space="0" w:color="auto"/>
              <w:left w:val="single" w:sz="4" w:space="0" w:color="auto"/>
              <w:bottom w:val="single" w:sz="4" w:space="0" w:color="auto"/>
              <w:right w:val="single" w:sz="4" w:space="0" w:color="auto"/>
            </w:tcBorders>
            <w:hideMark/>
          </w:tcPr>
          <w:p w14:paraId="5AEA344A" w14:textId="77777777" w:rsidR="00906968" w:rsidRPr="007B6475" w:rsidRDefault="00906968" w:rsidP="00503F2E">
            <w:pPr>
              <w:pStyle w:val="BodyText3"/>
              <w:tabs>
                <w:tab w:val="right" w:pos="567"/>
              </w:tabs>
              <w:spacing w:line="256" w:lineRule="auto"/>
              <w:jc w:val="center"/>
              <w:rPr>
                <w:rFonts w:cs="Arial"/>
                <w:szCs w:val="24"/>
              </w:rPr>
            </w:pPr>
            <w:r w:rsidRPr="007B6475">
              <w:rPr>
                <w:rFonts w:cs="Arial"/>
                <w:szCs w:val="24"/>
              </w:rPr>
              <w:t>Neither agree nor disagree</w:t>
            </w:r>
          </w:p>
        </w:tc>
        <w:tc>
          <w:tcPr>
            <w:tcW w:w="531" w:type="dxa"/>
            <w:tcBorders>
              <w:top w:val="single" w:sz="4" w:space="0" w:color="auto"/>
              <w:left w:val="single" w:sz="4" w:space="0" w:color="auto"/>
              <w:bottom w:val="single" w:sz="4" w:space="0" w:color="auto"/>
              <w:right w:val="single" w:sz="4" w:space="0" w:color="auto"/>
            </w:tcBorders>
            <w:hideMark/>
          </w:tcPr>
          <w:p w14:paraId="65E4F04C" w14:textId="77777777" w:rsidR="00906968" w:rsidRPr="007B6475" w:rsidRDefault="00000000" w:rsidP="00503F2E">
            <w:pPr>
              <w:pStyle w:val="BodyText3"/>
              <w:tabs>
                <w:tab w:val="right" w:pos="567"/>
              </w:tabs>
              <w:spacing w:line="256" w:lineRule="auto"/>
              <w:rPr>
                <w:rFonts w:cs="Arial"/>
                <w:szCs w:val="24"/>
              </w:rPr>
            </w:pPr>
            <w:sdt>
              <w:sdtPr>
                <w:rPr>
                  <w:rFonts w:cs="Arial"/>
                  <w:szCs w:val="24"/>
                </w:rPr>
                <w:id w:val="706379967"/>
                <w14:checkbox>
                  <w14:checked w14:val="0"/>
                  <w14:checkedState w14:val="00FC" w14:font="Wingdings"/>
                  <w14:uncheckedState w14:val="2610" w14:font="MS Gothic"/>
                </w14:checkbox>
              </w:sdtPr>
              <w:sdtContent>
                <w:r w:rsidR="00906968" w:rsidRPr="007B6475">
                  <w:rPr>
                    <w:rFonts w:ascii="MS Gothic" w:eastAsia="MS Gothic" w:hAnsi="MS Gothic" w:cs="Arial" w:hint="eastAsia"/>
                    <w:szCs w:val="24"/>
                    <w:lang w:val="en-US"/>
                  </w:rPr>
                  <w:t>☐</w:t>
                </w:r>
              </w:sdtContent>
            </w:sdt>
            <w:r w:rsidR="00906968" w:rsidRPr="007B6475">
              <w:rPr>
                <w:rFonts w:cs="Arial"/>
                <w:szCs w:val="24"/>
              </w:rPr>
              <w:t xml:space="preserve"> </w:t>
            </w:r>
          </w:p>
        </w:tc>
      </w:tr>
    </w:tbl>
    <w:p w14:paraId="233DD731" w14:textId="77777777" w:rsidR="00906968" w:rsidRPr="007B6475" w:rsidRDefault="00906968" w:rsidP="00906968">
      <w:pPr>
        <w:rPr>
          <w:rFonts w:ascii="Arial" w:eastAsiaTheme="minorEastAsia" w:hAnsi="Arial" w:cs="Arial"/>
          <w:b/>
          <w:szCs w:val="24"/>
        </w:rPr>
      </w:pPr>
    </w:p>
    <w:p w14:paraId="16753245" w14:textId="77777777" w:rsidR="00906968" w:rsidRPr="007B6475" w:rsidRDefault="00906968" w:rsidP="00906968">
      <w:pPr>
        <w:rPr>
          <w:b/>
        </w:rPr>
      </w:pPr>
      <w:r w:rsidRPr="007B6475">
        <w:rPr>
          <w:b/>
        </w:rPr>
        <w:t>Supporting comments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906968" w14:paraId="3C95936E" w14:textId="77777777" w:rsidTr="00503F2E">
        <w:tc>
          <w:tcPr>
            <w:tcW w:w="9016" w:type="dxa"/>
            <w:tcBorders>
              <w:top w:val="single" w:sz="4" w:space="0" w:color="auto"/>
              <w:left w:val="single" w:sz="4" w:space="0" w:color="auto"/>
              <w:bottom w:val="single" w:sz="4" w:space="0" w:color="auto"/>
              <w:right w:val="single" w:sz="4" w:space="0" w:color="auto"/>
            </w:tcBorders>
          </w:tcPr>
          <w:p w14:paraId="29162EC6" w14:textId="77777777" w:rsidR="00906968" w:rsidRDefault="00906968" w:rsidP="00503F2E">
            <w:pPr>
              <w:spacing w:line="256" w:lineRule="auto"/>
              <w:rPr>
                <w:b/>
                <w:color w:val="FF0000"/>
              </w:rPr>
            </w:pPr>
          </w:p>
          <w:p w14:paraId="530D3420" w14:textId="77777777" w:rsidR="00906968" w:rsidRDefault="00906968" w:rsidP="00503F2E">
            <w:pPr>
              <w:spacing w:line="256" w:lineRule="auto"/>
              <w:rPr>
                <w:b/>
                <w:color w:val="FF0000"/>
              </w:rPr>
            </w:pPr>
          </w:p>
        </w:tc>
      </w:tr>
    </w:tbl>
    <w:p w14:paraId="5145BAB4" w14:textId="77777777" w:rsidR="00906968" w:rsidRDefault="00906968" w:rsidP="00906968">
      <w:pPr>
        <w:rPr>
          <w:b/>
        </w:rPr>
      </w:pPr>
    </w:p>
    <w:p w14:paraId="7B1859C3" w14:textId="02EA9388" w:rsidR="00906968" w:rsidRDefault="00906968" w:rsidP="00906968">
      <w:r w:rsidRPr="007B6475">
        <w:rPr>
          <w:b/>
        </w:rPr>
        <w:t xml:space="preserve">Question 3 </w:t>
      </w:r>
      <w:r w:rsidR="00A53746">
        <w:rPr>
          <w:bCs/>
        </w:rPr>
        <w:t>–</w:t>
      </w:r>
      <w:r w:rsidRPr="007B6475">
        <w:rPr>
          <w:b/>
        </w:rPr>
        <w:t xml:space="preserve"> </w:t>
      </w:r>
      <w:r w:rsidRPr="007B6475">
        <w:rPr>
          <w:color w:val="1F1F1F"/>
          <w:shd w:val="clear" w:color="auto" w:fill="FFFFFF"/>
        </w:rPr>
        <w:t>Do</w:t>
      </w:r>
      <w:r w:rsidR="00A53746">
        <w:rPr>
          <w:color w:val="1F1F1F"/>
          <w:shd w:val="clear" w:color="auto" w:fill="FFFFFF"/>
        </w:rPr>
        <w:t xml:space="preserve"> </w:t>
      </w:r>
      <w:r w:rsidRPr="007B6475">
        <w:rPr>
          <w:color w:val="1F1F1F"/>
          <w:shd w:val="clear" w:color="auto" w:fill="FFFFFF"/>
        </w:rPr>
        <w:t>you have any comments on the service delivery standards within the relevant regulations? (Please note to which body</w:t>
      </w:r>
      <w:r w:rsidR="009D3C50">
        <w:rPr>
          <w:color w:val="1F1F1F"/>
          <w:shd w:val="clear" w:color="auto" w:fill="FFFFFF"/>
        </w:rPr>
        <w:t xml:space="preserve"> or </w:t>
      </w:r>
      <w:r w:rsidRPr="007B6475">
        <w:rPr>
          <w:color w:val="1F1F1F"/>
          <w:shd w:val="clear" w:color="auto" w:fill="FFFFFF"/>
        </w:rPr>
        <w:t>set of regulations your comments refer to)</w:t>
      </w:r>
      <w:r w:rsidRPr="00185807">
        <w:t xml:space="preserve"> </w:t>
      </w:r>
    </w:p>
    <w:p w14:paraId="70388DE4" w14:textId="77777777" w:rsidR="00906968" w:rsidRDefault="00906968" w:rsidP="00906968">
      <w:pPr>
        <w:rPr>
          <w:b/>
        </w:rPr>
      </w:pPr>
      <w:r>
        <w:rPr>
          <w:b/>
        </w:rPr>
        <w:t>Supporting comments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906968" w14:paraId="3502432C" w14:textId="77777777" w:rsidTr="00503F2E">
        <w:tc>
          <w:tcPr>
            <w:tcW w:w="9016" w:type="dxa"/>
            <w:tcBorders>
              <w:top w:val="single" w:sz="4" w:space="0" w:color="auto"/>
              <w:left w:val="single" w:sz="4" w:space="0" w:color="auto"/>
              <w:bottom w:val="single" w:sz="4" w:space="0" w:color="auto"/>
              <w:right w:val="single" w:sz="4" w:space="0" w:color="auto"/>
            </w:tcBorders>
          </w:tcPr>
          <w:p w14:paraId="44A84E00" w14:textId="77777777" w:rsidR="00906968" w:rsidRDefault="00906968" w:rsidP="00503F2E">
            <w:pPr>
              <w:spacing w:line="256" w:lineRule="auto"/>
              <w:rPr>
                <w:b/>
                <w:color w:val="FF0000"/>
              </w:rPr>
            </w:pPr>
          </w:p>
          <w:p w14:paraId="07C53EAE" w14:textId="77777777" w:rsidR="00906968" w:rsidRDefault="00906968" w:rsidP="00503F2E">
            <w:pPr>
              <w:spacing w:line="256" w:lineRule="auto"/>
              <w:rPr>
                <w:b/>
                <w:color w:val="FF0000"/>
              </w:rPr>
            </w:pPr>
          </w:p>
        </w:tc>
      </w:tr>
    </w:tbl>
    <w:p w14:paraId="32D7BE09" w14:textId="77777777" w:rsidR="00906968" w:rsidRDefault="00906968" w:rsidP="00906968">
      <w:pPr>
        <w:rPr>
          <w:b/>
        </w:rPr>
      </w:pPr>
    </w:p>
    <w:p w14:paraId="19A22AF3" w14:textId="246BE1AC" w:rsidR="00906968" w:rsidRDefault="00906968" w:rsidP="00906968">
      <w:pPr>
        <w:rPr>
          <w:color w:val="1F1F1F"/>
          <w:shd w:val="clear" w:color="auto" w:fill="FFFFFF"/>
        </w:rPr>
      </w:pPr>
      <w:r w:rsidRPr="007B6475">
        <w:rPr>
          <w:b/>
        </w:rPr>
        <w:t xml:space="preserve">Question 4 </w:t>
      </w:r>
      <w:r w:rsidR="00A53746">
        <w:rPr>
          <w:bCs/>
        </w:rPr>
        <w:t>–</w:t>
      </w:r>
      <w:r w:rsidRPr="007B6475">
        <w:rPr>
          <w:b/>
        </w:rPr>
        <w:t xml:space="preserve"> </w:t>
      </w:r>
      <w:r w:rsidRPr="007B6475">
        <w:rPr>
          <w:color w:val="1F1F1F"/>
          <w:shd w:val="clear" w:color="auto" w:fill="FFFFFF"/>
        </w:rPr>
        <w:t>Do</w:t>
      </w:r>
      <w:r w:rsidR="00A53746">
        <w:rPr>
          <w:color w:val="1F1F1F"/>
          <w:shd w:val="clear" w:color="auto" w:fill="FFFFFF"/>
        </w:rPr>
        <w:t xml:space="preserve"> </w:t>
      </w:r>
      <w:r w:rsidRPr="007B6475">
        <w:rPr>
          <w:color w:val="1F1F1F"/>
          <w:shd w:val="clear" w:color="auto" w:fill="FFFFFF"/>
        </w:rPr>
        <w:t>you have any comments on the policy</w:t>
      </w:r>
      <w:r w:rsidR="009D3C50">
        <w:rPr>
          <w:color w:val="1F1F1F"/>
          <w:shd w:val="clear" w:color="auto" w:fill="FFFFFF"/>
        </w:rPr>
        <w:t>-</w:t>
      </w:r>
      <w:r w:rsidRPr="007B6475">
        <w:rPr>
          <w:color w:val="1F1F1F"/>
          <w:shd w:val="clear" w:color="auto" w:fill="FFFFFF"/>
        </w:rPr>
        <w:t>making standards in the relevant regulations? (Please note to which body</w:t>
      </w:r>
      <w:r w:rsidR="009D3C50">
        <w:rPr>
          <w:color w:val="1F1F1F"/>
          <w:shd w:val="clear" w:color="auto" w:fill="FFFFFF"/>
        </w:rPr>
        <w:t xml:space="preserve"> or </w:t>
      </w:r>
      <w:r w:rsidRPr="007B6475">
        <w:rPr>
          <w:color w:val="1F1F1F"/>
          <w:shd w:val="clear" w:color="auto" w:fill="FFFFFF"/>
        </w:rPr>
        <w:t>set of regulations your comments refer to)</w:t>
      </w:r>
    </w:p>
    <w:p w14:paraId="7D567148" w14:textId="77777777" w:rsidR="00906968" w:rsidRDefault="00906968" w:rsidP="00906968">
      <w:pPr>
        <w:rPr>
          <w:b/>
        </w:rPr>
      </w:pPr>
      <w:r>
        <w:rPr>
          <w:b/>
        </w:rPr>
        <w:t>Supporting comments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906968" w14:paraId="3F8031E4" w14:textId="77777777" w:rsidTr="00503F2E">
        <w:tc>
          <w:tcPr>
            <w:tcW w:w="9016" w:type="dxa"/>
            <w:tcBorders>
              <w:top w:val="single" w:sz="4" w:space="0" w:color="auto"/>
              <w:left w:val="single" w:sz="4" w:space="0" w:color="auto"/>
              <w:bottom w:val="single" w:sz="4" w:space="0" w:color="auto"/>
              <w:right w:val="single" w:sz="4" w:space="0" w:color="auto"/>
            </w:tcBorders>
          </w:tcPr>
          <w:p w14:paraId="7844E285" w14:textId="77777777" w:rsidR="00906968" w:rsidRDefault="00906968" w:rsidP="00503F2E">
            <w:pPr>
              <w:spacing w:line="256" w:lineRule="auto"/>
              <w:rPr>
                <w:b/>
                <w:color w:val="FF0000"/>
              </w:rPr>
            </w:pPr>
          </w:p>
          <w:p w14:paraId="05B302D4" w14:textId="77777777" w:rsidR="00906968" w:rsidRDefault="00906968" w:rsidP="00503F2E">
            <w:pPr>
              <w:spacing w:line="256" w:lineRule="auto"/>
              <w:rPr>
                <w:b/>
                <w:color w:val="FF0000"/>
              </w:rPr>
            </w:pPr>
          </w:p>
        </w:tc>
      </w:tr>
    </w:tbl>
    <w:p w14:paraId="3406DE7B" w14:textId="77777777" w:rsidR="00906968" w:rsidRDefault="00906968" w:rsidP="00906968">
      <w:pPr>
        <w:rPr>
          <w:color w:val="FF0000"/>
          <w:lang w:val="cy-GB"/>
        </w:rPr>
      </w:pPr>
    </w:p>
    <w:p w14:paraId="0691E8AF" w14:textId="715A03DB" w:rsidR="00906968" w:rsidRDefault="00906968" w:rsidP="00906968">
      <w:pPr>
        <w:rPr>
          <w:lang w:val="cy-GB"/>
        </w:rPr>
      </w:pPr>
      <w:proofErr w:type="spellStart"/>
      <w:r w:rsidRPr="007B6475">
        <w:rPr>
          <w:b/>
          <w:bCs/>
          <w:lang w:val="cy-GB"/>
        </w:rPr>
        <w:t>Question</w:t>
      </w:r>
      <w:proofErr w:type="spellEnd"/>
      <w:r w:rsidRPr="007B6475">
        <w:rPr>
          <w:b/>
          <w:bCs/>
          <w:lang w:val="cy-GB"/>
        </w:rPr>
        <w:t xml:space="preserve"> 5</w:t>
      </w:r>
      <w:r w:rsidRPr="007B6475">
        <w:rPr>
          <w:lang w:val="cy-GB"/>
        </w:rPr>
        <w:t xml:space="preserve"> </w:t>
      </w:r>
      <w:r w:rsidR="00A53746">
        <w:rPr>
          <w:lang w:val="cy-GB"/>
        </w:rPr>
        <w:t>–</w:t>
      </w:r>
      <w:r w:rsidRPr="007B6475">
        <w:rPr>
          <w:lang w:val="cy-GB"/>
        </w:rPr>
        <w:t xml:space="preserve"> Do</w:t>
      </w:r>
      <w:r w:rsidR="00A53746">
        <w:rPr>
          <w:lang w:val="cy-GB"/>
        </w:rPr>
        <w:t xml:space="preserve"> </w:t>
      </w:r>
      <w:proofErr w:type="spellStart"/>
      <w:r w:rsidRPr="007B6475">
        <w:rPr>
          <w:lang w:val="cy-GB"/>
        </w:rPr>
        <w:t>you</w:t>
      </w:r>
      <w:proofErr w:type="spellEnd"/>
      <w:r w:rsidRPr="007B6475">
        <w:rPr>
          <w:lang w:val="cy-GB"/>
        </w:rPr>
        <w:t xml:space="preserve"> </w:t>
      </w:r>
      <w:proofErr w:type="spellStart"/>
      <w:r w:rsidRPr="007B6475">
        <w:rPr>
          <w:lang w:val="cy-GB"/>
        </w:rPr>
        <w:t>have</w:t>
      </w:r>
      <w:proofErr w:type="spellEnd"/>
      <w:r w:rsidRPr="007B6475">
        <w:rPr>
          <w:lang w:val="cy-GB"/>
        </w:rPr>
        <w:t xml:space="preserve"> </w:t>
      </w:r>
      <w:proofErr w:type="spellStart"/>
      <w:r w:rsidRPr="007B6475">
        <w:rPr>
          <w:lang w:val="cy-GB"/>
        </w:rPr>
        <w:t>any</w:t>
      </w:r>
      <w:proofErr w:type="spellEnd"/>
      <w:r w:rsidRPr="007B6475">
        <w:rPr>
          <w:lang w:val="cy-GB"/>
        </w:rPr>
        <w:t xml:space="preserve"> </w:t>
      </w:r>
      <w:proofErr w:type="spellStart"/>
      <w:r w:rsidRPr="007B6475">
        <w:rPr>
          <w:lang w:val="cy-GB"/>
        </w:rPr>
        <w:t>comments</w:t>
      </w:r>
      <w:proofErr w:type="spellEnd"/>
      <w:r w:rsidRPr="007B6475">
        <w:rPr>
          <w:lang w:val="cy-GB"/>
        </w:rPr>
        <w:t xml:space="preserve"> </w:t>
      </w:r>
      <w:proofErr w:type="spellStart"/>
      <w:r w:rsidRPr="007B6475">
        <w:rPr>
          <w:lang w:val="cy-GB"/>
        </w:rPr>
        <w:t>on</w:t>
      </w:r>
      <w:proofErr w:type="spellEnd"/>
      <w:r w:rsidRPr="007B6475">
        <w:rPr>
          <w:lang w:val="cy-GB"/>
        </w:rPr>
        <w:t xml:space="preserve"> the </w:t>
      </w:r>
      <w:proofErr w:type="spellStart"/>
      <w:r w:rsidRPr="007B6475">
        <w:rPr>
          <w:lang w:val="cy-GB"/>
        </w:rPr>
        <w:t>operational</w:t>
      </w:r>
      <w:proofErr w:type="spellEnd"/>
      <w:r w:rsidRPr="007B6475">
        <w:rPr>
          <w:lang w:val="cy-GB"/>
        </w:rPr>
        <w:t xml:space="preserve"> </w:t>
      </w:r>
      <w:proofErr w:type="spellStart"/>
      <w:r w:rsidRPr="007B6475">
        <w:rPr>
          <w:lang w:val="cy-GB"/>
        </w:rPr>
        <w:t>standards</w:t>
      </w:r>
      <w:proofErr w:type="spellEnd"/>
      <w:r w:rsidRPr="007B6475">
        <w:rPr>
          <w:lang w:val="cy-GB"/>
        </w:rPr>
        <w:t xml:space="preserve"> in the </w:t>
      </w:r>
      <w:proofErr w:type="spellStart"/>
      <w:r w:rsidRPr="007B6475">
        <w:rPr>
          <w:lang w:val="cy-GB"/>
        </w:rPr>
        <w:t>relevant</w:t>
      </w:r>
      <w:proofErr w:type="spellEnd"/>
      <w:r w:rsidRPr="007B6475">
        <w:rPr>
          <w:lang w:val="cy-GB"/>
        </w:rPr>
        <w:t xml:space="preserve"> </w:t>
      </w:r>
      <w:proofErr w:type="spellStart"/>
      <w:r w:rsidRPr="007B6475">
        <w:rPr>
          <w:lang w:val="cy-GB"/>
        </w:rPr>
        <w:t>regulations</w:t>
      </w:r>
      <w:proofErr w:type="spellEnd"/>
      <w:r w:rsidRPr="007B6475">
        <w:rPr>
          <w:lang w:val="cy-GB"/>
        </w:rPr>
        <w:t>? (</w:t>
      </w:r>
      <w:proofErr w:type="spellStart"/>
      <w:r w:rsidRPr="007B6475">
        <w:rPr>
          <w:lang w:val="cy-GB"/>
        </w:rPr>
        <w:t>Please</w:t>
      </w:r>
      <w:proofErr w:type="spellEnd"/>
      <w:r w:rsidRPr="007B6475">
        <w:rPr>
          <w:lang w:val="cy-GB"/>
        </w:rPr>
        <w:t xml:space="preserve"> </w:t>
      </w:r>
      <w:proofErr w:type="spellStart"/>
      <w:r w:rsidRPr="007B6475">
        <w:rPr>
          <w:lang w:val="cy-GB"/>
        </w:rPr>
        <w:t>note</w:t>
      </w:r>
      <w:proofErr w:type="spellEnd"/>
      <w:r w:rsidRPr="007B6475">
        <w:rPr>
          <w:lang w:val="cy-GB"/>
        </w:rPr>
        <w:t xml:space="preserve"> to </w:t>
      </w:r>
      <w:proofErr w:type="spellStart"/>
      <w:r w:rsidRPr="007B6475">
        <w:rPr>
          <w:lang w:val="cy-GB"/>
        </w:rPr>
        <w:t>which</w:t>
      </w:r>
      <w:proofErr w:type="spellEnd"/>
      <w:r w:rsidRPr="007B6475">
        <w:rPr>
          <w:lang w:val="cy-GB"/>
        </w:rPr>
        <w:t xml:space="preserve"> </w:t>
      </w:r>
      <w:proofErr w:type="spellStart"/>
      <w:r w:rsidRPr="007B6475">
        <w:rPr>
          <w:lang w:val="cy-GB"/>
        </w:rPr>
        <w:t>body</w:t>
      </w:r>
      <w:proofErr w:type="spellEnd"/>
      <w:r w:rsidR="009D3C50">
        <w:rPr>
          <w:lang w:val="cy-GB"/>
        </w:rPr>
        <w:t xml:space="preserve"> or </w:t>
      </w:r>
      <w:r w:rsidRPr="007B6475">
        <w:rPr>
          <w:lang w:val="cy-GB"/>
        </w:rPr>
        <w:t xml:space="preserve">set of </w:t>
      </w:r>
      <w:proofErr w:type="spellStart"/>
      <w:r w:rsidRPr="007B6475">
        <w:rPr>
          <w:lang w:val="cy-GB"/>
        </w:rPr>
        <w:t>regulations</w:t>
      </w:r>
      <w:proofErr w:type="spellEnd"/>
      <w:r w:rsidRPr="007B6475">
        <w:rPr>
          <w:lang w:val="cy-GB"/>
        </w:rPr>
        <w:t xml:space="preserve"> </w:t>
      </w:r>
      <w:proofErr w:type="spellStart"/>
      <w:r w:rsidRPr="007B6475">
        <w:rPr>
          <w:lang w:val="cy-GB"/>
        </w:rPr>
        <w:t>your</w:t>
      </w:r>
      <w:proofErr w:type="spellEnd"/>
      <w:r w:rsidRPr="007B6475">
        <w:rPr>
          <w:lang w:val="cy-GB"/>
        </w:rPr>
        <w:t xml:space="preserve"> </w:t>
      </w:r>
      <w:proofErr w:type="spellStart"/>
      <w:r w:rsidRPr="007B6475">
        <w:rPr>
          <w:lang w:val="cy-GB"/>
        </w:rPr>
        <w:t>comments</w:t>
      </w:r>
      <w:proofErr w:type="spellEnd"/>
      <w:r w:rsidRPr="007B6475">
        <w:rPr>
          <w:lang w:val="cy-GB"/>
        </w:rPr>
        <w:t xml:space="preserve"> </w:t>
      </w:r>
      <w:proofErr w:type="spellStart"/>
      <w:r w:rsidRPr="007B6475">
        <w:rPr>
          <w:lang w:val="cy-GB"/>
        </w:rPr>
        <w:t>refer</w:t>
      </w:r>
      <w:proofErr w:type="spellEnd"/>
      <w:r w:rsidRPr="007B6475">
        <w:rPr>
          <w:lang w:val="cy-GB"/>
        </w:rPr>
        <w:t xml:space="preserve"> to)</w:t>
      </w:r>
    </w:p>
    <w:p w14:paraId="26982671" w14:textId="77777777" w:rsidR="00906968" w:rsidRDefault="00906968" w:rsidP="00906968">
      <w:pPr>
        <w:rPr>
          <w:b/>
        </w:rPr>
      </w:pPr>
      <w:r>
        <w:rPr>
          <w:b/>
        </w:rPr>
        <w:t>Supporting comments</w:t>
      </w:r>
    </w:p>
    <w:p w14:paraId="36077E9D" w14:textId="77777777" w:rsidR="00906968" w:rsidRPr="007B6475" w:rsidRDefault="00906968" w:rsidP="00906968">
      <w:pPr>
        <w:rPr>
          <w:lang w:val="cy-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906968" w14:paraId="338BCC5C" w14:textId="77777777" w:rsidTr="00503F2E">
        <w:tc>
          <w:tcPr>
            <w:tcW w:w="9016" w:type="dxa"/>
            <w:tcBorders>
              <w:top w:val="single" w:sz="4" w:space="0" w:color="auto"/>
              <w:left w:val="single" w:sz="4" w:space="0" w:color="auto"/>
              <w:bottom w:val="single" w:sz="4" w:space="0" w:color="auto"/>
              <w:right w:val="single" w:sz="4" w:space="0" w:color="auto"/>
            </w:tcBorders>
          </w:tcPr>
          <w:p w14:paraId="58912466" w14:textId="77777777" w:rsidR="00906968" w:rsidRDefault="00906968" w:rsidP="00503F2E">
            <w:pPr>
              <w:spacing w:line="256" w:lineRule="auto"/>
              <w:rPr>
                <w:b/>
                <w:color w:val="FF0000"/>
              </w:rPr>
            </w:pPr>
          </w:p>
          <w:p w14:paraId="532E5550" w14:textId="77777777" w:rsidR="00906968" w:rsidRDefault="00906968" w:rsidP="00503F2E">
            <w:pPr>
              <w:spacing w:line="256" w:lineRule="auto"/>
              <w:rPr>
                <w:b/>
                <w:color w:val="FF0000"/>
              </w:rPr>
            </w:pPr>
          </w:p>
        </w:tc>
      </w:tr>
    </w:tbl>
    <w:p w14:paraId="152BA749" w14:textId="77777777" w:rsidR="00906968" w:rsidRPr="007B6475" w:rsidRDefault="00906968" w:rsidP="00906968">
      <w:pPr>
        <w:rPr>
          <w:lang w:val="cy-GB"/>
        </w:rPr>
      </w:pPr>
    </w:p>
    <w:p w14:paraId="46BD6865" w14:textId="4BEB5073" w:rsidR="00906968" w:rsidRDefault="00906968" w:rsidP="00906968">
      <w:pPr>
        <w:rPr>
          <w:lang w:val="cy-GB"/>
        </w:rPr>
      </w:pPr>
      <w:proofErr w:type="spellStart"/>
      <w:r w:rsidRPr="007B6475">
        <w:rPr>
          <w:b/>
          <w:bCs/>
          <w:lang w:val="cy-GB"/>
        </w:rPr>
        <w:t>Question</w:t>
      </w:r>
      <w:proofErr w:type="spellEnd"/>
      <w:r w:rsidRPr="007B6475">
        <w:rPr>
          <w:b/>
          <w:bCs/>
          <w:lang w:val="cy-GB"/>
        </w:rPr>
        <w:t xml:space="preserve"> 6</w:t>
      </w:r>
      <w:r>
        <w:rPr>
          <w:lang w:val="cy-GB"/>
        </w:rPr>
        <w:t xml:space="preserve"> </w:t>
      </w:r>
      <w:r w:rsidR="00A53746">
        <w:rPr>
          <w:lang w:val="cy-GB"/>
        </w:rPr>
        <w:t>–</w:t>
      </w:r>
      <w:r>
        <w:rPr>
          <w:lang w:val="cy-GB"/>
        </w:rPr>
        <w:t xml:space="preserve"> </w:t>
      </w:r>
      <w:r w:rsidRPr="007B6475">
        <w:rPr>
          <w:lang w:val="cy-GB"/>
        </w:rPr>
        <w:t>Do</w:t>
      </w:r>
      <w:r w:rsidR="00A53746">
        <w:rPr>
          <w:lang w:val="cy-GB"/>
        </w:rPr>
        <w:t xml:space="preserve"> </w:t>
      </w:r>
      <w:proofErr w:type="spellStart"/>
      <w:r w:rsidRPr="007B6475">
        <w:rPr>
          <w:lang w:val="cy-GB"/>
        </w:rPr>
        <w:t>you</w:t>
      </w:r>
      <w:proofErr w:type="spellEnd"/>
      <w:r w:rsidRPr="007B6475">
        <w:rPr>
          <w:lang w:val="cy-GB"/>
        </w:rPr>
        <w:t xml:space="preserve"> </w:t>
      </w:r>
      <w:proofErr w:type="spellStart"/>
      <w:r w:rsidRPr="007B6475">
        <w:rPr>
          <w:lang w:val="cy-GB"/>
        </w:rPr>
        <w:t>have</w:t>
      </w:r>
      <w:proofErr w:type="spellEnd"/>
      <w:r w:rsidRPr="007B6475">
        <w:rPr>
          <w:lang w:val="cy-GB"/>
        </w:rPr>
        <w:t xml:space="preserve"> </w:t>
      </w:r>
      <w:proofErr w:type="spellStart"/>
      <w:r w:rsidRPr="007B6475">
        <w:rPr>
          <w:lang w:val="cy-GB"/>
        </w:rPr>
        <w:t>any</w:t>
      </w:r>
      <w:proofErr w:type="spellEnd"/>
      <w:r w:rsidRPr="007B6475">
        <w:rPr>
          <w:lang w:val="cy-GB"/>
        </w:rPr>
        <w:t xml:space="preserve"> </w:t>
      </w:r>
      <w:proofErr w:type="spellStart"/>
      <w:r w:rsidRPr="007B6475">
        <w:rPr>
          <w:lang w:val="cy-GB"/>
        </w:rPr>
        <w:t>comments</w:t>
      </w:r>
      <w:proofErr w:type="spellEnd"/>
      <w:r w:rsidRPr="007B6475">
        <w:rPr>
          <w:lang w:val="cy-GB"/>
        </w:rPr>
        <w:t xml:space="preserve"> </w:t>
      </w:r>
      <w:proofErr w:type="spellStart"/>
      <w:r w:rsidRPr="007B6475">
        <w:rPr>
          <w:lang w:val="cy-GB"/>
        </w:rPr>
        <w:t>on</w:t>
      </w:r>
      <w:proofErr w:type="spellEnd"/>
      <w:r w:rsidRPr="007B6475">
        <w:rPr>
          <w:lang w:val="cy-GB"/>
        </w:rPr>
        <w:t xml:space="preserve"> the record</w:t>
      </w:r>
      <w:r w:rsidR="009D3C50">
        <w:rPr>
          <w:lang w:val="cy-GB"/>
        </w:rPr>
        <w:t>-</w:t>
      </w:r>
      <w:proofErr w:type="spellStart"/>
      <w:r w:rsidRPr="007B6475">
        <w:rPr>
          <w:lang w:val="cy-GB"/>
        </w:rPr>
        <w:t>keeping</w:t>
      </w:r>
      <w:proofErr w:type="spellEnd"/>
      <w:r w:rsidRPr="007B6475">
        <w:rPr>
          <w:lang w:val="cy-GB"/>
        </w:rPr>
        <w:t xml:space="preserve"> </w:t>
      </w:r>
      <w:proofErr w:type="spellStart"/>
      <w:r w:rsidRPr="007B6475">
        <w:rPr>
          <w:lang w:val="cy-GB"/>
        </w:rPr>
        <w:t>standards</w:t>
      </w:r>
      <w:proofErr w:type="spellEnd"/>
      <w:r w:rsidRPr="007B6475">
        <w:rPr>
          <w:lang w:val="cy-GB"/>
        </w:rPr>
        <w:t xml:space="preserve"> and </w:t>
      </w:r>
      <w:proofErr w:type="spellStart"/>
      <w:r w:rsidRPr="007B6475">
        <w:rPr>
          <w:lang w:val="cy-GB"/>
        </w:rPr>
        <w:t>standards</w:t>
      </w:r>
      <w:proofErr w:type="spellEnd"/>
      <w:r w:rsidRPr="007B6475">
        <w:rPr>
          <w:lang w:val="cy-GB"/>
        </w:rPr>
        <w:t xml:space="preserve"> </w:t>
      </w:r>
      <w:proofErr w:type="spellStart"/>
      <w:r w:rsidRPr="007B6475">
        <w:rPr>
          <w:lang w:val="cy-GB"/>
        </w:rPr>
        <w:t>dealing</w:t>
      </w:r>
      <w:proofErr w:type="spellEnd"/>
      <w:r w:rsidRPr="007B6475">
        <w:rPr>
          <w:lang w:val="cy-GB"/>
        </w:rPr>
        <w:t xml:space="preserve"> </w:t>
      </w:r>
      <w:proofErr w:type="spellStart"/>
      <w:r w:rsidRPr="007B6475">
        <w:rPr>
          <w:lang w:val="cy-GB"/>
        </w:rPr>
        <w:t>with</w:t>
      </w:r>
      <w:proofErr w:type="spellEnd"/>
      <w:r w:rsidRPr="007B6475">
        <w:rPr>
          <w:lang w:val="cy-GB"/>
        </w:rPr>
        <w:t xml:space="preserve"> </w:t>
      </w:r>
      <w:proofErr w:type="spellStart"/>
      <w:r w:rsidRPr="007B6475">
        <w:rPr>
          <w:lang w:val="cy-GB"/>
        </w:rPr>
        <w:t>supplementary</w:t>
      </w:r>
      <w:proofErr w:type="spellEnd"/>
      <w:r w:rsidRPr="007B6475">
        <w:rPr>
          <w:lang w:val="cy-GB"/>
        </w:rPr>
        <w:t xml:space="preserve"> </w:t>
      </w:r>
      <w:proofErr w:type="spellStart"/>
      <w:r w:rsidRPr="007B6475">
        <w:rPr>
          <w:lang w:val="cy-GB"/>
        </w:rPr>
        <w:t>matters</w:t>
      </w:r>
      <w:proofErr w:type="spellEnd"/>
      <w:r w:rsidRPr="007B6475">
        <w:rPr>
          <w:lang w:val="cy-GB"/>
        </w:rPr>
        <w:t xml:space="preserve"> in the </w:t>
      </w:r>
      <w:proofErr w:type="spellStart"/>
      <w:r w:rsidRPr="007B6475">
        <w:rPr>
          <w:lang w:val="cy-GB"/>
        </w:rPr>
        <w:t>relevant</w:t>
      </w:r>
      <w:proofErr w:type="spellEnd"/>
      <w:r w:rsidRPr="007B6475">
        <w:rPr>
          <w:lang w:val="cy-GB"/>
        </w:rPr>
        <w:t xml:space="preserve"> </w:t>
      </w:r>
      <w:proofErr w:type="spellStart"/>
      <w:r w:rsidRPr="007B6475">
        <w:rPr>
          <w:lang w:val="cy-GB"/>
        </w:rPr>
        <w:t>regulations</w:t>
      </w:r>
      <w:proofErr w:type="spellEnd"/>
      <w:r w:rsidRPr="007B6475">
        <w:rPr>
          <w:lang w:val="cy-GB"/>
        </w:rPr>
        <w:t>? (</w:t>
      </w:r>
      <w:proofErr w:type="spellStart"/>
      <w:r w:rsidRPr="007B6475">
        <w:rPr>
          <w:lang w:val="cy-GB"/>
        </w:rPr>
        <w:t>Please</w:t>
      </w:r>
      <w:proofErr w:type="spellEnd"/>
      <w:r w:rsidRPr="007B6475">
        <w:rPr>
          <w:lang w:val="cy-GB"/>
        </w:rPr>
        <w:t xml:space="preserve"> </w:t>
      </w:r>
      <w:proofErr w:type="spellStart"/>
      <w:r w:rsidRPr="007B6475">
        <w:rPr>
          <w:lang w:val="cy-GB"/>
        </w:rPr>
        <w:t>note</w:t>
      </w:r>
      <w:proofErr w:type="spellEnd"/>
      <w:r w:rsidRPr="007B6475">
        <w:rPr>
          <w:lang w:val="cy-GB"/>
        </w:rPr>
        <w:t xml:space="preserve"> to </w:t>
      </w:r>
      <w:proofErr w:type="spellStart"/>
      <w:r w:rsidRPr="007B6475">
        <w:rPr>
          <w:lang w:val="cy-GB"/>
        </w:rPr>
        <w:t>which</w:t>
      </w:r>
      <w:proofErr w:type="spellEnd"/>
      <w:r w:rsidRPr="007B6475">
        <w:rPr>
          <w:lang w:val="cy-GB"/>
        </w:rPr>
        <w:t xml:space="preserve"> </w:t>
      </w:r>
      <w:proofErr w:type="spellStart"/>
      <w:r w:rsidRPr="007B6475">
        <w:rPr>
          <w:lang w:val="cy-GB"/>
        </w:rPr>
        <w:t>body</w:t>
      </w:r>
      <w:proofErr w:type="spellEnd"/>
      <w:r w:rsidR="009D3C50">
        <w:rPr>
          <w:lang w:val="cy-GB"/>
        </w:rPr>
        <w:t xml:space="preserve"> or </w:t>
      </w:r>
      <w:r w:rsidRPr="007B6475">
        <w:rPr>
          <w:lang w:val="cy-GB"/>
        </w:rPr>
        <w:t xml:space="preserve">set of </w:t>
      </w:r>
      <w:proofErr w:type="spellStart"/>
      <w:r w:rsidRPr="007B6475">
        <w:rPr>
          <w:lang w:val="cy-GB"/>
        </w:rPr>
        <w:t>regulations</w:t>
      </w:r>
      <w:proofErr w:type="spellEnd"/>
      <w:r w:rsidRPr="007B6475">
        <w:rPr>
          <w:lang w:val="cy-GB"/>
        </w:rPr>
        <w:t xml:space="preserve"> </w:t>
      </w:r>
      <w:proofErr w:type="spellStart"/>
      <w:r w:rsidRPr="007B6475">
        <w:rPr>
          <w:lang w:val="cy-GB"/>
        </w:rPr>
        <w:t>your</w:t>
      </w:r>
      <w:proofErr w:type="spellEnd"/>
      <w:r w:rsidRPr="007B6475">
        <w:rPr>
          <w:lang w:val="cy-GB"/>
        </w:rPr>
        <w:t xml:space="preserve"> </w:t>
      </w:r>
      <w:proofErr w:type="spellStart"/>
      <w:r w:rsidRPr="007B6475">
        <w:rPr>
          <w:lang w:val="cy-GB"/>
        </w:rPr>
        <w:t>comments</w:t>
      </w:r>
      <w:proofErr w:type="spellEnd"/>
      <w:r w:rsidRPr="007B6475">
        <w:rPr>
          <w:lang w:val="cy-GB"/>
        </w:rPr>
        <w:t xml:space="preserve"> </w:t>
      </w:r>
      <w:proofErr w:type="spellStart"/>
      <w:r w:rsidRPr="007B6475">
        <w:rPr>
          <w:lang w:val="cy-GB"/>
        </w:rPr>
        <w:t>refer</w:t>
      </w:r>
      <w:proofErr w:type="spellEnd"/>
      <w:r w:rsidRPr="007B6475">
        <w:rPr>
          <w:lang w:val="cy-GB"/>
        </w:rPr>
        <w:t xml:space="preserve"> to)</w:t>
      </w:r>
    </w:p>
    <w:p w14:paraId="6B5AD277" w14:textId="77777777" w:rsidR="00906968" w:rsidRDefault="00906968" w:rsidP="00906968">
      <w:pPr>
        <w:rPr>
          <w:b/>
        </w:rPr>
      </w:pPr>
      <w:r>
        <w:rPr>
          <w:b/>
        </w:rPr>
        <w:t>Supporting comments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906968" w14:paraId="1A0797F9" w14:textId="77777777" w:rsidTr="00503F2E">
        <w:tc>
          <w:tcPr>
            <w:tcW w:w="9016" w:type="dxa"/>
            <w:tcBorders>
              <w:top w:val="single" w:sz="4" w:space="0" w:color="auto"/>
              <w:left w:val="single" w:sz="4" w:space="0" w:color="auto"/>
              <w:bottom w:val="single" w:sz="4" w:space="0" w:color="auto"/>
              <w:right w:val="single" w:sz="4" w:space="0" w:color="auto"/>
            </w:tcBorders>
          </w:tcPr>
          <w:p w14:paraId="16490F07" w14:textId="77777777" w:rsidR="00906968" w:rsidRDefault="00906968" w:rsidP="00503F2E">
            <w:pPr>
              <w:spacing w:line="256" w:lineRule="auto"/>
              <w:rPr>
                <w:b/>
                <w:color w:val="FF0000"/>
              </w:rPr>
            </w:pPr>
          </w:p>
          <w:p w14:paraId="0BD23352" w14:textId="77777777" w:rsidR="00906968" w:rsidRDefault="00906968" w:rsidP="00503F2E">
            <w:pPr>
              <w:spacing w:line="256" w:lineRule="auto"/>
              <w:rPr>
                <w:b/>
                <w:color w:val="FF0000"/>
              </w:rPr>
            </w:pPr>
          </w:p>
        </w:tc>
      </w:tr>
    </w:tbl>
    <w:p w14:paraId="305DF45D" w14:textId="77777777" w:rsidR="00906968" w:rsidRPr="007B6475" w:rsidRDefault="00906968" w:rsidP="00906968">
      <w:pPr>
        <w:rPr>
          <w:lang w:val="cy-GB"/>
        </w:rPr>
      </w:pPr>
    </w:p>
    <w:p w14:paraId="1F746383" w14:textId="1BB6067B" w:rsidR="00906968" w:rsidRDefault="00906968" w:rsidP="00906968">
      <w:pPr>
        <w:widowControl w:val="0"/>
        <w:autoSpaceDE w:val="0"/>
        <w:autoSpaceDN w:val="0"/>
        <w:adjustRightInd w:val="0"/>
        <w:rPr>
          <w:lang w:val="en-US"/>
        </w:rPr>
      </w:pPr>
      <w:r>
        <w:rPr>
          <w:b/>
          <w:bCs/>
          <w:lang w:val="en-US"/>
        </w:rPr>
        <w:t>Question</w:t>
      </w:r>
      <w:r w:rsidRPr="007B6475">
        <w:rPr>
          <w:b/>
          <w:bCs/>
          <w:lang w:val="en-US"/>
        </w:rPr>
        <w:t xml:space="preserve"> 7</w:t>
      </w:r>
      <w:r w:rsidRPr="007B6475">
        <w:rPr>
          <w:lang w:val="en-US"/>
        </w:rPr>
        <w:t xml:space="preserve"> </w:t>
      </w:r>
      <w:r>
        <w:rPr>
          <w:lang w:val="en-US"/>
        </w:rPr>
        <w:t xml:space="preserve">– </w:t>
      </w:r>
      <w:r>
        <w:rPr>
          <w:color w:val="000000"/>
        </w:rPr>
        <w:t xml:space="preserve">What, in your opinion, would be the </w:t>
      </w:r>
      <w:proofErr w:type="gramStart"/>
      <w:r>
        <w:rPr>
          <w:color w:val="000000"/>
        </w:rPr>
        <w:t>likely effects</w:t>
      </w:r>
      <w:proofErr w:type="gramEnd"/>
      <w:r>
        <w:rPr>
          <w:color w:val="000000"/>
        </w:rPr>
        <w:t xml:space="preserve"> </w:t>
      </w:r>
      <w:r w:rsidRPr="007B6475">
        <w:rPr>
          <w:lang w:val="cy-GB"/>
        </w:rPr>
        <w:t xml:space="preserve">of </w:t>
      </w:r>
      <w:proofErr w:type="spellStart"/>
      <w:r w:rsidRPr="007B6475">
        <w:rPr>
          <w:lang w:val="cy-GB"/>
        </w:rPr>
        <w:t>amending</w:t>
      </w:r>
      <w:proofErr w:type="spellEnd"/>
      <w:r w:rsidRPr="007B6475">
        <w:rPr>
          <w:lang w:val="cy-GB"/>
        </w:rPr>
        <w:t xml:space="preserve"> the </w:t>
      </w:r>
      <w:proofErr w:type="spellStart"/>
      <w:r w:rsidRPr="007B6475">
        <w:rPr>
          <w:lang w:val="cy-GB"/>
        </w:rPr>
        <w:t>relevant</w:t>
      </w:r>
      <w:proofErr w:type="spellEnd"/>
      <w:r w:rsidRPr="007B6475">
        <w:rPr>
          <w:lang w:val="cy-GB"/>
        </w:rPr>
        <w:t xml:space="preserve"> </w:t>
      </w:r>
      <w:r w:rsidR="003A1764">
        <w:rPr>
          <w:lang w:val="cy-GB"/>
        </w:rPr>
        <w:t xml:space="preserve">Welsh </w:t>
      </w:r>
      <w:proofErr w:type="spellStart"/>
      <w:r w:rsidR="003A1764">
        <w:rPr>
          <w:lang w:val="cy-GB"/>
        </w:rPr>
        <w:t>language</w:t>
      </w:r>
      <w:proofErr w:type="spellEnd"/>
      <w:r w:rsidR="003A1764">
        <w:rPr>
          <w:lang w:val="cy-GB"/>
        </w:rPr>
        <w:t xml:space="preserve"> </w:t>
      </w:r>
      <w:proofErr w:type="spellStart"/>
      <w:r w:rsidR="003A1764">
        <w:rPr>
          <w:lang w:val="cy-GB"/>
        </w:rPr>
        <w:t>standard</w:t>
      </w:r>
      <w:proofErr w:type="spellEnd"/>
      <w:r w:rsidR="003A1764">
        <w:rPr>
          <w:lang w:val="cy-GB"/>
        </w:rPr>
        <w:t xml:space="preserve"> </w:t>
      </w:r>
      <w:proofErr w:type="spellStart"/>
      <w:r w:rsidRPr="007B6475">
        <w:rPr>
          <w:lang w:val="cy-GB"/>
        </w:rPr>
        <w:t>regulations</w:t>
      </w:r>
      <w:proofErr w:type="spellEnd"/>
      <w:r w:rsidRPr="007B6475">
        <w:rPr>
          <w:lang w:val="cy-GB"/>
        </w:rPr>
        <w:t xml:space="preserve"> </w:t>
      </w:r>
      <w:r>
        <w:rPr>
          <w:color w:val="000000"/>
        </w:rPr>
        <w:t>on the Welsh language? We are particularly interested in any likely effects on opportunities to use the Welsh language and on not treating the Welsh language less favourably than English.</w:t>
      </w:r>
    </w:p>
    <w:p w14:paraId="4F1A5641" w14:textId="77777777" w:rsidR="00906968" w:rsidRDefault="00906968" w:rsidP="00906968">
      <w:pPr>
        <w:rPr>
          <w:rFonts w:ascii="Arial" w:hAnsi="Arial" w:cs="Arial"/>
          <w:color w:val="000000"/>
        </w:rPr>
      </w:pPr>
      <w:r>
        <w:rPr>
          <w:color w:val="000000"/>
        </w:rPr>
        <w:t>Do you think that there are opportunities to promote any positive effects?</w:t>
      </w:r>
    </w:p>
    <w:p w14:paraId="406BE842" w14:textId="77777777" w:rsidR="00906968" w:rsidRDefault="00906968" w:rsidP="00906968">
      <w:pPr>
        <w:widowControl w:val="0"/>
        <w:autoSpaceDE w:val="0"/>
        <w:autoSpaceDN w:val="0"/>
        <w:adjustRightInd w:val="0"/>
        <w:rPr>
          <w:rFonts w:ascii="Times New Roman" w:hAnsi="Times New Roman" w:cs="Times New Roman"/>
          <w:lang w:val="en-US"/>
        </w:rPr>
      </w:pPr>
      <w:r>
        <w:rPr>
          <w:color w:val="000000"/>
        </w:rPr>
        <w:t>Do you think that there are opportunities to mitigate any adverse effects?</w:t>
      </w:r>
    </w:p>
    <w:p w14:paraId="06BA145B" w14:textId="77777777" w:rsidR="00906968" w:rsidRDefault="00906968" w:rsidP="00906968">
      <w:pPr>
        <w:rPr>
          <w:b/>
        </w:rPr>
      </w:pPr>
      <w:r>
        <w:rPr>
          <w:b/>
        </w:rPr>
        <w:t>Supporting comments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906968" w14:paraId="63726804" w14:textId="77777777" w:rsidTr="00503F2E">
        <w:tc>
          <w:tcPr>
            <w:tcW w:w="9016" w:type="dxa"/>
            <w:tcBorders>
              <w:top w:val="single" w:sz="4" w:space="0" w:color="auto"/>
              <w:left w:val="single" w:sz="4" w:space="0" w:color="auto"/>
              <w:bottom w:val="single" w:sz="4" w:space="0" w:color="auto"/>
              <w:right w:val="single" w:sz="4" w:space="0" w:color="auto"/>
            </w:tcBorders>
          </w:tcPr>
          <w:p w14:paraId="2BAB9B83" w14:textId="77777777" w:rsidR="00906968" w:rsidRDefault="00906968" w:rsidP="00503F2E">
            <w:pPr>
              <w:spacing w:line="256" w:lineRule="auto"/>
              <w:rPr>
                <w:b/>
                <w:color w:val="FF0000"/>
              </w:rPr>
            </w:pPr>
          </w:p>
          <w:p w14:paraId="7179A9C2" w14:textId="77777777" w:rsidR="00906968" w:rsidRDefault="00906968" w:rsidP="00503F2E">
            <w:pPr>
              <w:spacing w:line="256" w:lineRule="auto"/>
              <w:rPr>
                <w:b/>
                <w:color w:val="FF0000"/>
              </w:rPr>
            </w:pPr>
          </w:p>
        </w:tc>
      </w:tr>
    </w:tbl>
    <w:p w14:paraId="370D5B10" w14:textId="77777777" w:rsidR="00906968" w:rsidRDefault="00906968" w:rsidP="00906968">
      <w:pPr>
        <w:widowControl w:val="0"/>
        <w:autoSpaceDE w:val="0"/>
        <w:autoSpaceDN w:val="0"/>
        <w:adjustRightInd w:val="0"/>
        <w:rPr>
          <w:rFonts w:ascii="Times New Roman" w:eastAsiaTheme="minorEastAsia" w:hAnsi="Times New Roman" w:cs="Times New Roman"/>
          <w:sz w:val="24"/>
          <w:szCs w:val="24"/>
          <w:lang w:val="en-US"/>
        </w:rPr>
      </w:pPr>
    </w:p>
    <w:p w14:paraId="166B4716" w14:textId="77777777" w:rsidR="00906968" w:rsidRDefault="00906968" w:rsidP="00906968">
      <w:pPr>
        <w:rPr>
          <w:rFonts w:ascii="Arial" w:hAnsi="Arial" w:cs="Arial"/>
          <w:color w:val="000000"/>
        </w:rPr>
      </w:pPr>
      <w:r>
        <w:rPr>
          <w:b/>
          <w:bCs/>
          <w:lang w:val="en-US"/>
        </w:rPr>
        <w:t>Que</w:t>
      </w:r>
      <w:r w:rsidRPr="007B6475">
        <w:rPr>
          <w:b/>
          <w:bCs/>
          <w:lang w:val="en-US"/>
        </w:rPr>
        <w:t>stion 8</w:t>
      </w:r>
      <w:r w:rsidRPr="007B6475">
        <w:rPr>
          <w:lang w:val="en-US"/>
        </w:rPr>
        <w:t xml:space="preserve"> </w:t>
      </w:r>
      <w:r>
        <w:rPr>
          <w:lang w:val="en-US"/>
        </w:rPr>
        <w:t xml:space="preserve">– </w:t>
      </w:r>
      <w:r>
        <w:rPr>
          <w:color w:val="000000"/>
        </w:rPr>
        <w:t xml:space="preserve">In your opinion, </w:t>
      </w:r>
      <w:proofErr w:type="spellStart"/>
      <w:r w:rsidRPr="007B6475">
        <w:rPr>
          <w:lang w:val="cy-GB"/>
        </w:rPr>
        <w:t>could</w:t>
      </w:r>
      <w:proofErr w:type="spellEnd"/>
      <w:r w:rsidRPr="007B6475">
        <w:rPr>
          <w:lang w:val="cy-GB"/>
        </w:rPr>
        <w:t xml:space="preserve"> </w:t>
      </w:r>
      <w:proofErr w:type="spellStart"/>
      <w:r w:rsidRPr="007B6475">
        <w:rPr>
          <w:lang w:val="cy-GB"/>
        </w:rPr>
        <w:t>any</w:t>
      </w:r>
      <w:proofErr w:type="spellEnd"/>
      <w:r w:rsidRPr="007B6475">
        <w:rPr>
          <w:lang w:val="cy-GB"/>
        </w:rPr>
        <w:t xml:space="preserve"> of the </w:t>
      </w:r>
      <w:proofErr w:type="spellStart"/>
      <w:r w:rsidRPr="007B6475">
        <w:rPr>
          <w:lang w:val="cy-GB"/>
        </w:rPr>
        <w:t>proposals</w:t>
      </w:r>
      <w:proofErr w:type="spellEnd"/>
      <w:r w:rsidRPr="007B6475">
        <w:rPr>
          <w:lang w:val="cy-GB"/>
        </w:rPr>
        <w:t xml:space="preserve"> </w:t>
      </w:r>
      <w:r>
        <w:rPr>
          <w:color w:val="000000"/>
        </w:rPr>
        <w:t xml:space="preserve">be formulated or changed </w:t>
      </w:r>
      <w:proofErr w:type="gramStart"/>
      <w:r>
        <w:rPr>
          <w:color w:val="000000"/>
        </w:rPr>
        <w:t>so as to</w:t>
      </w:r>
      <w:proofErr w:type="gramEnd"/>
      <w:r>
        <w:rPr>
          <w:color w:val="000000"/>
        </w:rPr>
        <w:t>:</w:t>
      </w:r>
    </w:p>
    <w:p w14:paraId="2C92DB67" w14:textId="77777777" w:rsidR="00906968" w:rsidRPr="007B6475" w:rsidRDefault="00906968" w:rsidP="00906968">
      <w:pPr>
        <w:pStyle w:val="ListParagraph"/>
        <w:numPr>
          <w:ilvl w:val="0"/>
          <w:numId w:val="1"/>
        </w:numPr>
        <w:spacing w:line="252" w:lineRule="auto"/>
        <w:ind w:left="284" w:hanging="284"/>
        <w:rPr>
          <w:rFonts w:eastAsia="Times New Roman" w:cstheme="minorHAnsi"/>
          <w:color w:val="000000"/>
        </w:rPr>
      </w:pPr>
      <w:r w:rsidRPr="007B6475">
        <w:rPr>
          <w:rFonts w:eastAsia="Times New Roman" w:cstheme="minorHAnsi"/>
        </w:rPr>
        <w:t xml:space="preserve">have positive effects or more positive effects on using the Welsh language and on not treating the </w:t>
      </w:r>
      <w:r w:rsidRPr="007B6475">
        <w:rPr>
          <w:rFonts w:eastAsia="Times New Roman" w:cstheme="minorHAnsi"/>
          <w:color w:val="000000"/>
        </w:rPr>
        <w:t xml:space="preserve">Welsh language less favourably than English; or </w:t>
      </w:r>
    </w:p>
    <w:p w14:paraId="18F7D20A" w14:textId="77777777" w:rsidR="00906968" w:rsidRPr="007B6475" w:rsidRDefault="00906968" w:rsidP="00906968">
      <w:pPr>
        <w:pStyle w:val="ListParagraph"/>
        <w:numPr>
          <w:ilvl w:val="0"/>
          <w:numId w:val="1"/>
        </w:numPr>
        <w:spacing w:line="252" w:lineRule="auto"/>
        <w:ind w:left="284" w:hanging="284"/>
        <w:rPr>
          <w:rFonts w:eastAsia="Times New Roman" w:cstheme="minorHAnsi"/>
          <w:color w:val="000000"/>
        </w:rPr>
      </w:pPr>
      <w:r w:rsidRPr="007B6475">
        <w:rPr>
          <w:rFonts w:eastAsia="Times New Roman" w:cstheme="minorHAnsi"/>
        </w:rPr>
        <w:t xml:space="preserve">mitigate any negative effects on using the Welsh language and on not treating the </w:t>
      </w:r>
      <w:r w:rsidRPr="007B6475">
        <w:rPr>
          <w:rFonts w:eastAsia="Times New Roman" w:cstheme="minorHAnsi"/>
          <w:color w:val="000000"/>
        </w:rPr>
        <w:t>Welsh language less favourably than English?</w:t>
      </w:r>
    </w:p>
    <w:p w14:paraId="76419861" w14:textId="77777777" w:rsidR="00906968" w:rsidRPr="007B6475" w:rsidRDefault="00906968" w:rsidP="00906968">
      <w:pPr>
        <w:pStyle w:val="ListParagraph"/>
        <w:ind w:left="1080"/>
        <w:rPr>
          <w:b/>
          <w:bCs/>
          <w:lang w:val="cy-GB"/>
        </w:rPr>
      </w:pPr>
    </w:p>
    <w:p w14:paraId="4D7FBDC5" w14:textId="77777777" w:rsidR="00906968" w:rsidRDefault="00906968" w:rsidP="00906968">
      <w:pPr>
        <w:rPr>
          <w:b/>
        </w:rPr>
      </w:pPr>
      <w:r>
        <w:rPr>
          <w:b/>
        </w:rPr>
        <w:t>Supporting comments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906968" w14:paraId="1FE0C4A8" w14:textId="77777777" w:rsidTr="00503F2E">
        <w:tc>
          <w:tcPr>
            <w:tcW w:w="9016" w:type="dxa"/>
            <w:tcBorders>
              <w:top w:val="single" w:sz="4" w:space="0" w:color="auto"/>
              <w:left w:val="single" w:sz="4" w:space="0" w:color="auto"/>
              <w:bottom w:val="single" w:sz="4" w:space="0" w:color="auto"/>
              <w:right w:val="single" w:sz="4" w:space="0" w:color="auto"/>
            </w:tcBorders>
          </w:tcPr>
          <w:p w14:paraId="38A00436" w14:textId="77777777" w:rsidR="00906968" w:rsidRDefault="00906968" w:rsidP="00503F2E">
            <w:pPr>
              <w:spacing w:line="256" w:lineRule="auto"/>
              <w:rPr>
                <w:b/>
                <w:color w:val="FF0000"/>
              </w:rPr>
            </w:pPr>
          </w:p>
          <w:p w14:paraId="6DCE56B1" w14:textId="77777777" w:rsidR="00906968" w:rsidRDefault="00906968" w:rsidP="00503F2E">
            <w:pPr>
              <w:spacing w:line="256" w:lineRule="auto"/>
              <w:rPr>
                <w:b/>
                <w:color w:val="FF0000"/>
              </w:rPr>
            </w:pPr>
          </w:p>
        </w:tc>
      </w:tr>
    </w:tbl>
    <w:p w14:paraId="0CE51A5B" w14:textId="77777777" w:rsidR="00906968" w:rsidRDefault="00906968" w:rsidP="00906968">
      <w:pPr>
        <w:widowControl w:val="0"/>
        <w:autoSpaceDE w:val="0"/>
        <w:autoSpaceDN w:val="0"/>
        <w:adjustRightInd w:val="0"/>
        <w:rPr>
          <w:rFonts w:ascii="Times New Roman" w:hAnsi="Times New Roman" w:cs="Times New Roman"/>
          <w:lang w:val="en-US"/>
        </w:rPr>
      </w:pPr>
    </w:p>
    <w:p w14:paraId="4C30C6D0" w14:textId="77777777" w:rsidR="00906968" w:rsidRDefault="00906968" w:rsidP="00906968">
      <w:pPr>
        <w:widowControl w:val="0"/>
        <w:autoSpaceDE w:val="0"/>
        <w:autoSpaceDN w:val="0"/>
        <w:adjustRightInd w:val="0"/>
        <w:rPr>
          <w:rFonts w:ascii="Times New Roman" w:hAnsi="Times New Roman" w:cs="Times New Roman"/>
          <w:lang w:val="en-US"/>
        </w:rPr>
      </w:pPr>
      <w:r w:rsidRPr="00FB2F64">
        <w:rPr>
          <w:b/>
          <w:bCs/>
          <w:lang w:val="en-US"/>
        </w:rPr>
        <w:t>Question 9</w:t>
      </w:r>
      <w:r>
        <w:rPr>
          <w:lang w:val="en-US"/>
        </w:rPr>
        <w:t xml:space="preserve"> – We have asked </w:t>
      </w:r>
      <w:proofErr w:type="gramStart"/>
      <w:r>
        <w:rPr>
          <w:lang w:val="en-US"/>
        </w:rPr>
        <w:t>a number of</w:t>
      </w:r>
      <w:proofErr w:type="gramEnd"/>
      <w:r>
        <w:rPr>
          <w:lang w:val="en-US"/>
        </w:rPr>
        <w:t xml:space="preserve"> specific questions. If you have any related issues which we have not specifically addressed, please use this space to report them:</w:t>
      </w:r>
    </w:p>
    <w:p w14:paraId="0647E46B" w14:textId="77777777" w:rsidR="00906968" w:rsidRDefault="00906968" w:rsidP="00906968">
      <w:pPr>
        <w:pBdr>
          <w:top w:val="single" w:sz="4" w:space="1" w:color="auto"/>
          <w:left w:val="single" w:sz="4" w:space="4" w:color="auto"/>
          <w:bottom w:val="single" w:sz="4" w:space="0" w:color="auto"/>
          <w:right w:val="single" w:sz="4" w:space="4" w:color="auto"/>
        </w:pBdr>
      </w:pPr>
    </w:p>
    <w:p w14:paraId="0F12A1F5" w14:textId="77777777" w:rsidR="00906968" w:rsidRDefault="00906968" w:rsidP="00906968">
      <w:pPr>
        <w:pBdr>
          <w:top w:val="single" w:sz="4" w:space="1" w:color="auto"/>
          <w:left w:val="single" w:sz="4" w:space="4" w:color="auto"/>
          <w:bottom w:val="single" w:sz="4" w:space="0" w:color="auto"/>
          <w:right w:val="single" w:sz="4" w:space="4" w:color="auto"/>
        </w:pBdr>
      </w:pPr>
    </w:p>
    <w:p w14:paraId="58DBF99C" w14:textId="77777777" w:rsidR="00906968" w:rsidRDefault="00906968" w:rsidP="00906968">
      <w:pPr>
        <w:pBdr>
          <w:top w:val="single" w:sz="4" w:space="1" w:color="auto"/>
          <w:left w:val="single" w:sz="4" w:space="4" w:color="auto"/>
          <w:bottom w:val="single" w:sz="4" w:space="0" w:color="auto"/>
          <w:right w:val="single" w:sz="4" w:space="4" w:color="auto"/>
        </w:pBdr>
      </w:pPr>
    </w:p>
    <w:p w14:paraId="0A03CC10" w14:textId="77777777" w:rsidR="00906968" w:rsidRDefault="00906968" w:rsidP="00906968">
      <w:pPr>
        <w:pBdr>
          <w:top w:val="single" w:sz="4" w:space="1" w:color="auto"/>
          <w:left w:val="single" w:sz="4" w:space="4" w:color="auto"/>
          <w:bottom w:val="single" w:sz="4" w:space="0" w:color="auto"/>
          <w:right w:val="single" w:sz="4" w:space="4" w:color="auto"/>
        </w:pBdr>
      </w:pPr>
    </w:p>
    <w:p w14:paraId="4EB834FD" w14:textId="77777777" w:rsidR="00906968" w:rsidRDefault="00906968" w:rsidP="00906968">
      <w:pPr>
        <w:pBdr>
          <w:top w:val="single" w:sz="4" w:space="1" w:color="auto"/>
          <w:left w:val="single" w:sz="4" w:space="4" w:color="auto"/>
          <w:bottom w:val="single" w:sz="4" w:space="0" w:color="auto"/>
          <w:right w:val="single" w:sz="4" w:space="4" w:color="auto"/>
        </w:pBdr>
      </w:pPr>
    </w:p>
    <w:p w14:paraId="0BD5AA13" w14:textId="77777777" w:rsidR="00906968" w:rsidRDefault="00906968" w:rsidP="00906968">
      <w:pPr>
        <w:pBdr>
          <w:top w:val="single" w:sz="4" w:space="1" w:color="auto"/>
          <w:left w:val="single" w:sz="4" w:space="4" w:color="auto"/>
          <w:bottom w:val="single" w:sz="4" w:space="0" w:color="auto"/>
          <w:right w:val="single" w:sz="4" w:space="4" w:color="auto"/>
        </w:pBdr>
      </w:pPr>
    </w:p>
    <w:p w14:paraId="1EEA5E6A" w14:textId="77777777" w:rsidR="00906968" w:rsidRDefault="00906968" w:rsidP="00906968">
      <w:pPr>
        <w:pBdr>
          <w:top w:val="single" w:sz="4" w:space="1" w:color="auto"/>
          <w:left w:val="single" w:sz="4" w:space="4" w:color="auto"/>
          <w:bottom w:val="single" w:sz="4" w:space="0" w:color="auto"/>
          <w:right w:val="single" w:sz="4" w:space="4" w:color="auto"/>
        </w:pBdr>
      </w:pPr>
    </w:p>
    <w:p w14:paraId="2034D53D" w14:textId="77777777" w:rsidR="00906968" w:rsidRDefault="00906968" w:rsidP="00906968"/>
    <w:tbl>
      <w:tblPr>
        <w:tblW w:w="0" w:type="auto"/>
        <w:tblLook w:val="01E0" w:firstRow="1" w:lastRow="1" w:firstColumn="1" w:lastColumn="1" w:noHBand="0" w:noVBand="0"/>
      </w:tblPr>
      <w:tblGrid>
        <w:gridCol w:w="7668"/>
        <w:gridCol w:w="856"/>
      </w:tblGrid>
      <w:tr w:rsidR="00906968" w14:paraId="423B5BDB" w14:textId="77777777" w:rsidTr="00503F2E">
        <w:tc>
          <w:tcPr>
            <w:tcW w:w="7668" w:type="dxa"/>
            <w:hideMark/>
          </w:tcPr>
          <w:p w14:paraId="25E538A3" w14:textId="77777777" w:rsidR="00906968" w:rsidRDefault="00906968" w:rsidP="00503F2E">
            <w:pPr>
              <w:spacing w:line="256" w:lineRule="auto"/>
            </w:pPr>
            <w:r>
              <w:rPr>
                <w:color w:val="000000"/>
              </w:rPr>
              <w:t>Responses to consultations are likely to be made public, on the internet or in a report. If you would prefer your response to remain anonymous, please tick here:</w:t>
            </w:r>
          </w:p>
        </w:tc>
        <w:tc>
          <w:tcPr>
            <w:tcW w:w="854" w:type="dxa"/>
            <w:hideMark/>
          </w:tcPr>
          <w:p w14:paraId="65BA96E2" w14:textId="77777777" w:rsidR="00906968" w:rsidRDefault="00000000" w:rsidP="00503F2E">
            <w:pPr>
              <w:spacing w:line="256" w:lineRule="auto"/>
              <w:rPr>
                <w:sz w:val="64"/>
                <w:szCs w:val="64"/>
              </w:rPr>
            </w:pPr>
            <w:sdt>
              <w:sdtPr>
                <w:rPr>
                  <w:sz w:val="64"/>
                  <w:szCs w:val="64"/>
                </w:rPr>
                <w:id w:val="-1028252908"/>
                <w14:checkbox>
                  <w14:checked w14:val="0"/>
                  <w14:checkedState w14:val="00FC" w14:font="Wingdings"/>
                  <w14:uncheckedState w14:val="2610" w14:font="MS Gothic"/>
                </w14:checkbox>
              </w:sdtPr>
              <w:sdtContent>
                <w:r w:rsidR="00906968">
                  <w:rPr>
                    <w:rFonts w:ascii="MS Gothic" w:eastAsia="MS Gothic" w:hAnsi="MS Gothic" w:hint="eastAsia"/>
                    <w:sz w:val="64"/>
                    <w:szCs w:val="64"/>
                    <w:lang w:val="en-US"/>
                  </w:rPr>
                  <w:t>☐</w:t>
                </w:r>
              </w:sdtContent>
            </w:sdt>
          </w:p>
        </w:tc>
      </w:tr>
    </w:tbl>
    <w:p w14:paraId="7A3FAEC8" w14:textId="77777777" w:rsidR="00906968" w:rsidRDefault="00906968" w:rsidP="00906968">
      <w:pPr>
        <w:rPr>
          <w:rFonts w:ascii="Arial" w:eastAsiaTheme="minorEastAsia" w:hAnsi="Arial" w:cs="Arial"/>
          <w:sz w:val="24"/>
          <w:szCs w:val="24"/>
        </w:rPr>
      </w:pPr>
    </w:p>
    <w:p w14:paraId="782120C5" w14:textId="77777777" w:rsidR="00906968" w:rsidRDefault="00906968" w:rsidP="00906968"/>
    <w:p w14:paraId="29F317FC" w14:textId="77777777" w:rsidR="00906968" w:rsidRDefault="00906968" w:rsidP="00906968">
      <w:pPr>
        <w:rPr>
          <w:rFonts w:ascii="Arial" w:hAnsi="Arial" w:cs="Arial"/>
          <w:b/>
          <w:sz w:val="24"/>
          <w:szCs w:val="24"/>
        </w:rPr>
      </w:pPr>
    </w:p>
    <w:p w14:paraId="6DEBE01B" w14:textId="77777777" w:rsidR="00906968" w:rsidRPr="003D6E25" w:rsidRDefault="00906968" w:rsidP="00906968">
      <w:pPr>
        <w:spacing w:after="60"/>
        <w:rPr>
          <w:rFonts w:ascii="Arial" w:hAnsi="Arial" w:cs="Arial"/>
        </w:rPr>
      </w:pPr>
    </w:p>
    <w:p w14:paraId="41E0B506" w14:textId="77777777" w:rsidR="00906968" w:rsidRPr="00404DAC" w:rsidRDefault="00906968">
      <w:pPr>
        <w:rPr>
          <w:rFonts w:ascii="Arial" w:hAnsi="Arial" w:cs="Arial"/>
          <w:sz w:val="24"/>
          <w:szCs w:val="24"/>
        </w:rPr>
      </w:pPr>
    </w:p>
    <w:sectPr w:rsidR="00906968" w:rsidRPr="00404DAC" w:rsidSect="00906968">
      <w:pgSz w:w="11906" w:h="16838"/>
      <w:pgMar w:top="1440" w:right="1440" w:bottom="1440" w:left="1440" w:header="0"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D65A41" w14:textId="77777777" w:rsidR="007600BF" w:rsidRDefault="007600BF" w:rsidP="005B365E">
      <w:pPr>
        <w:spacing w:after="0" w:line="240" w:lineRule="auto"/>
      </w:pPr>
      <w:r>
        <w:separator/>
      </w:r>
    </w:p>
  </w:endnote>
  <w:endnote w:type="continuationSeparator" w:id="0">
    <w:p w14:paraId="092FF71E" w14:textId="77777777" w:rsidR="007600BF" w:rsidRDefault="007600BF" w:rsidP="005B36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A09548" w14:textId="77777777" w:rsidR="007600BF" w:rsidRDefault="007600BF" w:rsidP="005B365E">
      <w:pPr>
        <w:spacing w:after="0" w:line="240" w:lineRule="auto"/>
      </w:pPr>
      <w:r>
        <w:separator/>
      </w:r>
    </w:p>
  </w:footnote>
  <w:footnote w:type="continuationSeparator" w:id="0">
    <w:p w14:paraId="11DCDC10" w14:textId="77777777" w:rsidR="007600BF" w:rsidRDefault="007600BF" w:rsidP="005B365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3249DF"/>
    <w:multiLevelType w:val="hybridMultilevel"/>
    <w:tmpl w:val="FB9AD932"/>
    <w:lvl w:ilvl="0" w:tplc="08090001">
      <w:start w:val="1"/>
      <w:numFmt w:val="bullet"/>
      <w:lvlText w:val=""/>
      <w:lvlJc w:val="left"/>
      <w:pPr>
        <w:ind w:left="1080" w:hanging="360"/>
      </w:pPr>
      <w:rPr>
        <w:rFonts w:ascii="Symbol" w:hAnsi="Symbol" w:hint="default"/>
      </w:rPr>
    </w:lvl>
    <w:lvl w:ilvl="1" w:tplc="04520003">
      <w:start w:val="1"/>
      <w:numFmt w:val="bullet"/>
      <w:lvlText w:val="o"/>
      <w:lvlJc w:val="left"/>
      <w:pPr>
        <w:ind w:left="1800" w:hanging="360"/>
      </w:pPr>
      <w:rPr>
        <w:rFonts w:ascii="Courier New" w:hAnsi="Courier New" w:cs="Courier New" w:hint="default"/>
      </w:rPr>
    </w:lvl>
    <w:lvl w:ilvl="2" w:tplc="04520005">
      <w:start w:val="1"/>
      <w:numFmt w:val="bullet"/>
      <w:lvlText w:val=""/>
      <w:lvlJc w:val="left"/>
      <w:pPr>
        <w:ind w:left="2520" w:hanging="360"/>
      </w:pPr>
      <w:rPr>
        <w:rFonts w:ascii="Wingdings" w:hAnsi="Wingdings" w:hint="default"/>
      </w:rPr>
    </w:lvl>
    <w:lvl w:ilvl="3" w:tplc="04520001">
      <w:start w:val="1"/>
      <w:numFmt w:val="bullet"/>
      <w:lvlText w:val=""/>
      <w:lvlJc w:val="left"/>
      <w:pPr>
        <w:ind w:left="3240" w:hanging="360"/>
      </w:pPr>
      <w:rPr>
        <w:rFonts w:ascii="Symbol" w:hAnsi="Symbol" w:hint="default"/>
      </w:rPr>
    </w:lvl>
    <w:lvl w:ilvl="4" w:tplc="04520003">
      <w:start w:val="1"/>
      <w:numFmt w:val="bullet"/>
      <w:lvlText w:val="o"/>
      <w:lvlJc w:val="left"/>
      <w:pPr>
        <w:ind w:left="3960" w:hanging="360"/>
      </w:pPr>
      <w:rPr>
        <w:rFonts w:ascii="Courier New" w:hAnsi="Courier New" w:cs="Courier New" w:hint="default"/>
      </w:rPr>
    </w:lvl>
    <w:lvl w:ilvl="5" w:tplc="04520005">
      <w:start w:val="1"/>
      <w:numFmt w:val="bullet"/>
      <w:lvlText w:val=""/>
      <w:lvlJc w:val="left"/>
      <w:pPr>
        <w:ind w:left="4680" w:hanging="360"/>
      </w:pPr>
      <w:rPr>
        <w:rFonts w:ascii="Wingdings" w:hAnsi="Wingdings" w:hint="default"/>
      </w:rPr>
    </w:lvl>
    <w:lvl w:ilvl="6" w:tplc="04520001">
      <w:start w:val="1"/>
      <w:numFmt w:val="bullet"/>
      <w:lvlText w:val=""/>
      <w:lvlJc w:val="left"/>
      <w:pPr>
        <w:ind w:left="5400" w:hanging="360"/>
      </w:pPr>
      <w:rPr>
        <w:rFonts w:ascii="Symbol" w:hAnsi="Symbol" w:hint="default"/>
      </w:rPr>
    </w:lvl>
    <w:lvl w:ilvl="7" w:tplc="04520003">
      <w:start w:val="1"/>
      <w:numFmt w:val="bullet"/>
      <w:lvlText w:val="o"/>
      <w:lvlJc w:val="left"/>
      <w:pPr>
        <w:ind w:left="6120" w:hanging="360"/>
      </w:pPr>
      <w:rPr>
        <w:rFonts w:ascii="Courier New" w:hAnsi="Courier New" w:cs="Courier New" w:hint="default"/>
      </w:rPr>
    </w:lvl>
    <w:lvl w:ilvl="8" w:tplc="04520005">
      <w:start w:val="1"/>
      <w:numFmt w:val="bullet"/>
      <w:lvlText w:val=""/>
      <w:lvlJc w:val="left"/>
      <w:pPr>
        <w:ind w:left="6840" w:hanging="360"/>
      </w:pPr>
      <w:rPr>
        <w:rFonts w:ascii="Wingdings" w:hAnsi="Wingdings" w:hint="default"/>
      </w:rPr>
    </w:lvl>
  </w:abstractNum>
  <w:num w:numId="1" w16cid:durableId="334764353">
    <w:abstractNumId w:val="0"/>
  </w:num>
  <w:num w:numId="2" w16cid:durableId="19182012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6968"/>
    <w:rsid w:val="00152CF6"/>
    <w:rsid w:val="001F2AB1"/>
    <w:rsid w:val="003A1764"/>
    <w:rsid w:val="00404DAC"/>
    <w:rsid w:val="00530EF7"/>
    <w:rsid w:val="005A17DA"/>
    <w:rsid w:val="005B365E"/>
    <w:rsid w:val="005D61ED"/>
    <w:rsid w:val="007600BF"/>
    <w:rsid w:val="008A03ED"/>
    <w:rsid w:val="00906968"/>
    <w:rsid w:val="009C56C7"/>
    <w:rsid w:val="009D3C50"/>
    <w:rsid w:val="00A53746"/>
    <w:rsid w:val="00BE7BCB"/>
    <w:rsid w:val="00D06BB7"/>
    <w:rsid w:val="00D53E66"/>
    <w:rsid w:val="00FB5C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BE541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6968"/>
    <w:rPr>
      <w:kern w:val="0"/>
      <w14:ligatures w14:val="none"/>
    </w:rPr>
  </w:style>
  <w:style w:type="paragraph" w:styleId="Heading1">
    <w:name w:val="heading 1"/>
    <w:basedOn w:val="Normal"/>
    <w:next w:val="Normal"/>
    <w:link w:val="Heading1Char"/>
    <w:uiPriority w:val="9"/>
    <w:qFormat/>
    <w:rsid w:val="00906968"/>
    <w:pPr>
      <w:keepNext/>
      <w:keepLines/>
      <w:spacing w:before="360" w:after="80"/>
      <w:outlineLvl w:val="0"/>
    </w:pPr>
    <w:rPr>
      <w:rFonts w:asciiTheme="majorHAnsi" w:eastAsiaTheme="majorEastAsia" w:hAnsiTheme="majorHAnsi" w:cstheme="majorBidi"/>
      <w:color w:val="2F5496" w:themeColor="accent1" w:themeShade="BF"/>
      <w:sz w:val="40"/>
      <w:szCs w:val="40"/>
    </w:rPr>
  </w:style>
  <w:style w:type="paragraph" w:styleId="Heading2">
    <w:name w:val="heading 2"/>
    <w:basedOn w:val="Normal"/>
    <w:next w:val="Normal"/>
    <w:link w:val="Heading2Char"/>
    <w:uiPriority w:val="9"/>
    <w:semiHidden/>
    <w:unhideWhenUsed/>
    <w:qFormat/>
    <w:rsid w:val="00906968"/>
    <w:pPr>
      <w:keepNext/>
      <w:keepLines/>
      <w:spacing w:before="160" w:after="80"/>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906968"/>
    <w:pPr>
      <w:keepNext/>
      <w:keepLines/>
      <w:spacing w:before="160" w:after="80"/>
      <w:outlineLvl w:val="2"/>
    </w:pPr>
    <w:rPr>
      <w:rFonts w:eastAsiaTheme="majorEastAsia"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906968"/>
    <w:pPr>
      <w:keepNext/>
      <w:keepLines/>
      <w:spacing w:before="80" w:after="40"/>
      <w:outlineLvl w:val="3"/>
    </w:pPr>
    <w:rPr>
      <w:rFonts w:eastAsiaTheme="majorEastAsia" w:cstheme="majorBidi"/>
      <w:i/>
      <w:iCs/>
      <w:color w:val="2F5496" w:themeColor="accent1" w:themeShade="BF"/>
    </w:rPr>
  </w:style>
  <w:style w:type="paragraph" w:styleId="Heading5">
    <w:name w:val="heading 5"/>
    <w:basedOn w:val="Normal"/>
    <w:next w:val="Normal"/>
    <w:link w:val="Heading5Char"/>
    <w:uiPriority w:val="9"/>
    <w:semiHidden/>
    <w:unhideWhenUsed/>
    <w:qFormat/>
    <w:rsid w:val="00906968"/>
    <w:pPr>
      <w:keepNext/>
      <w:keepLines/>
      <w:spacing w:before="80" w:after="40"/>
      <w:outlineLvl w:val="4"/>
    </w:pPr>
    <w:rPr>
      <w:rFonts w:eastAsiaTheme="majorEastAsia" w:cstheme="majorBidi"/>
      <w:color w:val="2F5496" w:themeColor="accent1" w:themeShade="BF"/>
    </w:rPr>
  </w:style>
  <w:style w:type="paragraph" w:styleId="Heading6">
    <w:name w:val="heading 6"/>
    <w:basedOn w:val="Normal"/>
    <w:next w:val="Normal"/>
    <w:link w:val="Heading6Char"/>
    <w:uiPriority w:val="9"/>
    <w:semiHidden/>
    <w:unhideWhenUsed/>
    <w:qFormat/>
    <w:rsid w:val="00906968"/>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906968"/>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906968"/>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906968"/>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6968"/>
    <w:rPr>
      <w:rFonts w:asciiTheme="majorHAnsi" w:eastAsiaTheme="majorEastAsia" w:hAnsiTheme="majorHAnsi" w:cstheme="majorBidi"/>
      <w:color w:val="2F5496" w:themeColor="accent1" w:themeShade="BF"/>
      <w:sz w:val="40"/>
      <w:szCs w:val="40"/>
    </w:rPr>
  </w:style>
  <w:style w:type="character" w:customStyle="1" w:styleId="Heading2Char">
    <w:name w:val="Heading 2 Char"/>
    <w:basedOn w:val="DefaultParagraphFont"/>
    <w:link w:val="Heading2"/>
    <w:uiPriority w:val="9"/>
    <w:semiHidden/>
    <w:rsid w:val="00906968"/>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906968"/>
    <w:rPr>
      <w:rFonts w:eastAsiaTheme="majorEastAsia"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906968"/>
    <w:rPr>
      <w:rFonts w:eastAsiaTheme="majorEastAsia" w:cstheme="majorBidi"/>
      <w:i/>
      <w:iCs/>
      <w:color w:val="2F5496" w:themeColor="accent1" w:themeShade="BF"/>
    </w:rPr>
  </w:style>
  <w:style w:type="character" w:customStyle="1" w:styleId="Heading5Char">
    <w:name w:val="Heading 5 Char"/>
    <w:basedOn w:val="DefaultParagraphFont"/>
    <w:link w:val="Heading5"/>
    <w:uiPriority w:val="9"/>
    <w:semiHidden/>
    <w:rsid w:val="00906968"/>
    <w:rPr>
      <w:rFonts w:eastAsiaTheme="majorEastAsia" w:cstheme="majorBidi"/>
      <w:color w:val="2F5496" w:themeColor="accent1" w:themeShade="BF"/>
    </w:rPr>
  </w:style>
  <w:style w:type="character" w:customStyle="1" w:styleId="Heading6Char">
    <w:name w:val="Heading 6 Char"/>
    <w:basedOn w:val="DefaultParagraphFont"/>
    <w:link w:val="Heading6"/>
    <w:uiPriority w:val="9"/>
    <w:semiHidden/>
    <w:rsid w:val="00906968"/>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906968"/>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906968"/>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906968"/>
    <w:rPr>
      <w:rFonts w:eastAsiaTheme="majorEastAsia" w:cstheme="majorBidi"/>
      <w:color w:val="272727" w:themeColor="text1" w:themeTint="D8"/>
    </w:rPr>
  </w:style>
  <w:style w:type="paragraph" w:styleId="Title">
    <w:name w:val="Title"/>
    <w:basedOn w:val="Normal"/>
    <w:next w:val="Normal"/>
    <w:link w:val="TitleChar"/>
    <w:uiPriority w:val="10"/>
    <w:qFormat/>
    <w:rsid w:val="00906968"/>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06968"/>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906968"/>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906968"/>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906968"/>
    <w:pPr>
      <w:spacing w:before="160"/>
      <w:jc w:val="center"/>
    </w:pPr>
    <w:rPr>
      <w:i/>
      <w:iCs/>
      <w:color w:val="404040" w:themeColor="text1" w:themeTint="BF"/>
    </w:rPr>
  </w:style>
  <w:style w:type="character" w:customStyle="1" w:styleId="QuoteChar">
    <w:name w:val="Quote Char"/>
    <w:basedOn w:val="DefaultParagraphFont"/>
    <w:link w:val="Quote"/>
    <w:uiPriority w:val="29"/>
    <w:rsid w:val="00906968"/>
    <w:rPr>
      <w:i/>
      <w:iCs/>
      <w:color w:val="404040" w:themeColor="text1" w:themeTint="BF"/>
    </w:rPr>
  </w:style>
  <w:style w:type="paragraph" w:styleId="ListParagraph">
    <w:name w:val="List Paragraph"/>
    <w:basedOn w:val="Normal"/>
    <w:link w:val="ListParagraphChar"/>
    <w:uiPriority w:val="34"/>
    <w:qFormat/>
    <w:rsid w:val="00906968"/>
    <w:pPr>
      <w:ind w:left="720"/>
      <w:contextualSpacing/>
    </w:pPr>
  </w:style>
  <w:style w:type="character" w:styleId="IntenseEmphasis">
    <w:name w:val="Intense Emphasis"/>
    <w:basedOn w:val="DefaultParagraphFont"/>
    <w:uiPriority w:val="21"/>
    <w:qFormat/>
    <w:rsid w:val="00906968"/>
    <w:rPr>
      <w:i/>
      <w:iCs/>
      <w:color w:val="2F5496" w:themeColor="accent1" w:themeShade="BF"/>
    </w:rPr>
  </w:style>
  <w:style w:type="paragraph" w:styleId="IntenseQuote">
    <w:name w:val="Intense Quote"/>
    <w:basedOn w:val="Normal"/>
    <w:next w:val="Normal"/>
    <w:link w:val="IntenseQuoteChar"/>
    <w:uiPriority w:val="30"/>
    <w:qFormat/>
    <w:rsid w:val="00906968"/>
    <w:pPr>
      <w:pBdr>
        <w:top w:val="single" w:sz="4" w:space="10" w:color="2F5496" w:themeColor="accent1" w:themeShade="BF"/>
        <w:bottom w:val="single" w:sz="4" w:space="10" w:color="2F5496" w:themeColor="accent1" w:themeShade="BF"/>
      </w:pBdr>
      <w:spacing w:before="360" w:after="360"/>
      <w:ind w:left="864" w:right="864"/>
      <w:jc w:val="center"/>
    </w:pPr>
    <w:rPr>
      <w:i/>
      <w:iCs/>
      <w:color w:val="2F5496" w:themeColor="accent1" w:themeShade="BF"/>
    </w:rPr>
  </w:style>
  <w:style w:type="character" w:customStyle="1" w:styleId="IntenseQuoteChar">
    <w:name w:val="Intense Quote Char"/>
    <w:basedOn w:val="DefaultParagraphFont"/>
    <w:link w:val="IntenseQuote"/>
    <w:uiPriority w:val="30"/>
    <w:rsid w:val="00906968"/>
    <w:rPr>
      <w:i/>
      <w:iCs/>
      <w:color w:val="2F5496" w:themeColor="accent1" w:themeShade="BF"/>
    </w:rPr>
  </w:style>
  <w:style w:type="character" w:styleId="IntenseReference">
    <w:name w:val="Intense Reference"/>
    <w:basedOn w:val="DefaultParagraphFont"/>
    <w:uiPriority w:val="32"/>
    <w:qFormat/>
    <w:rsid w:val="00906968"/>
    <w:rPr>
      <w:b/>
      <w:bCs/>
      <w:smallCaps/>
      <w:color w:val="2F5496" w:themeColor="accent1" w:themeShade="BF"/>
      <w:spacing w:val="5"/>
    </w:rPr>
  </w:style>
  <w:style w:type="character" w:styleId="Hyperlink">
    <w:name w:val="Hyperlink"/>
    <w:basedOn w:val="DefaultParagraphFont"/>
    <w:uiPriority w:val="99"/>
    <w:unhideWhenUsed/>
    <w:rsid w:val="00906968"/>
    <w:rPr>
      <w:color w:val="0563C1" w:themeColor="hyperlink"/>
      <w:u w:val="single"/>
    </w:rPr>
  </w:style>
  <w:style w:type="character" w:customStyle="1" w:styleId="ListParagraphChar">
    <w:name w:val="List Paragraph Char"/>
    <w:basedOn w:val="DefaultParagraphFont"/>
    <w:link w:val="ListParagraph"/>
    <w:uiPriority w:val="34"/>
    <w:rsid w:val="00906968"/>
  </w:style>
  <w:style w:type="paragraph" w:styleId="BodyText3">
    <w:name w:val="Body Text 3"/>
    <w:basedOn w:val="Normal"/>
    <w:link w:val="BodyText3Char"/>
    <w:semiHidden/>
    <w:unhideWhenUsed/>
    <w:rsid w:val="00906968"/>
    <w:pPr>
      <w:spacing w:after="0" w:line="240" w:lineRule="auto"/>
    </w:pPr>
    <w:rPr>
      <w:rFonts w:ascii="Arial" w:eastAsia="Times New Roman" w:hAnsi="Arial" w:cs="Times New Roman"/>
      <w:b/>
      <w:sz w:val="24"/>
      <w:szCs w:val="20"/>
    </w:rPr>
  </w:style>
  <w:style w:type="character" w:customStyle="1" w:styleId="BodyText3Char">
    <w:name w:val="Body Text 3 Char"/>
    <w:basedOn w:val="DefaultParagraphFont"/>
    <w:link w:val="BodyText3"/>
    <w:semiHidden/>
    <w:rsid w:val="00906968"/>
    <w:rPr>
      <w:rFonts w:ascii="Arial" w:eastAsia="Times New Roman" w:hAnsi="Arial" w:cs="Times New Roman"/>
      <w:b/>
      <w:kern w:val="0"/>
      <w:sz w:val="24"/>
      <w:szCs w:val="20"/>
      <w14:ligatures w14:val="none"/>
    </w:rPr>
  </w:style>
  <w:style w:type="paragraph" w:styleId="Revision">
    <w:name w:val="Revision"/>
    <w:hidden/>
    <w:uiPriority w:val="99"/>
    <w:semiHidden/>
    <w:rsid w:val="009D3C50"/>
    <w:pPr>
      <w:spacing w:after="0" w:line="240" w:lineRule="auto"/>
    </w:pPr>
    <w:rPr>
      <w:kern w:val="0"/>
      <w14:ligatures w14:val="none"/>
    </w:rPr>
  </w:style>
  <w:style w:type="character" w:styleId="CommentReference">
    <w:name w:val="annotation reference"/>
    <w:basedOn w:val="DefaultParagraphFont"/>
    <w:uiPriority w:val="99"/>
    <w:semiHidden/>
    <w:unhideWhenUsed/>
    <w:rsid w:val="001F2AB1"/>
    <w:rPr>
      <w:sz w:val="16"/>
      <w:szCs w:val="16"/>
    </w:rPr>
  </w:style>
  <w:style w:type="paragraph" w:styleId="CommentText">
    <w:name w:val="annotation text"/>
    <w:basedOn w:val="Normal"/>
    <w:link w:val="CommentTextChar"/>
    <w:uiPriority w:val="99"/>
    <w:unhideWhenUsed/>
    <w:rsid w:val="001F2AB1"/>
    <w:pPr>
      <w:spacing w:line="240" w:lineRule="auto"/>
    </w:pPr>
    <w:rPr>
      <w:sz w:val="20"/>
      <w:szCs w:val="20"/>
    </w:rPr>
  </w:style>
  <w:style w:type="character" w:customStyle="1" w:styleId="CommentTextChar">
    <w:name w:val="Comment Text Char"/>
    <w:basedOn w:val="DefaultParagraphFont"/>
    <w:link w:val="CommentText"/>
    <w:uiPriority w:val="99"/>
    <w:rsid w:val="001F2AB1"/>
    <w:rPr>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1F2AB1"/>
    <w:rPr>
      <w:b/>
      <w:bCs/>
    </w:rPr>
  </w:style>
  <w:style w:type="character" w:customStyle="1" w:styleId="CommentSubjectChar">
    <w:name w:val="Comment Subject Char"/>
    <w:basedOn w:val="CommentTextChar"/>
    <w:link w:val="CommentSubject"/>
    <w:uiPriority w:val="99"/>
    <w:semiHidden/>
    <w:rsid w:val="001F2AB1"/>
    <w:rPr>
      <w:b/>
      <w:bCs/>
      <w:kern w:val="0"/>
      <w:sz w:val="20"/>
      <w:szCs w:val="20"/>
      <w14:ligatures w14:val="none"/>
    </w:rPr>
  </w:style>
  <w:style w:type="paragraph" w:styleId="Header">
    <w:name w:val="header"/>
    <w:basedOn w:val="Normal"/>
    <w:link w:val="HeaderChar"/>
    <w:uiPriority w:val="99"/>
    <w:unhideWhenUsed/>
    <w:rsid w:val="005B36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365E"/>
    <w:rPr>
      <w:kern w:val="0"/>
      <w14:ligatures w14:val="none"/>
    </w:rPr>
  </w:style>
  <w:style w:type="paragraph" w:styleId="Footer">
    <w:name w:val="footer"/>
    <w:basedOn w:val="Normal"/>
    <w:link w:val="FooterChar"/>
    <w:uiPriority w:val="99"/>
    <w:unhideWhenUsed/>
    <w:rsid w:val="005B36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365E"/>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ymraeg2050@gov.wale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ymraeg2050@gov.wal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FF3C5B18883D4E21973B57C2EEED7FD1" version="1.0.0">
  <systemFields>
    <field name="Objective-Id">
      <value order="0">A53623222</value>
    </field>
    <field name="Objective-Title">
      <value order="0">Adding Bodies to existing Welsh Language Standards (Response form)</value>
    </field>
    <field name="Objective-Description">
      <value order="0"/>
    </field>
    <field name="Objective-CreationStamp">
      <value order="0">2024-06-11T16:15:15Z</value>
    </field>
    <field name="Objective-IsApproved">
      <value order="0">false</value>
    </field>
    <field name="Objective-IsPublished">
      <value order="0">true</value>
    </field>
    <field name="Objective-DatePublished">
      <value order="0">2024-06-18T10:56:34Z</value>
    </field>
    <field name="Objective-ModificationStamp">
      <value order="0">2024-06-18T10:56:34Z</value>
    </field>
    <field name="Objective-Owner">
      <value order="0">Jenkins, Catrin (PSWL - Cymraeg 2050)</value>
    </field>
    <field name="Objective-Path">
      <value order="0">Objective Global Folder:#Business File Plan:WG Organisational Groups:OLD - Pre April 2024 - Public Services &amp; Welsh Language (PSWL):Public Services &amp; Welsh Language (PSWL) - Welsh Language :1 - Save:Is-adran Cymraeg 2050 Division:Maes 5: Gweinyddiaeth:Gohebiaeth Gweinidogol - 2018-2026:Jeremy Miles - Cabinet Secretary for Economy, Energy and Welsh Langauge:Jeremy Miles - Cabinet Secretary for Economy, Energy and Welsh Language - Ministerial Advice - Cymraeg 2050 Division - 2024-2026:MA/JMEEW/5229/24 - Consultation on adding bodies to existing Welsh Language Standards Regulations</value>
    </field>
    <field name="Objective-Parent">
      <value order="0">MA/JMEEW/5229/24 - Consultation on adding bodies to existing Welsh Language Standards Regulations</value>
    </field>
    <field name="Objective-State">
      <value order="0">Published</value>
    </field>
    <field name="Objective-VersionId">
      <value order="0">vA98060618</value>
    </field>
    <field name="Objective-Version">
      <value order="0">8.0</value>
    </field>
    <field name="Objective-VersionNumber">
      <value order="0">9</value>
    </field>
    <field name="Objective-VersionComment">
      <value order="0"/>
    </field>
    <field name="Objective-FileNumber">
      <value order="0">qA2129712</value>
    </field>
    <field name="Objective-Classification">
      <value order="0">Official</value>
    </field>
    <field name="Objective-Caveats">
      <value order="0"/>
    </field>
  </systemFields>
  <catalogues>
    <catalogue name="Document Type Catalogue" type="type" ori="id:cA14">
      <field name="Objective-Date Acquired">
        <value order="0"/>
      </field>
      <field name="Objective-Official Translation">
        <value order="0"/>
      </field>
      <field name="Objective-Connect Creator">
        <value order="0"/>
      </field>
    </catalogue>
  </catalogues>
</metadata>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478</Words>
  <Characters>2727</Characters>
  <Application>Microsoft Office Word</Application>
  <DocSecurity>0</DocSecurity>
  <Lines>22</Lines>
  <Paragraphs>6</Paragraphs>
  <ScaleCrop>false</ScaleCrop>
  <Company/>
  <LinksUpToDate>false</LinksUpToDate>
  <CharactersWithSpaces>3199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2024-06-20T14:07:00Z</dcterms:created>
  <dcterms:modified xsi:type="dcterms:W3CDTF">2024-06-20T14:07:00Z</dcterms:modified>
</cp:coreProperties>
</file>