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C366" w14:textId="0AA58777" w:rsidR="23C074A0" w:rsidRPr="001251B2" w:rsidRDefault="00E52AB6" w:rsidP="00D07F1D">
      <w:pPr>
        <w:rPr>
          <w:rFonts w:ascii="Arial" w:hAnsi="Arial" w:cs="Arial"/>
          <w:b/>
          <w:bCs/>
          <w:sz w:val="24"/>
          <w:szCs w:val="24"/>
        </w:rPr>
      </w:pPr>
      <w:r w:rsidRPr="001251B2">
        <w:rPr>
          <w:rFonts w:ascii="Arial" w:hAnsi="Arial" w:cs="Arial"/>
          <w:b/>
          <w:bCs/>
          <w:sz w:val="24"/>
          <w:szCs w:val="24"/>
        </w:rPr>
        <w:t>National transport delivery plan (NTDP): 2022 to 2027</w:t>
      </w:r>
    </w:p>
    <w:p w14:paraId="7D6640AB" w14:textId="77777777" w:rsidR="00FE559C" w:rsidRPr="00D07F1D" w:rsidRDefault="00FE559C" w:rsidP="00D07F1D">
      <w:pPr>
        <w:rPr>
          <w:rFonts w:ascii="Arial" w:hAnsi="Arial" w:cs="Arial"/>
          <w:sz w:val="24"/>
          <w:szCs w:val="24"/>
        </w:rPr>
      </w:pPr>
    </w:p>
    <w:p w14:paraId="56CBCECA" w14:textId="77777777" w:rsidR="00FE559C" w:rsidRPr="00D07F1D" w:rsidRDefault="00FE559C" w:rsidP="00D07F1D">
      <w:pPr>
        <w:rPr>
          <w:rFonts w:ascii="Arial" w:hAnsi="Arial" w:cs="Arial"/>
          <w:sz w:val="24"/>
          <w:szCs w:val="24"/>
        </w:rPr>
      </w:pPr>
      <w:r w:rsidRPr="00D07F1D">
        <w:rPr>
          <w:rFonts w:ascii="Arial" w:hAnsi="Arial" w:cs="Arial"/>
          <w:sz w:val="24"/>
          <w:szCs w:val="24"/>
        </w:rPr>
        <w:t>Your name:</w:t>
      </w:r>
      <w:r w:rsidRPr="00D07F1D">
        <w:rPr>
          <w:rFonts w:ascii="Arial" w:hAnsi="Arial" w:cs="Arial"/>
          <w:sz w:val="24"/>
          <w:szCs w:val="24"/>
        </w:rPr>
        <w:tab/>
      </w:r>
    </w:p>
    <w:p w14:paraId="63C90029" w14:textId="77777777" w:rsidR="00FE559C" w:rsidRPr="00D07F1D" w:rsidRDefault="00FE559C" w:rsidP="00D07F1D">
      <w:pPr>
        <w:rPr>
          <w:rFonts w:ascii="Arial" w:hAnsi="Arial" w:cs="Arial"/>
          <w:sz w:val="24"/>
          <w:szCs w:val="24"/>
        </w:rPr>
      </w:pPr>
    </w:p>
    <w:p w14:paraId="31180A80" w14:textId="77777777" w:rsidR="00FE559C" w:rsidRPr="00D07F1D" w:rsidRDefault="00FE559C" w:rsidP="00D07F1D">
      <w:pPr>
        <w:rPr>
          <w:rFonts w:ascii="Arial" w:hAnsi="Arial" w:cs="Arial"/>
          <w:sz w:val="24"/>
          <w:szCs w:val="24"/>
        </w:rPr>
      </w:pPr>
      <w:r w:rsidRPr="00D07F1D">
        <w:rPr>
          <w:rFonts w:ascii="Arial" w:hAnsi="Arial" w:cs="Arial"/>
          <w:sz w:val="24"/>
          <w:szCs w:val="24"/>
        </w:rPr>
        <w:t>Organisation (if applicable):</w:t>
      </w:r>
    </w:p>
    <w:p w14:paraId="02578FAB" w14:textId="77777777" w:rsidR="00FE559C" w:rsidRPr="00D07F1D" w:rsidRDefault="00FE559C" w:rsidP="00D07F1D">
      <w:pPr>
        <w:rPr>
          <w:rFonts w:ascii="Arial" w:hAnsi="Arial" w:cs="Arial"/>
          <w:sz w:val="24"/>
          <w:szCs w:val="24"/>
        </w:rPr>
      </w:pPr>
    </w:p>
    <w:p w14:paraId="742F4B51" w14:textId="77777777" w:rsidR="00FE559C" w:rsidRPr="00D07F1D" w:rsidRDefault="00FE559C" w:rsidP="00D07F1D">
      <w:pPr>
        <w:rPr>
          <w:rFonts w:ascii="Arial" w:hAnsi="Arial" w:cs="Arial"/>
          <w:sz w:val="24"/>
          <w:szCs w:val="24"/>
        </w:rPr>
      </w:pPr>
      <w:r w:rsidRPr="00D07F1D">
        <w:rPr>
          <w:rFonts w:ascii="Arial" w:hAnsi="Arial" w:cs="Arial"/>
          <w:sz w:val="24"/>
          <w:szCs w:val="24"/>
        </w:rPr>
        <w:t>Email / telephone number:</w:t>
      </w:r>
    </w:p>
    <w:p w14:paraId="5569451C" w14:textId="77777777" w:rsidR="00FE559C" w:rsidRPr="00D07F1D" w:rsidRDefault="00FE559C" w:rsidP="00D07F1D">
      <w:pPr>
        <w:rPr>
          <w:rFonts w:ascii="Arial" w:hAnsi="Arial" w:cs="Arial"/>
          <w:sz w:val="24"/>
          <w:szCs w:val="24"/>
        </w:rPr>
      </w:pPr>
    </w:p>
    <w:p w14:paraId="428D161E" w14:textId="77777777" w:rsidR="00FE559C" w:rsidRPr="00D07F1D" w:rsidRDefault="00FE559C" w:rsidP="00D07F1D">
      <w:pPr>
        <w:rPr>
          <w:rFonts w:ascii="Arial" w:hAnsi="Arial" w:cs="Arial"/>
          <w:sz w:val="24"/>
          <w:szCs w:val="24"/>
        </w:rPr>
      </w:pPr>
      <w:r w:rsidRPr="00D07F1D">
        <w:rPr>
          <w:rFonts w:ascii="Arial" w:hAnsi="Arial" w:cs="Arial"/>
          <w:sz w:val="24"/>
          <w:szCs w:val="24"/>
        </w:rPr>
        <w:t>Your address:</w:t>
      </w:r>
    </w:p>
    <w:p w14:paraId="399659A9" w14:textId="77777777" w:rsidR="00FE559C" w:rsidRPr="00D07F1D" w:rsidRDefault="00FE559C" w:rsidP="00D07F1D">
      <w:pPr>
        <w:rPr>
          <w:rFonts w:ascii="Arial" w:hAnsi="Arial" w:cs="Arial"/>
          <w:sz w:val="24"/>
          <w:szCs w:val="24"/>
        </w:rPr>
      </w:pPr>
    </w:p>
    <w:p w14:paraId="57FA7D4A" w14:textId="77777777" w:rsidR="00FE559C" w:rsidRPr="00D07F1D" w:rsidRDefault="00FE559C" w:rsidP="00D07F1D">
      <w:pPr>
        <w:rPr>
          <w:rFonts w:ascii="Arial" w:hAnsi="Arial" w:cs="Arial"/>
          <w:sz w:val="24"/>
          <w:szCs w:val="24"/>
        </w:rPr>
      </w:pPr>
      <w:r w:rsidRPr="00D07F1D">
        <w:rPr>
          <w:rFonts w:ascii="Arial" w:hAnsi="Arial" w:cs="Arial"/>
          <w:sz w:val="24"/>
          <w:szCs w:val="24"/>
        </w:rPr>
        <w:t xml:space="preserve">Responses to consultations are likely to be made public, on the internet or in a report. If you would prefer your response to remain anonymous, please tick here: </w:t>
      </w:r>
      <w:r w:rsidRPr="00D07F1D">
        <w:rPr>
          <w:rFonts w:ascii="Arial" w:hAnsi="Arial" w:cs="Arial"/>
          <w:sz w:val="24"/>
          <w:szCs w:val="24"/>
        </w:rPr>
        <w:t></w:t>
      </w:r>
    </w:p>
    <w:p w14:paraId="3FA55201" w14:textId="77777777" w:rsidR="00FE559C" w:rsidRPr="00D07F1D" w:rsidRDefault="00FE559C" w:rsidP="00D07F1D">
      <w:pPr>
        <w:rPr>
          <w:rFonts w:ascii="Arial" w:hAnsi="Arial" w:cs="Arial"/>
          <w:sz w:val="24"/>
          <w:szCs w:val="24"/>
        </w:rPr>
      </w:pPr>
    </w:p>
    <w:p w14:paraId="04919B12" w14:textId="77777777" w:rsidR="00FE559C" w:rsidRPr="00D07F1D" w:rsidRDefault="00FE559C" w:rsidP="00D07F1D">
      <w:pPr>
        <w:rPr>
          <w:rFonts w:ascii="Arial" w:hAnsi="Arial" w:cs="Arial"/>
          <w:sz w:val="24"/>
          <w:szCs w:val="24"/>
        </w:rPr>
      </w:pPr>
    </w:p>
    <w:p w14:paraId="794AF4EC" w14:textId="77777777"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t>Q1. Do you think the plan will have a positive impact on the Welsh Government targets for creating modal shift to more sustainable forms of transport?</w:t>
      </w:r>
    </w:p>
    <w:p w14:paraId="4BA2EBD5" w14:textId="078E03FB"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74BFB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8pt;height:15.6pt" o:ole="">
            <v:imagedata r:id="rId8" o:title=""/>
          </v:shape>
          <w:control r:id="rId9" w:name="DefaultOcxName" w:shapeid="_x0000_i1076"/>
        </w:object>
      </w:r>
      <w:r w:rsidRPr="00D07F1D">
        <w:rPr>
          <w:rStyle w:val="nested-label"/>
          <w:rFonts w:ascii="Arial" w:hAnsi="Arial" w:cs="Arial"/>
          <w:color w:val="1F1F1F"/>
          <w:sz w:val="24"/>
          <w:szCs w:val="24"/>
        </w:rPr>
        <w:t>very positive</w:t>
      </w:r>
    </w:p>
    <w:p w14:paraId="443E2C03" w14:textId="6CFD292F"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7A70086C">
          <v:shape id="_x0000_i1079" type="#_x0000_t75" style="width:18pt;height:15.6pt" o:ole="">
            <v:imagedata r:id="rId8" o:title=""/>
          </v:shape>
          <w:control r:id="rId10" w:name="DefaultOcxName1" w:shapeid="_x0000_i1079"/>
        </w:object>
      </w:r>
      <w:r w:rsidRPr="00D07F1D">
        <w:rPr>
          <w:rStyle w:val="nested-label"/>
          <w:rFonts w:ascii="Arial" w:hAnsi="Arial" w:cs="Arial"/>
          <w:color w:val="1F1F1F"/>
          <w:sz w:val="24"/>
          <w:szCs w:val="24"/>
        </w:rPr>
        <w:t>positive</w:t>
      </w:r>
    </w:p>
    <w:p w14:paraId="202B3C91" w14:textId="06EA10CB"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36FFFF29">
          <v:shape id="_x0000_i1082" type="#_x0000_t75" style="width:18pt;height:15.6pt" o:ole="">
            <v:imagedata r:id="rId8" o:title=""/>
          </v:shape>
          <w:control r:id="rId11" w:name="DefaultOcxName2" w:shapeid="_x0000_i1082"/>
        </w:object>
      </w:r>
      <w:r w:rsidRPr="00D07F1D">
        <w:rPr>
          <w:rStyle w:val="nested-label"/>
          <w:rFonts w:ascii="Arial" w:hAnsi="Arial" w:cs="Arial"/>
          <w:color w:val="1F1F1F"/>
          <w:sz w:val="24"/>
          <w:szCs w:val="24"/>
        </w:rPr>
        <w:t>neutral</w:t>
      </w:r>
    </w:p>
    <w:p w14:paraId="35BF5979" w14:textId="61260425"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15EC9F57">
          <v:shape id="_x0000_i1085" type="#_x0000_t75" style="width:18pt;height:15.6pt" o:ole="">
            <v:imagedata r:id="rId8" o:title=""/>
          </v:shape>
          <w:control r:id="rId12" w:name="DefaultOcxName3" w:shapeid="_x0000_i1085"/>
        </w:object>
      </w:r>
      <w:r w:rsidRPr="00D07F1D">
        <w:rPr>
          <w:rStyle w:val="nested-label"/>
          <w:rFonts w:ascii="Arial" w:hAnsi="Arial" w:cs="Arial"/>
          <w:color w:val="1F1F1F"/>
          <w:sz w:val="24"/>
          <w:szCs w:val="24"/>
        </w:rPr>
        <w:t>negative</w:t>
      </w:r>
    </w:p>
    <w:p w14:paraId="08D845C9" w14:textId="7EB7A2A5"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31A97F1C">
          <v:shape id="_x0000_i1088" type="#_x0000_t75" style="width:18pt;height:15.6pt" o:ole="">
            <v:imagedata r:id="rId8" o:title=""/>
          </v:shape>
          <w:control r:id="rId13" w:name="DefaultOcxName4" w:shapeid="_x0000_i1088"/>
        </w:object>
      </w:r>
      <w:r w:rsidRPr="00D07F1D">
        <w:rPr>
          <w:rStyle w:val="nested-label"/>
          <w:rFonts w:ascii="Arial" w:hAnsi="Arial" w:cs="Arial"/>
          <w:color w:val="1F1F1F"/>
          <w:sz w:val="24"/>
          <w:szCs w:val="24"/>
        </w:rPr>
        <w:t>very negative</w:t>
      </w:r>
    </w:p>
    <w:p w14:paraId="6BF9E6CA" w14:textId="7F000181" w:rsidR="00D07F1D" w:rsidRDefault="00D07F1D" w:rsidP="00D07F1D">
      <w:pPr>
        <w:rPr>
          <w:rFonts w:ascii="Arial" w:hAnsi="Arial" w:cs="Arial"/>
          <w:sz w:val="24"/>
          <w:szCs w:val="24"/>
        </w:rPr>
      </w:pPr>
      <w:r w:rsidRPr="00D07F1D">
        <w:rPr>
          <w:rFonts w:ascii="Arial" w:hAnsi="Arial" w:cs="Arial"/>
          <w:sz w:val="24"/>
          <w:szCs w:val="24"/>
        </w:rPr>
        <w:t>Please provide comments and reasons for your response here:</w:t>
      </w:r>
    </w:p>
    <w:tbl>
      <w:tblPr>
        <w:tblStyle w:val="TableGrid"/>
        <w:tblW w:w="0" w:type="auto"/>
        <w:tblLook w:val="04A0" w:firstRow="1" w:lastRow="0" w:firstColumn="1" w:lastColumn="0" w:noHBand="0" w:noVBand="1"/>
      </w:tblPr>
      <w:tblGrid>
        <w:gridCol w:w="9016"/>
      </w:tblGrid>
      <w:tr w:rsidR="00D07F1D" w14:paraId="10AC5335" w14:textId="77777777" w:rsidTr="00D07F1D">
        <w:tc>
          <w:tcPr>
            <w:tcW w:w="9016" w:type="dxa"/>
          </w:tcPr>
          <w:p w14:paraId="40B6E98B" w14:textId="77777777" w:rsidR="00D07F1D" w:rsidRDefault="00D07F1D" w:rsidP="00D07F1D">
            <w:pPr>
              <w:rPr>
                <w:rFonts w:ascii="Arial" w:hAnsi="Arial" w:cs="Arial"/>
                <w:sz w:val="24"/>
                <w:szCs w:val="24"/>
              </w:rPr>
            </w:pPr>
          </w:p>
          <w:p w14:paraId="2797F2BC" w14:textId="77777777" w:rsidR="00D07F1D" w:rsidRDefault="00D07F1D" w:rsidP="00D07F1D">
            <w:pPr>
              <w:rPr>
                <w:rFonts w:ascii="Arial" w:hAnsi="Arial" w:cs="Arial"/>
                <w:sz w:val="24"/>
                <w:szCs w:val="24"/>
              </w:rPr>
            </w:pPr>
          </w:p>
          <w:p w14:paraId="5E284AAD" w14:textId="77777777" w:rsidR="00D07F1D" w:rsidRDefault="00D07F1D" w:rsidP="00D07F1D">
            <w:pPr>
              <w:rPr>
                <w:rFonts w:ascii="Arial" w:hAnsi="Arial" w:cs="Arial"/>
                <w:sz w:val="24"/>
                <w:szCs w:val="24"/>
              </w:rPr>
            </w:pPr>
          </w:p>
          <w:p w14:paraId="1C8ED1FB" w14:textId="77777777" w:rsidR="00D07F1D" w:rsidRDefault="00D07F1D" w:rsidP="00D07F1D">
            <w:pPr>
              <w:rPr>
                <w:rFonts w:ascii="Arial" w:hAnsi="Arial" w:cs="Arial"/>
                <w:sz w:val="24"/>
                <w:szCs w:val="24"/>
              </w:rPr>
            </w:pPr>
          </w:p>
          <w:p w14:paraId="6789130A" w14:textId="4AC5AD1B" w:rsidR="00D07F1D" w:rsidRDefault="00D07F1D" w:rsidP="00D07F1D">
            <w:pPr>
              <w:rPr>
                <w:rFonts w:ascii="Arial" w:hAnsi="Arial" w:cs="Arial"/>
                <w:sz w:val="24"/>
                <w:szCs w:val="24"/>
              </w:rPr>
            </w:pPr>
          </w:p>
        </w:tc>
      </w:tr>
    </w:tbl>
    <w:p w14:paraId="3E46B9A2" w14:textId="3A4C5AC9" w:rsidR="00D07F1D" w:rsidRDefault="00D07F1D" w:rsidP="00D07F1D">
      <w:pPr>
        <w:rPr>
          <w:rFonts w:ascii="Arial" w:hAnsi="Arial" w:cs="Arial"/>
          <w:sz w:val="24"/>
          <w:szCs w:val="24"/>
        </w:rPr>
      </w:pPr>
    </w:p>
    <w:p w14:paraId="1E43B02E" w14:textId="77777777" w:rsidR="00D07F1D" w:rsidRPr="00D07F1D" w:rsidRDefault="00D07F1D" w:rsidP="00D07F1D">
      <w:pPr>
        <w:rPr>
          <w:rFonts w:ascii="Arial" w:hAnsi="Arial" w:cs="Arial"/>
          <w:sz w:val="24"/>
          <w:szCs w:val="24"/>
        </w:rPr>
      </w:pPr>
    </w:p>
    <w:p w14:paraId="44D821EE" w14:textId="77777777"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t>Q2: Do you think the plan will have a positive impact on the Welsh Government targets for reducing greenhouse gas emissions from transport?</w:t>
      </w:r>
    </w:p>
    <w:p w14:paraId="329A6DD2" w14:textId="38FC6391"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56913DC8">
          <v:shape id="_x0000_i1091" type="#_x0000_t75" style="width:18pt;height:15.6pt" o:ole="">
            <v:imagedata r:id="rId8" o:title=""/>
          </v:shape>
          <w:control r:id="rId14" w:name="DefaultOcxName6" w:shapeid="_x0000_i1091"/>
        </w:object>
      </w:r>
      <w:r w:rsidRPr="00D07F1D">
        <w:rPr>
          <w:rStyle w:val="nested-label"/>
          <w:rFonts w:ascii="Arial" w:hAnsi="Arial" w:cs="Arial"/>
          <w:color w:val="1F1F1F"/>
          <w:sz w:val="24"/>
          <w:szCs w:val="24"/>
        </w:rPr>
        <w:t>very positive</w:t>
      </w:r>
    </w:p>
    <w:p w14:paraId="6973DA44" w14:textId="5FB24C2F"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lastRenderedPageBreak/>
        <w:object w:dxaOrig="225" w:dyaOrig="225" w14:anchorId="1CFC1160">
          <v:shape id="_x0000_i1094" type="#_x0000_t75" style="width:18pt;height:15.6pt" o:ole="">
            <v:imagedata r:id="rId8" o:title=""/>
          </v:shape>
          <w:control r:id="rId15" w:name="DefaultOcxName7" w:shapeid="_x0000_i1094"/>
        </w:object>
      </w:r>
      <w:r w:rsidRPr="00D07F1D">
        <w:rPr>
          <w:rStyle w:val="nested-label"/>
          <w:rFonts w:ascii="Arial" w:hAnsi="Arial" w:cs="Arial"/>
          <w:color w:val="1F1F1F"/>
          <w:sz w:val="24"/>
          <w:szCs w:val="24"/>
        </w:rPr>
        <w:t>positive</w:t>
      </w:r>
    </w:p>
    <w:p w14:paraId="1C895FC3" w14:textId="0C4D6C08"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0D33630D">
          <v:shape id="_x0000_i1097" type="#_x0000_t75" style="width:18pt;height:15.6pt" o:ole="">
            <v:imagedata r:id="rId8" o:title=""/>
          </v:shape>
          <w:control r:id="rId16" w:name="DefaultOcxName8" w:shapeid="_x0000_i1097"/>
        </w:object>
      </w:r>
      <w:r w:rsidRPr="00D07F1D">
        <w:rPr>
          <w:rStyle w:val="nested-label"/>
          <w:rFonts w:ascii="Arial" w:hAnsi="Arial" w:cs="Arial"/>
          <w:color w:val="1F1F1F"/>
          <w:sz w:val="24"/>
          <w:szCs w:val="24"/>
        </w:rPr>
        <w:t>neutral</w:t>
      </w:r>
    </w:p>
    <w:p w14:paraId="5D2B7562" w14:textId="140F9DA4"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076B8EAB">
          <v:shape id="_x0000_i1100" type="#_x0000_t75" style="width:18pt;height:15.6pt" o:ole="">
            <v:imagedata r:id="rId8" o:title=""/>
          </v:shape>
          <w:control r:id="rId17" w:name="DefaultOcxName9" w:shapeid="_x0000_i1100"/>
        </w:object>
      </w:r>
      <w:r w:rsidRPr="00D07F1D">
        <w:rPr>
          <w:rStyle w:val="nested-label"/>
          <w:rFonts w:ascii="Arial" w:hAnsi="Arial" w:cs="Arial"/>
          <w:color w:val="1F1F1F"/>
          <w:sz w:val="24"/>
          <w:szCs w:val="24"/>
        </w:rPr>
        <w:t>negative</w:t>
      </w:r>
    </w:p>
    <w:p w14:paraId="67431D9F" w14:textId="791D3888"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444CD84A">
          <v:shape id="_x0000_i1103" type="#_x0000_t75" style="width:18pt;height:15.6pt" o:ole="">
            <v:imagedata r:id="rId8" o:title=""/>
          </v:shape>
          <w:control r:id="rId18" w:name="DefaultOcxName10" w:shapeid="_x0000_i1103"/>
        </w:object>
      </w:r>
      <w:r w:rsidRPr="00D07F1D">
        <w:rPr>
          <w:rStyle w:val="nested-label"/>
          <w:rFonts w:ascii="Arial" w:hAnsi="Arial" w:cs="Arial"/>
          <w:color w:val="1F1F1F"/>
          <w:sz w:val="24"/>
          <w:szCs w:val="24"/>
        </w:rPr>
        <w:t>very negative</w:t>
      </w:r>
    </w:p>
    <w:p w14:paraId="455F2C49" w14:textId="3C50210C" w:rsidR="00D07F1D" w:rsidRPr="00D07F1D" w:rsidRDefault="00D07F1D" w:rsidP="00D07F1D">
      <w:pPr>
        <w:rPr>
          <w:rFonts w:ascii="Arial" w:hAnsi="Arial" w:cs="Arial"/>
          <w:sz w:val="24"/>
          <w:szCs w:val="24"/>
        </w:rPr>
      </w:pPr>
      <w:r w:rsidRPr="00D07F1D">
        <w:rPr>
          <w:rFonts w:ascii="Arial" w:hAnsi="Arial" w:cs="Arial"/>
          <w:sz w:val="24"/>
          <w:szCs w:val="24"/>
        </w:rPr>
        <w:t>Please provide comments and reasons for your response here:</w:t>
      </w:r>
    </w:p>
    <w:tbl>
      <w:tblPr>
        <w:tblStyle w:val="TableGrid"/>
        <w:tblW w:w="0" w:type="auto"/>
        <w:tblLook w:val="04A0" w:firstRow="1" w:lastRow="0" w:firstColumn="1" w:lastColumn="0" w:noHBand="0" w:noVBand="1"/>
      </w:tblPr>
      <w:tblGrid>
        <w:gridCol w:w="9016"/>
      </w:tblGrid>
      <w:tr w:rsidR="00D07F1D" w14:paraId="67828A71" w14:textId="77777777" w:rsidTr="00D07F1D">
        <w:tc>
          <w:tcPr>
            <w:tcW w:w="9016" w:type="dxa"/>
          </w:tcPr>
          <w:p w14:paraId="7F3B9A07" w14:textId="77777777" w:rsidR="00D07F1D" w:rsidRDefault="00D07F1D" w:rsidP="00D07F1D">
            <w:pPr>
              <w:rPr>
                <w:rFonts w:ascii="Arial" w:hAnsi="Arial" w:cs="Arial"/>
                <w:sz w:val="24"/>
                <w:szCs w:val="24"/>
              </w:rPr>
            </w:pPr>
          </w:p>
          <w:p w14:paraId="4FC94B4F" w14:textId="77777777" w:rsidR="00D07F1D" w:rsidRDefault="00D07F1D" w:rsidP="00D07F1D">
            <w:pPr>
              <w:rPr>
                <w:rFonts w:ascii="Arial" w:hAnsi="Arial" w:cs="Arial"/>
                <w:sz w:val="24"/>
                <w:szCs w:val="24"/>
              </w:rPr>
            </w:pPr>
          </w:p>
          <w:p w14:paraId="5339F797" w14:textId="77777777" w:rsidR="00D07F1D" w:rsidRDefault="00D07F1D" w:rsidP="00D07F1D">
            <w:pPr>
              <w:rPr>
                <w:rFonts w:ascii="Arial" w:hAnsi="Arial" w:cs="Arial"/>
                <w:sz w:val="24"/>
                <w:szCs w:val="24"/>
              </w:rPr>
            </w:pPr>
          </w:p>
          <w:p w14:paraId="7D560173" w14:textId="785AECC3" w:rsidR="00D07F1D" w:rsidRDefault="00D07F1D" w:rsidP="00D07F1D">
            <w:pPr>
              <w:rPr>
                <w:rFonts w:ascii="Arial" w:hAnsi="Arial" w:cs="Arial"/>
                <w:sz w:val="24"/>
                <w:szCs w:val="24"/>
              </w:rPr>
            </w:pPr>
          </w:p>
        </w:tc>
      </w:tr>
    </w:tbl>
    <w:p w14:paraId="0B2F9ABE" w14:textId="77777777" w:rsidR="00D07F1D" w:rsidRPr="00D07F1D" w:rsidRDefault="00D07F1D" w:rsidP="00D07F1D">
      <w:pPr>
        <w:rPr>
          <w:rFonts w:ascii="Arial" w:hAnsi="Arial" w:cs="Arial"/>
          <w:sz w:val="24"/>
          <w:szCs w:val="24"/>
        </w:rPr>
      </w:pPr>
    </w:p>
    <w:p w14:paraId="6E17EBB6" w14:textId="77777777"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t xml:space="preserve">Q3: To what extent, within the funds available, do you think the plan will meet the headline 5-year priorities set out within </w:t>
      </w:r>
      <w:proofErr w:type="spellStart"/>
      <w:r w:rsidRPr="00D07F1D">
        <w:rPr>
          <w:rFonts w:ascii="Arial" w:hAnsi="Arial" w:cs="Arial"/>
          <w:color w:val="1F1F1F"/>
          <w:sz w:val="24"/>
          <w:szCs w:val="24"/>
        </w:rPr>
        <w:t>Llwybr</w:t>
      </w:r>
      <w:proofErr w:type="spellEnd"/>
      <w:r w:rsidRPr="00D07F1D">
        <w:rPr>
          <w:rFonts w:ascii="Arial" w:hAnsi="Arial" w:cs="Arial"/>
          <w:color w:val="1F1F1F"/>
          <w:sz w:val="24"/>
          <w:szCs w:val="24"/>
        </w:rPr>
        <w:t xml:space="preserve"> Newydd: The Wales Transport Strategy 2021?</w:t>
      </w:r>
    </w:p>
    <w:p w14:paraId="26BAAA6B" w14:textId="22CCE3A0"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034B5E43">
          <v:shape id="_x0000_i1106" type="#_x0000_t75" style="width:18pt;height:15.6pt" o:ole="">
            <v:imagedata r:id="rId8" o:title=""/>
          </v:shape>
          <w:control r:id="rId19" w:name="DefaultOcxName12" w:shapeid="_x0000_i1106"/>
        </w:object>
      </w:r>
      <w:r w:rsidRPr="00D07F1D">
        <w:rPr>
          <w:rStyle w:val="nested-label"/>
          <w:rFonts w:ascii="Arial" w:hAnsi="Arial" w:cs="Arial"/>
          <w:color w:val="1F1F1F"/>
          <w:sz w:val="24"/>
          <w:szCs w:val="24"/>
        </w:rPr>
        <w:t>fully</w:t>
      </w:r>
    </w:p>
    <w:p w14:paraId="622883BD" w14:textId="6EAEACA3"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7D6BF4BF">
          <v:shape id="_x0000_i1109" type="#_x0000_t75" style="width:18pt;height:15.6pt" o:ole="">
            <v:imagedata r:id="rId8" o:title=""/>
          </v:shape>
          <w:control r:id="rId20" w:name="DefaultOcxName13" w:shapeid="_x0000_i1109"/>
        </w:object>
      </w:r>
      <w:r w:rsidRPr="00D07F1D">
        <w:rPr>
          <w:rStyle w:val="nested-label"/>
          <w:rFonts w:ascii="Arial" w:hAnsi="Arial" w:cs="Arial"/>
          <w:color w:val="1F1F1F"/>
          <w:sz w:val="24"/>
          <w:szCs w:val="24"/>
        </w:rPr>
        <w:t>partially</w:t>
      </w:r>
    </w:p>
    <w:p w14:paraId="4752E4B1" w14:textId="37115957"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31993D60">
          <v:shape id="_x0000_i1112" type="#_x0000_t75" style="width:18pt;height:15.6pt" o:ole="">
            <v:imagedata r:id="rId8" o:title=""/>
          </v:shape>
          <w:control r:id="rId21" w:name="DefaultOcxName14" w:shapeid="_x0000_i1112"/>
        </w:object>
      </w:r>
      <w:r w:rsidRPr="00D07F1D">
        <w:rPr>
          <w:rStyle w:val="nested-label"/>
          <w:rFonts w:ascii="Arial" w:hAnsi="Arial" w:cs="Arial"/>
          <w:color w:val="1F1F1F"/>
          <w:sz w:val="24"/>
          <w:szCs w:val="24"/>
        </w:rPr>
        <w:t>in a limited way</w:t>
      </w:r>
    </w:p>
    <w:p w14:paraId="521C3DE1" w14:textId="173029FA"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5ED44B56">
          <v:shape id="_x0000_i1115" type="#_x0000_t75" style="width:18pt;height:15.6pt" o:ole="">
            <v:imagedata r:id="rId8" o:title=""/>
          </v:shape>
          <w:control r:id="rId22" w:name="DefaultOcxName15" w:shapeid="_x0000_i1115"/>
        </w:object>
      </w:r>
      <w:r w:rsidRPr="00D07F1D">
        <w:rPr>
          <w:rStyle w:val="nested-label"/>
          <w:rFonts w:ascii="Arial" w:hAnsi="Arial" w:cs="Arial"/>
          <w:color w:val="1F1F1F"/>
          <w:sz w:val="24"/>
          <w:szCs w:val="24"/>
        </w:rPr>
        <w:t>not at all</w:t>
      </w:r>
    </w:p>
    <w:p w14:paraId="207EC9F1" w14:textId="12D7E705"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115B1CAE">
          <v:shape id="_x0000_i1118" type="#_x0000_t75" style="width:18pt;height:15.6pt" o:ole="">
            <v:imagedata r:id="rId8" o:title=""/>
          </v:shape>
          <w:control r:id="rId23" w:name="DefaultOcxName16" w:shapeid="_x0000_i1118"/>
        </w:object>
      </w:r>
      <w:r w:rsidRPr="00D07F1D">
        <w:rPr>
          <w:rStyle w:val="nested-label"/>
          <w:rFonts w:ascii="Arial" w:hAnsi="Arial" w:cs="Arial"/>
          <w:color w:val="1F1F1F"/>
          <w:sz w:val="24"/>
          <w:szCs w:val="24"/>
        </w:rPr>
        <w:t>unsure</w:t>
      </w:r>
    </w:p>
    <w:p w14:paraId="27E37219" w14:textId="77777777" w:rsidR="00E363C8" w:rsidRDefault="00D07F1D" w:rsidP="00E363C8">
      <w:pPr>
        <w:rPr>
          <w:rFonts w:ascii="Arial" w:hAnsi="Arial" w:cs="Arial"/>
          <w:color w:val="1F1F1F"/>
          <w:sz w:val="24"/>
          <w:szCs w:val="24"/>
        </w:rPr>
      </w:pPr>
      <w:r w:rsidRPr="00D07F1D">
        <w:rPr>
          <w:rFonts w:ascii="Arial" w:hAnsi="Arial" w:cs="Arial"/>
          <w:color w:val="1F1F1F"/>
          <w:sz w:val="24"/>
          <w:szCs w:val="24"/>
        </w:rPr>
        <w:t>Please provide comments and reasons for your response here:</w:t>
      </w:r>
    </w:p>
    <w:tbl>
      <w:tblPr>
        <w:tblStyle w:val="TableGrid"/>
        <w:tblW w:w="0" w:type="auto"/>
        <w:tblLook w:val="04A0" w:firstRow="1" w:lastRow="0" w:firstColumn="1" w:lastColumn="0" w:noHBand="0" w:noVBand="1"/>
      </w:tblPr>
      <w:tblGrid>
        <w:gridCol w:w="9016"/>
      </w:tblGrid>
      <w:tr w:rsidR="00E363C8" w14:paraId="49FBA6E6" w14:textId="77777777" w:rsidTr="00E363C8">
        <w:tc>
          <w:tcPr>
            <w:tcW w:w="9016" w:type="dxa"/>
          </w:tcPr>
          <w:p w14:paraId="3D1F2439" w14:textId="77777777" w:rsidR="00E363C8" w:rsidRDefault="00E363C8" w:rsidP="00E363C8">
            <w:pPr>
              <w:rPr>
                <w:rFonts w:ascii="Arial" w:hAnsi="Arial" w:cs="Arial"/>
                <w:color w:val="1F1F1F"/>
                <w:sz w:val="24"/>
                <w:szCs w:val="24"/>
              </w:rPr>
            </w:pPr>
          </w:p>
          <w:p w14:paraId="764A9E94" w14:textId="77777777" w:rsidR="00E363C8" w:rsidRDefault="00E363C8" w:rsidP="00E363C8">
            <w:pPr>
              <w:rPr>
                <w:rFonts w:ascii="Arial" w:hAnsi="Arial" w:cs="Arial"/>
                <w:color w:val="1F1F1F"/>
                <w:sz w:val="24"/>
                <w:szCs w:val="24"/>
              </w:rPr>
            </w:pPr>
          </w:p>
          <w:p w14:paraId="09285FBE" w14:textId="77777777" w:rsidR="00E363C8" w:rsidRDefault="00E363C8" w:rsidP="00E363C8">
            <w:pPr>
              <w:rPr>
                <w:rFonts w:ascii="Arial" w:hAnsi="Arial" w:cs="Arial"/>
                <w:color w:val="1F1F1F"/>
                <w:sz w:val="24"/>
                <w:szCs w:val="24"/>
              </w:rPr>
            </w:pPr>
          </w:p>
          <w:p w14:paraId="75DA1244" w14:textId="6CED9FD6" w:rsidR="00E363C8" w:rsidRDefault="00E363C8" w:rsidP="00E363C8">
            <w:pPr>
              <w:rPr>
                <w:rFonts w:ascii="Arial" w:hAnsi="Arial" w:cs="Arial"/>
                <w:color w:val="1F1F1F"/>
                <w:sz w:val="24"/>
                <w:szCs w:val="24"/>
              </w:rPr>
            </w:pPr>
          </w:p>
        </w:tc>
      </w:tr>
    </w:tbl>
    <w:p w14:paraId="2E416F0B" w14:textId="77777777" w:rsidR="00E363C8" w:rsidRDefault="00E363C8" w:rsidP="00E363C8">
      <w:pPr>
        <w:rPr>
          <w:rFonts w:ascii="Arial" w:hAnsi="Arial" w:cs="Arial"/>
          <w:color w:val="1F1F1F"/>
          <w:sz w:val="24"/>
          <w:szCs w:val="24"/>
        </w:rPr>
      </w:pPr>
    </w:p>
    <w:p w14:paraId="5682BA0F" w14:textId="1F4DB5FD" w:rsidR="00D07F1D" w:rsidRPr="00D07F1D" w:rsidRDefault="00D07F1D" w:rsidP="00E363C8">
      <w:pPr>
        <w:rPr>
          <w:rFonts w:ascii="Arial" w:hAnsi="Arial" w:cs="Arial"/>
          <w:color w:val="1F1F1F"/>
          <w:sz w:val="24"/>
          <w:szCs w:val="24"/>
        </w:rPr>
      </w:pPr>
      <w:r w:rsidRPr="00D07F1D">
        <w:rPr>
          <w:rFonts w:ascii="Arial" w:hAnsi="Arial" w:cs="Arial"/>
          <w:color w:val="1F1F1F"/>
          <w:sz w:val="24"/>
          <w:szCs w:val="24"/>
        </w:rPr>
        <w:t xml:space="preserve">Q4: To what extent, within the funds available, do you think the plan will meet the well-being ambitions set out within </w:t>
      </w:r>
      <w:proofErr w:type="spellStart"/>
      <w:r w:rsidRPr="00D07F1D">
        <w:rPr>
          <w:rFonts w:ascii="Arial" w:hAnsi="Arial" w:cs="Arial"/>
          <w:color w:val="1F1F1F"/>
          <w:sz w:val="24"/>
          <w:szCs w:val="24"/>
        </w:rPr>
        <w:t>Llwybr</w:t>
      </w:r>
      <w:proofErr w:type="spellEnd"/>
      <w:r w:rsidRPr="00D07F1D">
        <w:rPr>
          <w:rFonts w:ascii="Arial" w:hAnsi="Arial" w:cs="Arial"/>
          <w:color w:val="1F1F1F"/>
          <w:sz w:val="24"/>
          <w:szCs w:val="24"/>
        </w:rPr>
        <w:t xml:space="preserve"> Newydd: The Wales Transport Strategy 2021?</w:t>
      </w:r>
    </w:p>
    <w:p w14:paraId="7028A42B" w14:textId="67733F63"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00B0E8CE">
          <v:shape id="_x0000_i1121" type="#_x0000_t75" style="width:18pt;height:15.6pt" o:ole="">
            <v:imagedata r:id="rId8" o:title=""/>
          </v:shape>
          <w:control r:id="rId24" w:name="DefaultOcxName18" w:shapeid="_x0000_i1121"/>
        </w:object>
      </w:r>
      <w:r w:rsidRPr="00D07F1D">
        <w:rPr>
          <w:rStyle w:val="nested-label"/>
          <w:rFonts w:ascii="Arial" w:hAnsi="Arial" w:cs="Arial"/>
          <w:color w:val="1F1F1F"/>
          <w:sz w:val="24"/>
          <w:szCs w:val="24"/>
        </w:rPr>
        <w:t>fully</w:t>
      </w:r>
    </w:p>
    <w:p w14:paraId="622EF3D7" w14:textId="127BC342"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1DDFD837">
          <v:shape id="_x0000_i1124" type="#_x0000_t75" style="width:18pt;height:15.6pt" o:ole="">
            <v:imagedata r:id="rId8" o:title=""/>
          </v:shape>
          <w:control r:id="rId25" w:name="DefaultOcxName19" w:shapeid="_x0000_i1124"/>
        </w:object>
      </w:r>
      <w:r w:rsidRPr="00D07F1D">
        <w:rPr>
          <w:rStyle w:val="nested-label"/>
          <w:rFonts w:ascii="Arial" w:hAnsi="Arial" w:cs="Arial"/>
          <w:color w:val="1F1F1F"/>
          <w:sz w:val="24"/>
          <w:szCs w:val="24"/>
        </w:rPr>
        <w:t>partially</w:t>
      </w:r>
    </w:p>
    <w:p w14:paraId="3E4D6070" w14:textId="66F728BD"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2F76845C">
          <v:shape id="_x0000_i1127" type="#_x0000_t75" style="width:18pt;height:15.6pt" o:ole="">
            <v:imagedata r:id="rId8" o:title=""/>
          </v:shape>
          <w:control r:id="rId26" w:name="DefaultOcxName20" w:shapeid="_x0000_i1127"/>
        </w:object>
      </w:r>
      <w:r w:rsidRPr="00D07F1D">
        <w:rPr>
          <w:rStyle w:val="nested-label"/>
          <w:rFonts w:ascii="Arial" w:hAnsi="Arial" w:cs="Arial"/>
          <w:color w:val="1F1F1F"/>
          <w:sz w:val="24"/>
          <w:szCs w:val="24"/>
        </w:rPr>
        <w:t>in a limited way</w:t>
      </w:r>
    </w:p>
    <w:p w14:paraId="397980A7" w14:textId="30724789"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70C07C3F">
          <v:shape id="_x0000_i1130" type="#_x0000_t75" style="width:18pt;height:15.6pt" o:ole="">
            <v:imagedata r:id="rId8" o:title=""/>
          </v:shape>
          <w:control r:id="rId27" w:name="DefaultOcxName21" w:shapeid="_x0000_i1130"/>
        </w:object>
      </w:r>
      <w:r w:rsidRPr="00D07F1D">
        <w:rPr>
          <w:rStyle w:val="nested-label"/>
          <w:rFonts w:ascii="Arial" w:hAnsi="Arial" w:cs="Arial"/>
          <w:color w:val="1F1F1F"/>
          <w:sz w:val="24"/>
          <w:szCs w:val="24"/>
        </w:rPr>
        <w:t>not at all</w:t>
      </w:r>
    </w:p>
    <w:p w14:paraId="054969F4" w14:textId="1233775B"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236B75A3">
          <v:shape id="_x0000_i1133" type="#_x0000_t75" style="width:18pt;height:15.6pt" o:ole="">
            <v:imagedata r:id="rId8" o:title=""/>
          </v:shape>
          <w:control r:id="rId28" w:name="DefaultOcxName22" w:shapeid="_x0000_i1133"/>
        </w:object>
      </w:r>
      <w:r w:rsidRPr="00D07F1D">
        <w:rPr>
          <w:rStyle w:val="nested-label"/>
          <w:rFonts w:ascii="Arial" w:hAnsi="Arial" w:cs="Arial"/>
          <w:color w:val="1F1F1F"/>
          <w:sz w:val="24"/>
          <w:szCs w:val="24"/>
        </w:rPr>
        <w:t>unsure</w:t>
      </w:r>
    </w:p>
    <w:p w14:paraId="27A6133A" w14:textId="77777777" w:rsidR="00E363C8" w:rsidRDefault="00D07F1D" w:rsidP="00E363C8">
      <w:pPr>
        <w:rPr>
          <w:rFonts w:ascii="Arial" w:hAnsi="Arial" w:cs="Arial"/>
          <w:color w:val="1F1F1F"/>
          <w:sz w:val="24"/>
          <w:szCs w:val="24"/>
        </w:rPr>
      </w:pPr>
      <w:r w:rsidRPr="00D07F1D">
        <w:rPr>
          <w:rFonts w:ascii="Arial" w:hAnsi="Arial" w:cs="Arial"/>
          <w:color w:val="1F1F1F"/>
          <w:sz w:val="24"/>
          <w:szCs w:val="24"/>
        </w:rPr>
        <w:lastRenderedPageBreak/>
        <w:t>Please provide any further comments here:</w:t>
      </w:r>
    </w:p>
    <w:tbl>
      <w:tblPr>
        <w:tblStyle w:val="TableGrid"/>
        <w:tblW w:w="0" w:type="auto"/>
        <w:tblLook w:val="04A0" w:firstRow="1" w:lastRow="0" w:firstColumn="1" w:lastColumn="0" w:noHBand="0" w:noVBand="1"/>
      </w:tblPr>
      <w:tblGrid>
        <w:gridCol w:w="9016"/>
      </w:tblGrid>
      <w:tr w:rsidR="00E363C8" w14:paraId="5967983E" w14:textId="77777777" w:rsidTr="00E363C8">
        <w:tc>
          <w:tcPr>
            <w:tcW w:w="9016" w:type="dxa"/>
          </w:tcPr>
          <w:p w14:paraId="51E0E3E3" w14:textId="77777777" w:rsidR="00E363C8" w:rsidRDefault="00E363C8" w:rsidP="00E363C8">
            <w:pPr>
              <w:rPr>
                <w:rFonts w:ascii="Arial" w:hAnsi="Arial" w:cs="Arial"/>
                <w:color w:val="1F1F1F"/>
                <w:sz w:val="24"/>
                <w:szCs w:val="24"/>
              </w:rPr>
            </w:pPr>
          </w:p>
          <w:p w14:paraId="1E75E06C" w14:textId="77777777" w:rsidR="00E363C8" w:rsidRDefault="00E363C8" w:rsidP="00E363C8">
            <w:pPr>
              <w:rPr>
                <w:rFonts w:ascii="Arial" w:hAnsi="Arial" w:cs="Arial"/>
                <w:color w:val="1F1F1F"/>
                <w:sz w:val="24"/>
                <w:szCs w:val="24"/>
              </w:rPr>
            </w:pPr>
          </w:p>
          <w:p w14:paraId="53F31A2E" w14:textId="77777777" w:rsidR="00E363C8" w:rsidRDefault="00E363C8" w:rsidP="00E363C8">
            <w:pPr>
              <w:rPr>
                <w:rFonts w:ascii="Arial" w:hAnsi="Arial" w:cs="Arial"/>
                <w:color w:val="1F1F1F"/>
                <w:sz w:val="24"/>
                <w:szCs w:val="24"/>
              </w:rPr>
            </w:pPr>
          </w:p>
          <w:p w14:paraId="28687059" w14:textId="77777777" w:rsidR="00E363C8" w:rsidRDefault="00E363C8" w:rsidP="00E363C8">
            <w:pPr>
              <w:rPr>
                <w:rFonts w:ascii="Arial" w:hAnsi="Arial" w:cs="Arial"/>
                <w:color w:val="1F1F1F"/>
                <w:sz w:val="24"/>
                <w:szCs w:val="24"/>
              </w:rPr>
            </w:pPr>
          </w:p>
          <w:p w14:paraId="63B95E68" w14:textId="304028C2" w:rsidR="00E363C8" w:rsidRDefault="00E363C8" w:rsidP="00E363C8">
            <w:pPr>
              <w:rPr>
                <w:rFonts w:ascii="Arial" w:hAnsi="Arial" w:cs="Arial"/>
                <w:color w:val="1F1F1F"/>
                <w:sz w:val="24"/>
                <w:szCs w:val="24"/>
              </w:rPr>
            </w:pPr>
          </w:p>
        </w:tc>
      </w:tr>
    </w:tbl>
    <w:p w14:paraId="0A30B6C5" w14:textId="77777777" w:rsidR="00E363C8" w:rsidRDefault="00E363C8" w:rsidP="00E363C8">
      <w:pPr>
        <w:rPr>
          <w:rFonts w:ascii="Arial" w:hAnsi="Arial" w:cs="Arial"/>
          <w:color w:val="1F1F1F"/>
          <w:sz w:val="24"/>
          <w:szCs w:val="24"/>
        </w:rPr>
      </w:pPr>
    </w:p>
    <w:p w14:paraId="06B727C4" w14:textId="09E05626" w:rsidR="00D07F1D" w:rsidRPr="00D07F1D" w:rsidRDefault="00D07F1D" w:rsidP="00E363C8">
      <w:pPr>
        <w:rPr>
          <w:rFonts w:ascii="Arial" w:hAnsi="Arial" w:cs="Arial"/>
          <w:color w:val="1F1F1F"/>
          <w:sz w:val="24"/>
          <w:szCs w:val="24"/>
        </w:rPr>
      </w:pPr>
      <w:r w:rsidRPr="00D07F1D">
        <w:rPr>
          <w:rFonts w:ascii="Arial" w:hAnsi="Arial" w:cs="Arial"/>
          <w:color w:val="1F1F1F"/>
          <w:sz w:val="24"/>
          <w:szCs w:val="24"/>
        </w:rPr>
        <w:t xml:space="preserve">Q5. To what extent, within the funds available, do you think the plan will meet the 5-year priorities set out within each of the modes and sectors mini-plans in </w:t>
      </w:r>
      <w:proofErr w:type="spellStart"/>
      <w:r w:rsidRPr="00D07F1D">
        <w:rPr>
          <w:rFonts w:ascii="Arial" w:hAnsi="Arial" w:cs="Arial"/>
          <w:color w:val="1F1F1F"/>
          <w:sz w:val="24"/>
          <w:szCs w:val="24"/>
        </w:rPr>
        <w:t>Llwybr</w:t>
      </w:r>
      <w:proofErr w:type="spellEnd"/>
      <w:r w:rsidRPr="00D07F1D">
        <w:rPr>
          <w:rFonts w:ascii="Arial" w:hAnsi="Arial" w:cs="Arial"/>
          <w:color w:val="1F1F1F"/>
          <w:sz w:val="24"/>
          <w:szCs w:val="24"/>
        </w:rPr>
        <w:t xml:space="preserve"> Newydd: The Wales Transport Strategy 2021?</w:t>
      </w:r>
    </w:p>
    <w:p w14:paraId="3B7D4745" w14:textId="675144FD"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6B6006BF">
          <v:shape id="_x0000_i1136" type="#_x0000_t75" style="width:18pt;height:15.6pt" o:ole="">
            <v:imagedata r:id="rId8" o:title=""/>
          </v:shape>
          <w:control r:id="rId29" w:name="DefaultOcxName24" w:shapeid="_x0000_i1136"/>
        </w:object>
      </w:r>
      <w:r w:rsidRPr="00D07F1D">
        <w:rPr>
          <w:rStyle w:val="nested-label"/>
          <w:rFonts w:ascii="Arial" w:hAnsi="Arial" w:cs="Arial"/>
          <w:color w:val="1F1F1F"/>
          <w:sz w:val="24"/>
          <w:szCs w:val="24"/>
        </w:rPr>
        <w:t>strongly agree</w:t>
      </w:r>
    </w:p>
    <w:p w14:paraId="5023FD54" w14:textId="17F0C926"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5DEFADD1">
          <v:shape id="_x0000_i1139" type="#_x0000_t75" style="width:18pt;height:15.6pt" o:ole="">
            <v:imagedata r:id="rId8" o:title=""/>
          </v:shape>
          <w:control r:id="rId30" w:name="DefaultOcxName25" w:shapeid="_x0000_i1139"/>
        </w:object>
      </w:r>
      <w:r w:rsidRPr="00D07F1D">
        <w:rPr>
          <w:rStyle w:val="nested-label"/>
          <w:rFonts w:ascii="Arial" w:hAnsi="Arial" w:cs="Arial"/>
          <w:color w:val="1F1F1F"/>
          <w:sz w:val="24"/>
          <w:szCs w:val="24"/>
        </w:rPr>
        <w:t>agree</w:t>
      </w:r>
    </w:p>
    <w:p w14:paraId="0FBA6280" w14:textId="579AF21D"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4EEC2270">
          <v:shape id="_x0000_i1142" type="#_x0000_t75" style="width:18pt;height:15.6pt" o:ole="">
            <v:imagedata r:id="rId8" o:title=""/>
          </v:shape>
          <w:control r:id="rId31" w:name="DefaultOcxName26" w:shapeid="_x0000_i1142"/>
        </w:object>
      </w:r>
      <w:r w:rsidRPr="00D07F1D">
        <w:rPr>
          <w:rStyle w:val="nested-label"/>
          <w:rFonts w:ascii="Arial" w:hAnsi="Arial" w:cs="Arial"/>
          <w:color w:val="1F1F1F"/>
          <w:sz w:val="24"/>
          <w:szCs w:val="24"/>
        </w:rPr>
        <w:t>neutral</w:t>
      </w:r>
    </w:p>
    <w:p w14:paraId="7C6179F3" w14:textId="0510D89B"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53F1F1A9">
          <v:shape id="_x0000_i1145" type="#_x0000_t75" style="width:18pt;height:15.6pt" o:ole="">
            <v:imagedata r:id="rId8" o:title=""/>
          </v:shape>
          <w:control r:id="rId32" w:name="DefaultOcxName27" w:shapeid="_x0000_i1145"/>
        </w:object>
      </w:r>
      <w:r w:rsidRPr="00D07F1D">
        <w:rPr>
          <w:rStyle w:val="nested-label"/>
          <w:rFonts w:ascii="Arial" w:hAnsi="Arial" w:cs="Arial"/>
          <w:color w:val="1F1F1F"/>
          <w:sz w:val="24"/>
          <w:szCs w:val="24"/>
        </w:rPr>
        <w:t>disagree</w:t>
      </w:r>
    </w:p>
    <w:p w14:paraId="42905AFC" w14:textId="2A4DD8DD" w:rsidR="00D07F1D" w:rsidRPr="00D07F1D" w:rsidRDefault="00D07F1D" w:rsidP="00D07F1D">
      <w:pPr>
        <w:rPr>
          <w:rFonts w:ascii="Arial" w:hAnsi="Arial" w:cs="Arial"/>
          <w:color w:val="1F1F1F"/>
          <w:sz w:val="24"/>
          <w:szCs w:val="24"/>
        </w:rPr>
      </w:pPr>
      <w:r w:rsidRPr="00D07F1D">
        <w:rPr>
          <w:rFonts w:ascii="Arial" w:hAnsi="Arial" w:cs="Arial"/>
          <w:color w:val="1F1F1F"/>
          <w:sz w:val="24"/>
          <w:szCs w:val="24"/>
        </w:rPr>
        <w:object w:dxaOrig="225" w:dyaOrig="225" w14:anchorId="03D0CB79">
          <v:shape id="_x0000_i1148" type="#_x0000_t75" style="width:18pt;height:15.6pt" o:ole="">
            <v:imagedata r:id="rId8" o:title=""/>
          </v:shape>
          <w:control r:id="rId33" w:name="DefaultOcxName28" w:shapeid="_x0000_i1148"/>
        </w:object>
      </w:r>
      <w:r w:rsidRPr="00D07F1D">
        <w:rPr>
          <w:rStyle w:val="nested-label"/>
          <w:rFonts w:ascii="Arial" w:hAnsi="Arial" w:cs="Arial"/>
          <w:color w:val="1F1F1F"/>
          <w:sz w:val="24"/>
          <w:szCs w:val="24"/>
        </w:rPr>
        <w:t>strongly disagree</w:t>
      </w:r>
    </w:p>
    <w:p w14:paraId="7A8FB8DA" w14:textId="77777777" w:rsidR="00E363C8" w:rsidRDefault="00D07F1D" w:rsidP="00E363C8">
      <w:pPr>
        <w:rPr>
          <w:rFonts w:ascii="Arial" w:hAnsi="Arial" w:cs="Arial"/>
          <w:color w:val="1F1F1F"/>
          <w:sz w:val="24"/>
          <w:szCs w:val="24"/>
        </w:rPr>
      </w:pPr>
      <w:r w:rsidRPr="00D07F1D">
        <w:rPr>
          <w:rFonts w:ascii="Arial" w:hAnsi="Arial" w:cs="Arial"/>
          <w:color w:val="1F1F1F"/>
          <w:sz w:val="24"/>
          <w:szCs w:val="24"/>
        </w:rPr>
        <w:t>Please provide any further comments here:</w:t>
      </w:r>
    </w:p>
    <w:tbl>
      <w:tblPr>
        <w:tblStyle w:val="TableGrid"/>
        <w:tblW w:w="0" w:type="auto"/>
        <w:tblLook w:val="04A0" w:firstRow="1" w:lastRow="0" w:firstColumn="1" w:lastColumn="0" w:noHBand="0" w:noVBand="1"/>
      </w:tblPr>
      <w:tblGrid>
        <w:gridCol w:w="9016"/>
      </w:tblGrid>
      <w:tr w:rsidR="00E363C8" w14:paraId="765CC913" w14:textId="77777777" w:rsidTr="00E363C8">
        <w:tc>
          <w:tcPr>
            <w:tcW w:w="9016" w:type="dxa"/>
          </w:tcPr>
          <w:p w14:paraId="2FCBF495" w14:textId="77777777" w:rsidR="00E363C8" w:rsidRDefault="00E363C8" w:rsidP="00E363C8">
            <w:pPr>
              <w:rPr>
                <w:rFonts w:ascii="Arial" w:hAnsi="Arial" w:cs="Arial"/>
                <w:color w:val="1F1F1F"/>
                <w:sz w:val="24"/>
                <w:szCs w:val="24"/>
              </w:rPr>
            </w:pPr>
          </w:p>
          <w:p w14:paraId="5383E492" w14:textId="77777777" w:rsidR="00E363C8" w:rsidRDefault="00E363C8" w:rsidP="00E363C8">
            <w:pPr>
              <w:rPr>
                <w:rFonts w:ascii="Arial" w:hAnsi="Arial" w:cs="Arial"/>
                <w:color w:val="1F1F1F"/>
                <w:sz w:val="24"/>
                <w:szCs w:val="24"/>
              </w:rPr>
            </w:pPr>
          </w:p>
          <w:p w14:paraId="2CC5B9DA" w14:textId="77777777" w:rsidR="00E363C8" w:rsidRDefault="00E363C8" w:rsidP="00E363C8">
            <w:pPr>
              <w:rPr>
                <w:rFonts w:ascii="Arial" w:hAnsi="Arial" w:cs="Arial"/>
                <w:color w:val="1F1F1F"/>
                <w:sz w:val="24"/>
                <w:szCs w:val="24"/>
              </w:rPr>
            </w:pPr>
          </w:p>
          <w:p w14:paraId="0174BBFF" w14:textId="05E4921B" w:rsidR="00E363C8" w:rsidRDefault="00E363C8" w:rsidP="00E363C8">
            <w:pPr>
              <w:rPr>
                <w:rFonts w:ascii="Arial" w:hAnsi="Arial" w:cs="Arial"/>
                <w:color w:val="1F1F1F"/>
                <w:sz w:val="24"/>
                <w:szCs w:val="24"/>
              </w:rPr>
            </w:pPr>
          </w:p>
        </w:tc>
      </w:tr>
    </w:tbl>
    <w:p w14:paraId="602F0CF1" w14:textId="081053FE" w:rsidR="00E363C8" w:rsidRDefault="00E363C8" w:rsidP="00E363C8">
      <w:pPr>
        <w:rPr>
          <w:rFonts w:ascii="Arial" w:hAnsi="Arial" w:cs="Arial"/>
          <w:color w:val="1F1F1F"/>
          <w:sz w:val="24"/>
          <w:szCs w:val="24"/>
        </w:rPr>
      </w:pPr>
    </w:p>
    <w:p w14:paraId="50D201FF" w14:textId="77777777" w:rsidR="00E363C8" w:rsidRDefault="00D07F1D" w:rsidP="00E363C8">
      <w:pPr>
        <w:rPr>
          <w:rFonts w:ascii="Arial" w:hAnsi="Arial" w:cs="Arial"/>
          <w:color w:val="1F1F1F"/>
          <w:sz w:val="24"/>
          <w:szCs w:val="24"/>
        </w:rPr>
      </w:pPr>
      <w:r w:rsidRPr="00D07F1D">
        <w:rPr>
          <w:rFonts w:ascii="Arial" w:hAnsi="Arial" w:cs="Arial"/>
          <w:color w:val="1F1F1F"/>
          <w:sz w:val="24"/>
          <w:szCs w:val="24"/>
        </w:rPr>
        <w:t xml:space="preserve">Q6: Do you think the plan provides the right balance between the modes and sectors to meet the Welsh Government ambitions set out in </w:t>
      </w:r>
      <w:proofErr w:type="spellStart"/>
      <w:r w:rsidRPr="00D07F1D">
        <w:rPr>
          <w:rFonts w:ascii="Arial" w:hAnsi="Arial" w:cs="Arial"/>
          <w:color w:val="1F1F1F"/>
          <w:sz w:val="24"/>
          <w:szCs w:val="24"/>
        </w:rPr>
        <w:t>Llwybr</w:t>
      </w:r>
      <w:proofErr w:type="spellEnd"/>
      <w:r w:rsidRPr="00D07F1D">
        <w:rPr>
          <w:rFonts w:ascii="Arial" w:hAnsi="Arial" w:cs="Arial"/>
          <w:color w:val="1F1F1F"/>
          <w:sz w:val="24"/>
          <w:szCs w:val="24"/>
        </w:rPr>
        <w:t xml:space="preserve"> Newydd: The Wales Transport Strategy 2021?</w:t>
      </w:r>
    </w:p>
    <w:tbl>
      <w:tblPr>
        <w:tblStyle w:val="TableGrid"/>
        <w:tblW w:w="0" w:type="auto"/>
        <w:tblLook w:val="04A0" w:firstRow="1" w:lastRow="0" w:firstColumn="1" w:lastColumn="0" w:noHBand="0" w:noVBand="1"/>
      </w:tblPr>
      <w:tblGrid>
        <w:gridCol w:w="9016"/>
      </w:tblGrid>
      <w:tr w:rsidR="00E363C8" w14:paraId="6E69CFD0" w14:textId="77777777" w:rsidTr="00E363C8">
        <w:tc>
          <w:tcPr>
            <w:tcW w:w="9016" w:type="dxa"/>
          </w:tcPr>
          <w:p w14:paraId="44E68056" w14:textId="77777777" w:rsidR="00E363C8" w:rsidRDefault="00E363C8" w:rsidP="00E363C8">
            <w:pPr>
              <w:rPr>
                <w:rFonts w:ascii="Arial" w:hAnsi="Arial" w:cs="Arial"/>
                <w:color w:val="1F1F1F"/>
                <w:sz w:val="24"/>
                <w:szCs w:val="24"/>
              </w:rPr>
            </w:pPr>
          </w:p>
          <w:p w14:paraId="08573E4F" w14:textId="77777777" w:rsidR="00E363C8" w:rsidRDefault="00E363C8" w:rsidP="00E363C8">
            <w:pPr>
              <w:rPr>
                <w:rFonts w:ascii="Arial" w:hAnsi="Arial" w:cs="Arial"/>
                <w:color w:val="1F1F1F"/>
                <w:sz w:val="24"/>
                <w:szCs w:val="24"/>
              </w:rPr>
            </w:pPr>
          </w:p>
          <w:p w14:paraId="4E3B25F8" w14:textId="77777777" w:rsidR="00E363C8" w:rsidRDefault="00E363C8" w:rsidP="00E363C8">
            <w:pPr>
              <w:rPr>
                <w:rFonts w:ascii="Arial" w:hAnsi="Arial" w:cs="Arial"/>
                <w:color w:val="1F1F1F"/>
                <w:sz w:val="24"/>
                <w:szCs w:val="24"/>
              </w:rPr>
            </w:pPr>
          </w:p>
          <w:p w14:paraId="4B78A549" w14:textId="15FE0CBB" w:rsidR="00E363C8" w:rsidRDefault="00E363C8" w:rsidP="00E363C8">
            <w:pPr>
              <w:rPr>
                <w:rFonts w:ascii="Arial" w:hAnsi="Arial" w:cs="Arial"/>
                <w:color w:val="1F1F1F"/>
                <w:sz w:val="24"/>
                <w:szCs w:val="24"/>
              </w:rPr>
            </w:pPr>
          </w:p>
        </w:tc>
      </w:tr>
    </w:tbl>
    <w:p w14:paraId="513E20E3" w14:textId="77777777" w:rsidR="00E363C8" w:rsidRDefault="00E363C8" w:rsidP="00E363C8">
      <w:pPr>
        <w:rPr>
          <w:rFonts w:ascii="Arial" w:hAnsi="Arial" w:cs="Arial"/>
          <w:color w:val="1F1F1F"/>
          <w:sz w:val="24"/>
          <w:szCs w:val="24"/>
        </w:rPr>
      </w:pPr>
    </w:p>
    <w:p w14:paraId="68DBB71E" w14:textId="77777777" w:rsidR="00E52AB6" w:rsidRDefault="00D07F1D" w:rsidP="00E52AB6">
      <w:pPr>
        <w:rPr>
          <w:rFonts w:ascii="Arial" w:hAnsi="Arial" w:cs="Arial"/>
          <w:color w:val="1F1F1F"/>
          <w:sz w:val="24"/>
          <w:szCs w:val="24"/>
        </w:rPr>
      </w:pPr>
      <w:r w:rsidRPr="00D07F1D">
        <w:rPr>
          <w:rFonts w:ascii="Arial" w:hAnsi="Arial" w:cs="Arial"/>
          <w:color w:val="1F1F1F"/>
          <w:sz w:val="24"/>
          <w:szCs w:val="24"/>
        </w:rPr>
        <w:t>Q7. Do you think the Integrated Sustainability Appraisal Report identifies the most important sustainability issues relating to the plan?</w:t>
      </w:r>
    </w:p>
    <w:tbl>
      <w:tblPr>
        <w:tblStyle w:val="TableGrid"/>
        <w:tblW w:w="0" w:type="auto"/>
        <w:tblLook w:val="04A0" w:firstRow="1" w:lastRow="0" w:firstColumn="1" w:lastColumn="0" w:noHBand="0" w:noVBand="1"/>
      </w:tblPr>
      <w:tblGrid>
        <w:gridCol w:w="9016"/>
      </w:tblGrid>
      <w:tr w:rsidR="00E52AB6" w14:paraId="09544FC8" w14:textId="77777777" w:rsidTr="00E52AB6">
        <w:tc>
          <w:tcPr>
            <w:tcW w:w="9016" w:type="dxa"/>
          </w:tcPr>
          <w:p w14:paraId="4FAE2365" w14:textId="77777777" w:rsidR="00E52AB6" w:rsidRDefault="00E52AB6" w:rsidP="00E52AB6">
            <w:pPr>
              <w:rPr>
                <w:rFonts w:ascii="Arial" w:hAnsi="Arial" w:cs="Arial"/>
                <w:color w:val="1F1F1F"/>
                <w:sz w:val="24"/>
                <w:szCs w:val="24"/>
              </w:rPr>
            </w:pPr>
          </w:p>
          <w:p w14:paraId="5B8E8B30" w14:textId="77777777" w:rsidR="00E52AB6" w:rsidRDefault="00E52AB6" w:rsidP="00E52AB6">
            <w:pPr>
              <w:rPr>
                <w:rFonts w:ascii="Arial" w:hAnsi="Arial" w:cs="Arial"/>
                <w:color w:val="1F1F1F"/>
                <w:sz w:val="24"/>
                <w:szCs w:val="24"/>
              </w:rPr>
            </w:pPr>
          </w:p>
          <w:p w14:paraId="4123C51A" w14:textId="77777777" w:rsidR="00E52AB6" w:rsidRDefault="00E52AB6" w:rsidP="00E52AB6">
            <w:pPr>
              <w:rPr>
                <w:rFonts w:ascii="Arial" w:hAnsi="Arial" w:cs="Arial"/>
                <w:color w:val="1F1F1F"/>
                <w:sz w:val="24"/>
                <w:szCs w:val="24"/>
              </w:rPr>
            </w:pPr>
          </w:p>
          <w:p w14:paraId="68A7D2F1" w14:textId="067E94EC" w:rsidR="00E52AB6" w:rsidRDefault="00E52AB6" w:rsidP="00E52AB6">
            <w:pPr>
              <w:rPr>
                <w:rFonts w:ascii="Arial" w:hAnsi="Arial" w:cs="Arial"/>
                <w:color w:val="1F1F1F"/>
                <w:sz w:val="24"/>
                <w:szCs w:val="24"/>
              </w:rPr>
            </w:pPr>
          </w:p>
        </w:tc>
      </w:tr>
    </w:tbl>
    <w:p w14:paraId="1AD580C9" w14:textId="77777777" w:rsidR="00E52AB6" w:rsidRDefault="00E52AB6" w:rsidP="00E52AB6">
      <w:pPr>
        <w:rPr>
          <w:rFonts w:ascii="Arial" w:hAnsi="Arial" w:cs="Arial"/>
          <w:color w:val="1F1F1F"/>
          <w:sz w:val="24"/>
          <w:szCs w:val="24"/>
        </w:rPr>
      </w:pPr>
    </w:p>
    <w:p w14:paraId="09B31901" w14:textId="77777777" w:rsidR="00E52AB6" w:rsidRDefault="00E52AB6" w:rsidP="00E52AB6">
      <w:pPr>
        <w:rPr>
          <w:rFonts w:ascii="Arial" w:hAnsi="Arial" w:cs="Arial"/>
          <w:color w:val="1F1F1F"/>
          <w:sz w:val="24"/>
          <w:szCs w:val="24"/>
        </w:rPr>
      </w:pPr>
    </w:p>
    <w:p w14:paraId="60F6BC95" w14:textId="64AD7721" w:rsidR="00AB10B4" w:rsidRDefault="00D07F1D" w:rsidP="00E52AB6">
      <w:pPr>
        <w:rPr>
          <w:rFonts w:ascii="Arial" w:hAnsi="Arial" w:cs="Arial"/>
          <w:color w:val="1F1F1F"/>
          <w:sz w:val="24"/>
          <w:szCs w:val="24"/>
        </w:rPr>
      </w:pPr>
      <w:r w:rsidRPr="00D07F1D">
        <w:rPr>
          <w:rFonts w:ascii="Arial" w:hAnsi="Arial" w:cs="Arial"/>
          <w:color w:val="1F1F1F"/>
          <w:sz w:val="24"/>
          <w:szCs w:val="24"/>
        </w:rPr>
        <w:t>Q8. Do you have any further feedback or comments on the plan?</w:t>
      </w:r>
    </w:p>
    <w:tbl>
      <w:tblPr>
        <w:tblStyle w:val="TableGrid"/>
        <w:tblW w:w="0" w:type="auto"/>
        <w:tblLook w:val="04A0" w:firstRow="1" w:lastRow="0" w:firstColumn="1" w:lastColumn="0" w:noHBand="0" w:noVBand="1"/>
      </w:tblPr>
      <w:tblGrid>
        <w:gridCol w:w="9016"/>
      </w:tblGrid>
      <w:tr w:rsidR="00E52AB6" w14:paraId="50FC93D2" w14:textId="77777777" w:rsidTr="00E52AB6">
        <w:tc>
          <w:tcPr>
            <w:tcW w:w="9016" w:type="dxa"/>
          </w:tcPr>
          <w:p w14:paraId="49EEBB81" w14:textId="77777777" w:rsidR="00E52AB6" w:rsidRDefault="00E52AB6" w:rsidP="00E52AB6">
            <w:pPr>
              <w:rPr>
                <w:rFonts w:ascii="Arial" w:hAnsi="Arial" w:cs="Arial"/>
                <w:sz w:val="24"/>
                <w:szCs w:val="24"/>
              </w:rPr>
            </w:pPr>
          </w:p>
          <w:p w14:paraId="1031BCC9" w14:textId="77777777" w:rsidR="00E52AB6" w:rsidRDefault="00E52AB6" w:rsidP="00E52AB6">
            <w:pPr>
              <w:rPr>
                <w:rFonts w:ascii="Arial" w:hAnsi="Arial" w:cs="Arial"/>
                <w:sz w:val="24"/>
                <w:szCs w:val="24"/>
              </w:rPr>
            </w:pPr>
          </w:p>
          <w:p w14:paraId="0B72D49E" w14:textId="77777777" w:rsidR="00E52AB6" w:rsidRDefault="00E52AB6" w:rsidP="00E52AB6">
            <w:pPr>
              <w:rPr>
                <w:rFonts w:ascii="Arial" w:hAnsi="Arial" w:cs="Arial"/>
                <w:sz w:val="24"/>
                <w:szCs w:val="24"/>
              </w:rPr>
            </w:pPr>
          </w:p>
          <w:p w14:paraId="5BD68D6E" w14:textId="5F243785" w:rsidR="00E52AB6" w:rsidRDefault="00E52AB6" w:rsidP="00E52AB6">
            <w:pPr>
              <w:rPr>
                <w:rFonts w:ascii="Arial" w:hAnsi="Arial" w:cs="Arial"/>
                <w:sz w:val="24"/>
                <w:szCs w:val="24"/>
              </w:rPr>
            </w:pPr>
          </w:p>
        </w:tc>
      </w:tr>
    </w:tbl>
    <w:p w14:paraId="6DC006D3" w14:textId="2C3A3D7A" w:rsidR="00E52AB6" w:rsidRDefault="00E52AB6" w:rsidP="00E52AB6">
      <w:pPr>
        <w:rPr>
          <w:rFonts w:ascii="Arial" w:hAnsi="Arial" w:cs="Arial"/>
          <w:sz w:val="24"/>
          <w:szCs w:val="24"/>
        </w:rPr>
      </w:pPr>
    </w:p>
    <w:p w14:paraId="199A0042" w14:textId="77777777" w:rsidR="001011D8" w:rsidRDefault="001011D8" w:rsidP="001011D8">
      <w:pPr>
        <w:rPr>
          <w:rFonts w:ascii="Arial" w:hAnsi="Arial" w:cs="Arial"/>
          <w:sz w:val="24"/>
          <w:szCs w:val="24"/>
          <w:lang w:eastAsia="en-GB"/>
        </w:rPr>
      </w:pPr>
      <w:r w:rsidRPr="001011D8">
        <w:rPr>
          <w:rFonts w:ascii="Arial" w:hAnsi="Arial" w:cs="Arial"/>
          <w:sz w:val="24"/>
          <w:szCs w:val="24"/>
          <w:lang w:eastAsia="en-GB"/>
        </w:rPr>
        <w:t>Question A: We would like to know your views on the effects that the National transport delivery plan would have on the Welsh language, specifically on opportunities for people to use Welsh and on treating the Welsh language no less favourably than English.</w:t>
      </w:r>
      <w:r w:rsidRPr="001011D8">
        <w:rPr>
          <w:rFonts w:ascii="Arial" w:hAnsi="Arial" w:cs="Arial"/>
          <w:sz w:val="24"/>
          <w:szCs w:val="24"/>
          <w:lang w:eastAsia="en-GB"/>
        </w:rPr>
        <w:br/>
      </w:r>
      <w:r w:rsidRPr="001011D8">
        <w:rPr>
          <w:rFonts w:ascii="Arial" w:hAnsi="Arial" w:cs="Arial"/>
          <w:sz w:val="24"/>
          <w:szCs w:val="24"/>
          <w:lang w:eastAsia="en-GB"/>
        </w:rPr>
        <w:br/>
        <w:t>What effects do you think there would be? How could positive effects be increased, or negative effects be mitigated?</w:t>
      </w:r>
    </w:p>
    <w:tbl>
      <w:tblPr>
        <w:tblStyle w:val="TableGrid"/>
        <w:tblW w:w="0" w:type="auto"/>
        <w:tblLook w:val="04A0" w:firstRow="1" w:lastRow="0" w:firstColumn="1" w:lastColumn="0" w:noHBand="0" w:noVBand="1"/>
      </w:tblPr>
      <w:tblGrid>
        <w:gridCol w:w="9016"/>
      </w:tblGrid>
      <w:tr w:rsidR="001011D8" w14:paraId="00FEE0FE" w14:textId="77777777" w:rsidTr="001011D8">
        <w:tc>
          <w:tcPr>
            <w:tcW w:w="9016" w:type="dxa"/>
          </w:tcPr>
          <w:p w14:paraId="1804BA32" w14:textId="77777777" w:rsidR="001011D8" w:rsidRDefault="001011D8" w:rsidP="001011D8">
            <w:pPr>
              <w:rPr>
                <w:rFonts w:ascii="Arial" w:hAnsi="Arial" w:cs="Arial"/>
                <w:sz w:val="24"/>
                <w:szCs w:val="24"/>
                <w:lang w:eastAsia="en-GB"/>
              </w:rPr>
            </w:pPr>
          </w:p>
          <w:p w14:paraId="1025381D" w14:textId="77777777" w:rsidR="001011D8" w:rsidRDefault="001011D8" w:rsidP="001011D8">
            <w:pPr>
              <w:rPr>
                <w:rFonts w:ascii="Arial" w:hAnsi="Arial" w:cs="Arial"/>
                <w:sz w:val="24"/>
                <w:szCs w:val="24"/>
                <w:lang w:eastAsia="en-GB"/>
              </w:rPr>
            </w:pPr>
          </w:p>
          <w:p w14:paraId="6AC2344A" w14:textId="77777777" w:rsidR="001011D8" w:rsidRDefault="001011D8" w:rsidP="001011D8">
            <w:pPr>
              <w:rPr>
                <w:rFonts w:ascii="Arial" w:hAnsi="Arial" w:cs="Arial"/>
                <w:sz w:val="24"/>
                <w:szCs w:val="24"/>
                <w:lang w:eastAsia="en-GB"/>
              </w:rPr>
            </w:pPr>
          </w:p>
          <w:p w14:paraId="1425962C" w14:textId="7EE67923" w:rsidR="001011D8" w:rsidRDefault="001011D8" w:rsidP="001011D8">
            <w:pPr>
              <w:rPr>
                <w:rFonts w:ascii="Arial" w:hAnsi="Arial" w:cs="Arial"/>
                <w:sz w:val="24"/>
                <w:szCs w:val="24"/>
                <w:lang w:eastAsia="en-GB"/>
              </w:rPr>
            </w:pPr>
          </w:p>
        </w:tc>
      </w:tr>
    </w:tbl>
    <w:p w14:paraId="019CA34D" w14:textId="77777777" w:rsidR="001011D8" w:rsidRDefault="001011D8" w:rsidP="001011D8">
      <w:pPr>
        <w:rPr>
          <w:rFonts w:ascii="Arial" w:hAnsi="Arial" w:cs="Arial"/>
          <w:sz w:val="24"/>
          <w:szCs w:val="24"/>
          <w:lang w:eastAsia="en-GB"/>
        </w:rPr>
      </w:pPr>
    </w:p>
    <w:p w14:paraId="16882319" w14:textId="77777777" w:rsidR="001011D8" w:rsidRDefault="001011D8" w:rsidP="001011D8">
      <w:pPr>
        <w:rPr>
          <w:rFonts w:ascii="Arial" w:hAnsi="Arial" w:cs="Arial"/>
          <w:sz w:val="24"/>
          <w:szCs w:val="24"/>
          <w:lang w:eastAsia="en-GB"/>
        </w:rPr>
      </w:pPr>
      <w:r w:rsidRPr="001011D8">
        <w:rPr>
          <w:rFonts w:ascii="Arial" w:hAnsi="Arial" w:cs="Arial"/>
          <w:sz w:val="24"/>
          <w:szCs w:val="24"/>
          <w:lang w:eastAsia="en-GB"/>
        </w:rPr>
        <w:t>Question B: Please also explain how you believe the proposed policy, National transport delivery plan 2022 to 2027, could be formulated or changed so as to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w:t>
      </w:r>
    </w:p>
    <w:tbl>
      <w:tblPr>
        <w:tblStyle w:val="TableGrid"/>
        <w:tblW w:w="0" w:type="auto"/>
        <w:tblLook w:val="04A0" w:firstRow="1" w:lastRow="0" w:firstColumn="1" w:lastColumn="0" w:noHBand="0" w:noVBand="1"/>
      </w:tblPr>
      <w:tblGrid>
        <w:gridCol w:w="9016"/>
      </w:tblGrid>
      <w:tr w:rsidR="001011D8" w14:paraId="6741376F" w14:textId="77777777" w:rsidTr="001011D8">
        <w:tc>
          <w:tcPr>
            <w:tcW w:w="9016" w:type="dxa"/>
          </w:tcPr>
          <w:p w14:paraId="1BB7761B" w14:textId="77777777" w:rsidR="001011D8" w:rsidRDefault="001011D8" w:rsidP="001011D8">
            <w:pPr>
              <w:rPr>
                <w:rFonts w:ascii="Arial" w:hAnsi="Arial" w:cs="Arial"/>
                <w:sz w:val="24"/>
                <w:szCs w:val="24"/>
                <w:lang w:eastAsia="en-GB"/>
              </w:rPr>
            </w:pPr>
          </w:p>
          <w:p w14:paraId="2D79D6A1" w14:textId="77777777" w:rsidR="001011D8" w:rsidRDefault="001011D8" w:rsidP="001011D8">
            <w:pPr>
              <w:rPr>
                <w:rFonts w:ascii="Arial" w:hAnsi="Arial" w:cs="Arial"/>
                <w:sz w:val="24"/>
                <w:szCs w:val="24"/>
                <w:lang w:eastAsia="en-GB"/>
              </w:rPr>
            </w:pPr>
          </w:p>
          <w:p w14:paraId="45C42644" w14:textId="77777777" w:rsidR="001011D8" w:rsidRDefault="001011D8" w:rsidP="001011D8">
            <w:pPr>
              <w:rPr>
                <w:rFonts w:ascii="Arial" w:hAnsi="Arial" w:cs="Arial"/>
                <w:sz w:val="24"/>
                <w:szCs w:val="24"/>
                <w:lang w:eastAsia="en-GB"/>
              </w:rPr>
            </w:pPr>
          </w:p>
          <w:p w14:paraId="10C16B62" w14:textId="362BB4CE" w:rsidR="001011D8" w:rsidRDefault="001011D8" w:rsidP="001011D8">
            <w:pPr>
              <w:rPr>
                <w:rFonts w:ascii="Arial" w:hAnsi="Arial" w:cs="Arial"/>
                <w:sz w:val="24"/>
                <w:szCs w:val="24"/>
                <w:lang w:eastAsia="en-GB"/>
              </w:rPr>
            </w:pPr>
          </w:p>
        </w:tc>
      </w:tr>
    </w:tbl>
    <w:p w14:paraId="2F77937F" w14:textId="77777777" w:rsidR="001011D8" w:rsidRDefault="001011D8" w:rsidP="001011D8">
      <w:pPr>
        <w:rPr>
          <w:rFonts w:ascii="Arial" w:hAnsi="Arial" w:cs="Arial"/>
          <w:sz w:val="24"/>
          <w:szCs w:val="24"/>
          <w:lang w:eastAsia="en-GB"/>
        </w:rPr>
      </w:pPr>
    </w:p>
    <w:p w14:paraId="002DDAE6" w14:textId="77777777" w:rsidR="001011D8" w:rsidRDefault="001011D8" w:rsidP="001011D8">
      <w:pPr>
        <w:rPr>
          <w:rFonts w:ascii="Arial" w:hAnsi="Arial" w:cs="Arial"/>
          <w:sz w:val="24"/>
          <w:szCs w:val="24"/>
          <w:lang w:eastAsia="en-GB"/>
        </w:rPr>
      </w:pPr>
      <w:r w:rsidRPr="001011D8">
        <w:rPr>
          <w:rFonts w:ascii="Arial" w:hAnsi="Arial" w:cs="Arial"/>
          <w:sz w:val="24"/>
          <w:szCs w:val="24"/>
          <w:lang w:eastAsia="en-GB"/>
        </w:rPr>
        <w:t xml:space="preserve">Question C: We have asked </w:t>
      </w:r>
      <w:proofErr w:type="gramStart"/>
      <w:r w:rsidRPr="001011D8">
        <w:rPr>
          <w:rFonts w:ascii="Arial" w:hAnsi="Arial" w:cs="Arial"/>
          <w:sz w:val="24"/>
          <w:szCs w:val="24"/>
          <w:lang w:eastAsia="en-GB"/>
        </w:rPr>
        <w:t>a number of</w:t>
      </w:r>
      <w:proofErr w:type="gramEnd"/>
      <w:r w:rsidRPr="001011D8">
        <w:rPr>
          <w:rFonts w:ascii="Arial" w:hAnsi="Arial" w:cs="Arial"/>
          <w:sz w:val="24"/>
          <w:szCs w:val="24"/>
          <w:lang w:eastAsia="en-GB"/>
        </w:rPr>
        <w:t xml:space="preserve"> specific questions. If you have any related issues which we have not specifically addressed, please use this space to report them:</w:t>
      </w:r>
    </w:p>
    <w:tbl>
      <w:tblPr>
        <w:tblStyle w:val="TableGrid"/>
        <w:tblW w:w="0" w:type="auto"/>
        <w:tblLook w:val="04A0" w:firstRow="1" w:lastRow="0" w:firstColumn="1" w:lastColumn="0" w:noHBand="0" w:noVBand="1"/>
      </w:tblPr>
      <w:tblGrid>
        <w:gridCol w:w="9016"/>
      </w:tblGrid>
      <w:tr w:rsidR="001011D8" w14:paraId="6B2CFFFA" w14:textId="77777777" w:rsidTr="001011D8">
        <w:tc>
          <w:tcPr>
            <w:tcW w:w="9016" w:type="dxa"/>
          </w:tcPr>
          <w:p w14:paraId="164010FC" w14:textId="77777777" w:rsidR="001011D8" w:rsidRDefault="001011D8" w:rsidP="001011D8">
            <w:pPr>
              <w:rPr>
                <w:rFonts w:ascii="Arial" w:eastAsia="Times New Roman" w:hAnsi="Arial" w:cs="Arial"/>
                <w:color w:val="333333"/>
                <w:sz w:val="21"/>
                <w:szCs w:val="21"/>
                <w:lang w:eastAsia="en-GB"/>
              </w:rPr>
            </w:pPr>
          </w:p>
          <w:p w14:paraId="31AD3A60" w14:textId="77777777" w:rsidR="001011D8" w:rsidRDefault="001011D8" w:rsidP="001011D8">
            <w:pPr>
              <w:rPr>
                <w:rFonts w:ascii="Arial" w:eastAsia="Times New Roman" w:hAnsi="Arial" w:cs="Arial"/>
                <w:color w:val="333333"/>
                <w:sz w:val="21"/>
                <w:szCs w:val="21"/>
                <w:lang w:eastAsia="en-GB"/>
              </w:rPr>
            </w:pPr>
          </w:p>
          <w:p w14:paraId="26235E2F" w14:textId="77777777" w:rsidR="001011D8" w:rsidRDefault="001011D8" w:rsidP="001011D8">
            <w:pPr>
              <w:rPr>
                <w:rFonts w:ascii="Arial" w:eastAsia="Times New Roman" w:hAnsi="Arial" w:cs="Arial"/>
                <w:color w:val="333333"/>
                <w:sz w:val="21"/>
                <w:szCs w:val="21"/>
                <w:lang w:eastAsia="en-GB"/>
              </w:rPr>
            </w:pPr>
          </w:p>
          <w:p w14:paraId="1EB6F04A" w14:textId="5DA5365C" w:rsidR="001011D8" w:rsidRDefault="001011D8" w:rsidP="001011D8">
            <w:pPr>
              <w:rPr>
                <w:rFonts w:ascii="Arial" w:eastAsia="Times New Roman" w:hAnsi="Arial" w:cs="Arial"/>
                <w:color w:val="333333"/>
                <w:sz w:val="21"/>
                <w:szCs w:val="21"/>
                <w:lang w:eastAsia="en-GB"/>
              </w:rPr>
            </w:pPr>
          </w:p>
        </w:tc>
      </w:tr>
    </w:tbl>
    <w:p w14:paraId="022740D1" w14:textId="7A3364AB" w:rsidR="001011D8" w:rsidRPr="001011D8" w:rsidRDefault="001011D8" w:rsidP="001011D8">
      <w:pPr>
        <w:rPr>
          <w:rFonts w:ascii="Arial" w:eastAsia="Times New Roman" w:hAnsi="Arial" w:cs="Arial"/>
          <w:color w:val="333333"/>
          <w:sz w:val="21"/>
          <w:szCs w:val="21"/>
          <w:lang w:eastAsia="en-GB"/>
        </w:rPr>
      </w:pPr>
      <w:r w:rsidRPr="001011D8">
        <w:rPr>
          <w:rFonts w:ascii="Arial" w:eastAsia="Times New Roman" w:hAnsi="Arial" w:cs="Arial"/>
          <w:color w:val="333333"/>
          <w:sz w:val="21"/>
          <w:szCs w:val="21"/>
          <w:lang w:eastAsia="en-GB"/>
        </w:rPr>
        <w:t>         </w:t>
      </w:r>
    </w:p>
    <w:p w14:paraId="51553894" w14:textId="34C28D86" w:rsidR="001011D8" w:rsidRDefault="001011D8" w:rsidP="00E52AB6">
      <w:pPr>
        <w:rPr>
          <w:rFonts w:ascii="Arial" w:hAnsi="Arial" w:cs="Arial"/>
          <w:sz w:val="24"/>
          <w:szCs w:val="24"/>
        </w:rPr>
      </w:pPr>
    </w:p>
    <w:p w14:paraId="26BC2FD6" w14:textId="77777777" w:rsidR="001011D8" w:rsidRPr="00D07F1D" w:rsidRDefault="001011D8" w:rsidP="00E52AB6">
      <w:pPr>
        <w:rPr>
          <w:rFonts w:ascii="Arial" w:hAnsi="Arial" w:cs="Arial"/>
          <w:sz w:val="24"/>
          <w:szCs w:val="24"/>
        </w:rPr>
      </w:pPr>
    </w:p>
    <w:sectPr w:rsidR="001011D8" w:rsidRPr="00D07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66CC"/>
    <w:multiLevelType w:val="multilevel"/>
    <w:tmpl w:val="E730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6015B"/>
    <w:multiLevelType w:val="multilevel"/>
    <w:tmpl w:val="6DB0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0268D"/>
    <w:multiLevelType w:val="multilevel"/>
    <w:tmpl w:val="2C8E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B56887"/>
    <w:multiLevelType w:val="multilevel"/>
    <w:tmpl w:val="7C38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182D33"/>
    <w:multiLevelType w:val="multilevel"/>
    <w:tmpl w:val="94DAD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9678938">
    <w:abstractNumId w:val="2"/>
  </w:num>
  <w:num w:numId="2" w16cid:durableId="1402944530">
    <w:abstractNumId w:val="4"/>
  </w:num>
  <w:num w:numId="3" w16cid:durableId="914515380">
    <w:abstractNumId w:val="1"/>
  </w:num>
  <w:num w:numId="4" w16cid:durableId="2031027476">
    <w:abstractNumId w:val="0"/>
  </w:num>
  <w:num w:numId="5" w16cid:durableId="1897085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59C"/>
    <w:rsid w:val="00061164"/>
    <w:rsid w:val="000C08C5"/>
    <w:rsid w:val="001011D8"/>
    <w:rsid w:val="001251B2"/>
    <w:rsid w:val="00404DAC"/>
    <w:rsid w:val="004F2AEB"/>
    <w:rsid w:val="0094234D"/>
    <w:rsid w:val="009C56C7"/>
    <w:rsid w:val="00A70435"/>
    <w:rsid w:val="00A91899"/>
    <w:rsid w:val="00D06BB7"/>
    <w:rsid w:val="00D07F1D"/>
    <w:rsid w:val="00D81967"/>
    <w:rsid w:val="00E363C8"/>
    <w:rsid w:val="00E52AB6"/>
    <w:rsid w:val="00EC12D6"/>
    <w:rsid w:val="00FE559C"/>
    <w:rsid w:val="23C07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4666F4AC"/>
  <w15:chartTrackingRefBased/>
  <w15:docId w15:val="{52920A2A-C7EE-4FD7-92FA-129ED8AF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59C"/>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D07F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D07F1D"/>
    <w:rPr>
      <w:rFonts w:asciiTheme="majorHAnsi" w:eastAsiaTheme="majorEastAsia" w:hAnsiTheme="majorHAnsi" w:cstheme="majorBidi"/>
      <w:color w:val="1F4D78" w:themeColor="accent1" w:themeShade="7F"/>
      <w:sz w:val="24"/>
      <w:szCs w:val="24"/>
    </w:rPr>
  </w:style>
  <w:style w:type="character" w:customStyle="1" w:styleId="nested-label">
    <w:name w:val="nested-label"/>
    <w:basedOn w:val="DefaultParagraphFont"/>
    <w:rsid w:val="00D07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7062">
      <w:bodyDiv w:val="1"/>
      <w:marLeft w:val="0"/>
      <w:marRight w:val="0"/>
      <w:marTop w:val="0"/>
      <w:marBottom w:val="0"/>
      <w:divBdr>
        <w:top w:val="none" w:sz="0" w:space="0" w:color="auto"/>
        <w:left w:val="none" w:sz="0" w:space="0" w:color="auto"/>
        <w:bottom w:val="none" w:sz="0" w:space="0" w:color="auto"/>
        <w:right w:val="none" w:sz="0" w:space="0" w:color="auto"/>
      </w:divBdr>
      <w:divsChild>
        <w:div w:id="649793003">
          <w:marLeft w:val="0"/>
          <w:marRight w:val="0"/>
          <w:marTop w:val="0"/>
          <w:marBottom w:val="0"/>
          <w:divBdr>
            <w:top w:val="none" w:sz="0" w:space="0" w:color="auto"/>
            <w:left w:val="none" w:sz="0" w:space="0" w:color="auto"/>
            <w:bottom w:val="none" w:sz="0" w:space="0" w:color="auto"/>
            <w:right w:val="none" w:sz="0" w:space="0" w:color="auto"/>
          </w:divBdr>
          <w:divsChild>
            <w:div w:id="333917765">
              <w:marLeft w:val="0"/>
              <w:marRight w:val="0"/>
              <w:marTop w:val="0"/>
              <w:marBottom w:val="0"/>
              <w:divBdr>
                <w:top w:val="none" w:sz="0" w:space="0" w:color="auto"/>
                <w:left w:val="none" w:sz="0" w:space="0" w:color="auto"/>
                <w:bottom w:val="none" w:sz="0" w:space="0" w:color="auto"/>
                <w:right w:val="none" w:sz="0" w:space="0" w:color="auto"/>
              </w:divBdr>
              <w:divsChild>
                <w:div w:id="1988588646">
                  <w:marLeft w:val="0"/>
                  <w:marRight w:val="0"/>
                  <w:marTop w:val="0"/>
                  <w:marBottom w:val="450"/>
                  <w:divBdr>
                    <w:top w:val="single" w:sz="2" w:space="0" w:color="000000"/>
                    <w:left w:val="single" w:sz="2" w:space="0" w:color="000000"/>
                    <w:bottom w:val="single" w:sz="2" w:space="0" w:color="000000"/>
                    <w:right w:val="single" w:sz="2" w:space="0" w:color="000000"/>
                  </w:divBdr>
                  <w:divsChild>
                    <w:div w:id="2059553423">
                      <w:marLeft w:val="0"/>
                      <w:marRight w:val="0"/>
                      <w:marTop w:val="0"/>
                      <w:marBottom w:val="0"/>
                      <w:divBdr>
                        <w:top w:val="none" w:sz="0" w:space="0" w:color="auto"/>
                        <w:left w:val="none" w:sz="0" w:space="0" w:color="auto"/>
                        <w:bottom w:val="none" w:sz="0" w:space="0" w:color="auto"/>
                        <w:right w:val="none" w:sz="0" w:space="0" w:color="auto"/>
                      </w:divBdr>
                      <w:divsChild>
                        <w:div w:id="156921887">
                          <w:marLeft w:val="0"/>
                          <w:marRight w:val="0"/>
                          <w:marTop w:val="0"/>
                          <w:marBottom w:val="0"/>
                          <w:divBdr>
                            <w:top w:val="none" w:sz="0" w:space="0" w:color="auto"/>
                            <w:left w:val="none" w:sz="0" w:space="0" w:color="auto"/>
                            <w:bottom w:val="none" w:sz="0" w:space="0" w:color="auto"/>
                            <w:right w:val="none" w:sz="0" w:space="0" w:color="auto"/>
                          </w:divBdr>
                          <w:divsChild>
                            <w:div w:id="1888032841">
                              <w:marLeft w:val="0"/>
                              <w:marRight w:val="0"/>
                              <w:marTop w:val="0"/>
                              <w:marBottom w:val="0"/>
                              <w:divBdr>
                                <w:top w:val="none" w:sz="0" w:space="0" w:color="auto"/>
                                <w:left w:val="none" w:sz="0" w:space="0" w:color="auto"/>
                                <w:bottom w:val="none" w:sz="0" w:space="0" w:color="auto"/>
                                <w:right w:val="none" w:sz="0" w:space="0" w:color="auto"/>
                              </w:divBdr>
                            </w:div>
                            <w:div w:id="1531146522">
                              <w:marLeft w:val="0"/>
                              <w:marRight w:val="0"/>
                              <w:marTop w:val="300"/>
                              <w:marBottom w:val="0"/>
                              <w:divBdr>
                                <w:top w:val="none" w:sz="0" w:space="0" w:color="auto"/>
                                <w:left w:val="none" w:sz="0" w:space="0" w:color="auto"/>
                                <w:bottom w:val="none" w:sz="0" w:space="0" w:color="auto"/>
                                <w:right w:val="none" w:sz="0" w:space="0" w:color="auto"/>
                              </w:divBdr>
                              <w:divsChild>
                                <w:div w:id="9310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097472">
          <w:marLeft w:val="0"/>
          <w:marRight w:val="0"/>
          <w:marTop w:val="0"/>
          <w:marBottom w:val="0"/>
          <w:divBdr>
            <w:top w:val="none" w:sz="0" w:space="0" w:color="auto"/>
            <w:left w:val="none" w:sz="0" w:space="0" w:color="auto"/>
            <w:bottom w:val="none" w:sz="0" w:space="0" w:color="auto"/>
            <w:right w:val="none" w:sz="0" w:space="0" w:color="auto"/>
          </w:divBdr>
          <w:divsChild>
            <w:div w:id="1001814876">
              <w:marLeft w:val="0"/>
              <w:marRight w:val="0"/>
              <w:marTop w:val="0"/>
              <w:marBottom w:val="0"/>
              <w:divBdr>
                <w:top w:val="none" w:sz="0" w:space="0" w:color="auto"/>
                <w:left w:val="none" w:sz="0" w:space="0" w:color="auto"/>
                <w:bottom w:val="none" w:sz="0" w:space="0" w:color="auto"/>
                <w:right w:val="none" w:sz="0" w:space="0" w:color="auto"/>
              </w:divBdr>
              <w:divsChild>
                <w:div w:id="1978803251">
                  <w:marLeft w:val="0"/>
                  <w:marRight w:val="0"/>
                  <w:marTop w:val="0"/>
                  <w:marBottom w:val="450"/>
                  <w:divBdr>
                    <w:top w:val="single" w:sz="2" w:space="0" w:color="000000"/>
                    <w:left w:val="single" w:sz="2" w:space="0" w:color="000000"/>
                    <w:bottom w:val="single" w:sz="2" w:space="0" w:color="000000"/>
                    <w:right w:val="single" w:sz="2" w:space="0" w:color="000000"/>
                  </w:divBdr>
                  <w:divsChild>
                    <w:div w:id="713819052">
                      <w:marLeft w:val="0"/>
                      <w:marRight w:val="0"/>
                      <w:marTop w:val="0"/>
                      <w:marBottom w:val="0"/>
                      <w:divBdr>
                        <w:top w:val="none" w:sz="0" w:space="0" w:color="auto"/>
                        <w:left w:val="none" w:sz="0" w:space="0" w:color="auto"/>
                        <w:bottom w:val="none" w:sz="0" w:space="0" w:color="auto"/>
                        <w:right w:val="none" w:sz="0" w:space="0" w:color="auto"/>
                      </w:divBdr>
                      <w:divsChild>
                        <w:div w:id="1636567162">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
                            <w:div w:id="2070571551">
                              <w:marLeft w:val="0"/>
                              <w:marRight w:val="0"/>
                              <w:marTop w:val="300"/>
                              <w:marBottom w:val="0"/>
                              <w:divBdr>
                                <w:top w:val="none" w:sz="0" w:space="0" w:color="auto"/>
                                <w:left w:val="none" w:sz="0" w:space="0" w:color="auto"/>
                                <w:bottom w:val="none" w:sz="0" w:space="0" w:color="auto"/>
                                <w:right w:val="none" w:sz="0" w:space="0" w:color="auto"/>
                              </w:divBdr>
                              <w:divsChild>
                                <w:div w:id="5177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85058">
          <w:marLeft w:val="0"/>
          <w:marRight w:val="0"/>
          <w:marTop w:val="0"/>
          <w:marBottom w:val="0"/>
          <w:divBdr>
            <w:top w:val="none" w:sz="0" w:space="0" w:color="auto"/>
            <w:left w:val="none" w:sz="0" w:space="0" w:color="auto"/>
            <w:bottom w:val="none" w:sz="0" w:space="0" w:color="auto"/>
            <w:right w:val="none" w:sz="0" w:space="0" w:color="auto"/>
          </w:divBdr>
          <w:divsChild>
            <w:div w:id="257175938">
              <w:marLeft w:val="0"/>
              <w:marRight w:val="0"/>
              <w:marTop w:val="0"/>
              <w:marBottom w:val="0"/>
              <w:divBdr>
                <w:top w:val="none" w:sz="0" w:space="0" w:color="auto"/>
                <w:left w:val="none" w:sz="0" w:space="0" w:color="auto"/>
                <w:bottom w:val="none" w:sz="0" w:space="0" w:color="auto"/>
                <w:right w:val="none" w:sz="0" w:space="0" w:color="auto"/>
              </w:divBdr>
              <w:divsChild>
                <w:div w:id="1689480884">
                  <w:marLeft w:val="0"/>
                  <w:marRight w:val="0"/>
                  <w:marTop w:val="0"/>
                  <w:marBottom w:val="450"/>
                  <w:divBdr>
                    <w:top w:val="single" w:sz="2" w:space="0" w:color="000000"/>
                    <w:left w:val="single" w:sz="2" w:space="0" w:color="000000"/>
                    <w:bottom w:val="single" w:sz="2" w:space="0" w:color="000000"/>
                    <w:right w:val="single" w:sz="2" w:space="0" w:color="000000"/>
                  </w:divBdr>
                  <w:divsChild>
                    <w:div w:id="1572078251">
                      <w:marLeft w:val="0"/>
                      <w:marRight w:val="0"/>
                      <w:marTop w:val="0"/>
                      <w:marBottom w:val="0"/>
                      <w:divBdr>
                        <w:top w:val="none" w:sz="0" w:space="0" w:color="auto"/>
                        <w:left w:val="none" w:sz="0" w:space="0" w:color="auto"/>
                        <w:bottom w:val="none" w:sz="0" w:space="0" w:color="auto"/>
                        <w:right w:val="none" w:sz="0" w:space="0" w:color="auto"/>
                      </w:divBdr>
                      <w:divsChild>
                        <w:div w:id="1522205061">
                          <w:marLeft w:val="0"/>
                          <w:marRight w:val="0"/>
                          <w:marTop w:val="0"/>
                          <w:marBottom w:val="0"/>
                          <w:divBdr>
                            <w:top w:val="none" w:sz="0" w:space="0" w:color="auto"/>
                            <w:left w:val="none" w:sz="0" w:space="0" w:color="auto"/>
                            <w:bottom w:val="none" w:sz="0" w:space="0" w:color="auto"/>
                            <w:right w:val="none" w:sz="0" w:space="0" w:color="auto"/>
                          </w:divBdr>
                          <w:divsChild>
                            <w:div w:id="1232041457">
                              <w:marLeft w:val="0"/>
                              <w:marRight w:val="0"/>
                              <w:marTop w:val="0"/>
                              <w:marBottom w:val="0"/>
                              <w:divBdr>
                                <w:top w:val="none" w:sz="0" w:space="0" w:color="auto"/>
                                <w:left w:val="none" w:sz="0" w:space="0" w:color="auto"/>
                                <w:bottom w:val="none" w:sz="0" w:space="0" w:color="auto"/>
                                <w:right w:val="none" w:sz="0" w:space="0" w:color="auto"/>
                              </w:divBdr>
                            </w:div>
                            <w:div w:id="1182090664">
                              <w:marLeft w:val="0"/>
                              <w:marRight w:val="0"/>
                              <w:marTop w:val="300"/>
                              <w:marBottom w:val="0"/>
                              <w:divBdr>
                                <w:top w:val="none" w:sz="0" w:space="0" w:color="auto"/>
                                <w:left w:val="none" w:sz="0" w:space="0" w:color="auto"/>
                                <w:bottom w:val="none" w:sz="0" w:space="0" w:color="auto"/>
                                <w:right w:val="none" w:sz="0" w:space="0" w:color="auto"/>
                              </w:divBdr>
                              <w:divsChild>
                                <w:div w:id="15451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715450">
          <w:marLeft w:val="0"/>
          <w:marRight w:val="0"/>
          <w:marTop w:val="0"/>
          <w:marBottom w:val="0"/>
          <w:divBdr>
            <w:top w:val="none" w:sz="0" w:space="0" w:color="auto"/>
            <w:left w:val="none" w:sz="0" w:space="0" w:color="auto"/>
            <w:bottom w:val="none" w:sz="0" w:space="0" w:color="auto"/>
            <w:right w:val="none" w:sz="0" w:space="0" w:color="auto"/>
          </w:divBdr>
          <w:divsChild>
            <w:div w:id="2093161941">
              <w:marLeft w:val="0"/>
              <w:marRight w:val="0"/>
              <w:marTop w:val="0"/>
              <w:marBottom w:val="0"/>
              <w:divBdr>
                <w:top w:val="none" w:sz="0" w:space="0" w:color="auto"/>
                <w:left w:val="none" w:sz="0" w:space="0" w:color="auto"/>
                <w:bottom w:val="none" w:sz="0" w:space="0" w:color="auto"/>
                <w:right w:val="none" w:sz="0" w:space="0" w:color="auto"/>
              </w:divBdr>
              <w:divsChild>
                <w:div w:id="1826816213">
                  <w:marLeft w:val="0"/>
                  <w:marRight w:val="0"/>
                  <w:marTop w:val="0"/>
                  <w:marBottom w:val="450"/>
                  <w:divBdr>
                    <w:top w:val="single" w:sz="2" w:space="0" w:color="000000"/>
                    <w:left w:val="single" w:sz="2" w:space="0" w:color="000000"/>
                    <w:bottom w:val="single" w:sz="2" w:space="0" w:color="000000"/>
                    <w:right w:val="single" w:sz="2" w:space="0" w:color="000000"/>
                  </w:divBdr>
                  <w:divsChild>
                    <w:div w:id="106776083">
                      <w:marLeft w:val="0"/>
                      <w:marRight w:val="0"/>
                      <w:marTop w:val="0"/>
                      <w:marBottom w:val="0"/>
                      <w:divBdr>
                        <w:top w:val="none" w:sz="0" w:space="0" w:color="auto"/>
                        <w:left w:val="none" w:sz="0" w:space="0" w:color="auto"/>
                        <w:bottom w:val="none" w:sz="0" w:space="0" w:color="auto"/>
                        <w:right w:val="none" w:sz="0" w:space="0" w:color="auto"/>
                      </w:divBdr>
                      <w:divsChild>
                        <w:div w:id="1142893087">
                          <w:marLeft w:val="0"/>
                          <w:marRight w:val="0"/>
                          <w:marTop w:val="0"/>
                          <w:marBottom w:val="0"/>
                          <w:divBdr>
                            <w:top w:val="none" w:sz="0" w:space="0" w:color="auto"/>
                            <w:left w:val="none" w:sz="0" w:space="0" w:color="auto"/>
                            <w:bottom w:val="none" w:sz="0" w:space="0" w:color="auto"/>
                            <w:right w:val="none" w:sz="0" w:space="0" w:color="auto"/>
                          </w:divBdr>
                          <w:divsChild>
                            <w:div w:id="772700470">
                              <w:marLeft w:val="0"/>
                              <w:marRight w:val="0"/>
                              <w:marTop w:val="0"/>
                              <w:marBottom w:val="0"/>
                              <w:divBdr>
                                <w:top w:val="none" w:sz="0" w:space="0" w:color="auto"/>
                                <w:left w:val="none" w:sz="0" w:space="0" w:color="auto"/>
                                <w:bottom w:val="none" w:sz="0" w:space="0" w:color="auto"/>
                                <w:right w:val="none" w:sz="0" w:space="0" w:color="auto"/>
                              </w:divBdr>
                            </w:div>
                            <w:div w:id="863325525">
                              <w:marLeft w:val="0"/>
                              <w:marRight w:val="0"/>
                              <w:marTop w:val="300"/>
                              <w:marBottom w:val="0"/>
                              <w:divBdr>
                                <w:top w:val="none" w:sz="0" w:space="0" w:color="auto"/>
                                <w:left w:val="none" w:sz="0" w:space="0" w:color="auto"/>
                                <w:bottom w:val="none" w:sz="0" w:space="0" w:color="auto"/>
                                <w:right w:val="none" w:sz="0" w:space="0" w:color="auto"/>
                              </w:divBdr>
                              <w:divsChild>
                                <w:div w:id="10350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591804">
          <w:marLeft w:val="0"/>
          <w:marRight w:val="0"/>
          <w:marTop w:val="0"/>
          <w:marBottom w:val="0"/>
          <w:divBdr>
            <w:top w:val="none" w:sz="0" w:space="0" w:color="auto"/>
            <w:left w:val="none" w:sz="0" w:space="0" w:color="auto"/>
            <w:bottom w:val="none" w:sz="0" w:space="0" w:color="auto"/>
            <w:right w:val="none" w:sz="0" w:space="0" w:color="auto"/>
          </w:divBdr>
          <w:divsChild>
            <w:div w:id="665211776">
              <w:marLeft w:val="0"/>
              <w:marRight w:val="0"/>
              <w:marTop w:val="0"/>
              <w:marBottom w:val="0"/>
              <w:divBdr>
                <w:top w:val="none" w:sz="0" w:space="0" w:color="auto"/>
                <w:left w:val="none" w:sz="0" w:space="0" w:color="auto"/>
                <w:bottom w:val="none" w:sz="0" w:space="0" w:color="auto"/>
                <w:right w:val="none" w:sz="0" w:space="0" w:color="auto"/>
              </w:divBdr>
              <w:divsChild>
                <w:div w:id="889807730">
                  <w:marLeft w:val="0"/>
                  <w:marRight w:val="0"/>
                  <w:marTop w:val="0"/>
                  <w:marBottom w:val="450"/>
                  <w:divBdr>
                    <w:top w:val="single" w:sz="2" w:space="0" w:color="000000"/>
                    <w:left w:val="single" w:sz="2" w:space="0" w:color="000000"/>
                    <w:bottom w:val="single" w:sz="2" w:space="0" w:color="000000"/>
                    <w:right w:val="single" w:sz="2" w:space="0" w:color="000000"/>
                  </w:divBdr>
                  <w:divsChild>
                    <w:div w:id="1421953691">
                      <w:marLeft w:val="0"/>
                      <w:marRight w:val="0"/>
                      <w:marTop w:val="0"/>
                      <w:marBottom w:val="0"/>
                      <w:divBdr>
                        <w:top w:val="none" w:sz="0" w:space="0" w:color="auto"/>
                        <w:left w:val="none" w:sz="0" w:space="0" w:color="auto"/>
                        <w:bottom w:val="none" w:sz="0" w:space="0" w:color="auto"/>
                        <w:right w:val="none" w:sz="0" w:space="0" w:color="auto"/>
                      </w:divBdr>
                      <w:divsChild>
                        <w:div w:id="693506358">
                          <w:marLeft w:val="0"/>
                          <w:marRight w:val="0"/>
                          <w:marTop w:val="0"/>
                          <w:marBottom w:val="0"/>
                          <w:divBdr>
                            <w:top w:val="none" w:sz="0" w:space="0" w:color="auto"/>
                            <w:left w:val="none" w:sz="0" w:space="0" w:color="auto"/>
                            <w:bottom w:val="none" w:sz="0" w:space="0" w:color="auto"/>
                            <w:right w:val="none" w:sz="0" w:space="0" w:color="auto"/>
                          </w:divBdr>
                          <w:divsChild>
                            <w:div w:id="2069836503">
                              <w:marLeft w:val="0"/>
                              <w:marRight w:val="0"/>
                              <w:marTop w:val="0"/>
                              <w:marBottom w:val="0"/>
                              <w:divBdr>
                                <w:top w:val="none" w:sz="0" w:space="0" w:color="auto"/>
                                <w:left w:val="none" w:sz="0" w:space="0" w:color="auto"/>
                                <w:bottom w:val="none" w:sz="0" w:space="0" w:color="auto"/>
                                <w:right w:val="none" w:sz="0" w:space="0" w:color="auto"/>
                              </w:divBdr>
                            </w:div>
                            <w:div w:id="182017802">
                              <w:marLeft w:val="0"/>
                              <w:marRight w:val="0"/>
                              <w:marTop w:val="300"/>
                              <w:marBottom w:val="0"/>
                              <w:divBdr>
                                <w:top w:val="none" w:sz="0" w:space="0" w:color="auto"/>
                                <w:left w:val="none" w:sz="0" w:space="0" w:color="auto"/>
                                <w:bottom w:val="none" w:sz="0" w:space="0" w:color="auto"/>
                                <w:right w:val="none" w:sz="0" w:space="0" w:color="auto"/>
                              </w:divBdr>
                              <w:divsChild>
                                <w:div w:id="155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714684">
          <w:marLeft w:val="0"/>
          <w:marRight w:val="0"/>
          <w:marTop w:val="0"/>
          <w:marBottom w:val="0"/>
          <w:divBdr>
            <w:top w:val="none" w:sz="0" w:space="0" w:color="auto"/>
            <w:left w:val="none" w:sz="0" w:space="0" w:color="auto"/>
            <w:bottom w:val="none" w:sz="0" w:space="0" w:color="auto"/>
            <w:right w:val="none" w:sz="0" w:space="0" w:color="auto"/>
          </w:divBdr>
          <w:divsChild>
            <w:div w:id="1874924189">
              <w:marLeft w:val="0"/>
              <w:marRight w:val="0"/>
              <w:marTop w:val="0"/>
              <w:marBottom w:val="0"/>
              <w:divBdr>
                <w:top w:val="none" w:sz="0" w:space="0" w:color="auto"/>
                <w:left w:val="none" w:sz="0" w:space="0" w:color="auto"/>
                <w:bottom w:val="none" w:sz="0" w:space="0" w:color="auto"/>
                <w:right w:val="none" w:sz="0" w:space="0" w:color="auto"/>
              </w:divBdr>
              <w:divsChild>
                <w:div w:id="1024481326">
                  <w:marLeft w:val="0"/>
                  <w:marRight w:val="0"/>
                  <w:marTop w:val="0"/>
                  <w:marBottom w:val="450"/>
                  <w:divBdr>
                    <w:top w:val="single" w:sz="2" w:space="0" w:color="000000"/>
                    <w:left w:val="single" w:sz="2" w:space="0" w:color="000000"/>
                    <w:bottom w:val="single" w:sz="2" w:space="0" w:color="000000"/>
                    <w:right w:val="single" w:sz="2" w:space="0" w:color="000000"/>
                  </w:divBdr>
                  <w:divsChild>
                    <w:div w:id="1739523220">
                      <w:marLeft w:val="0"/>
                      <w:marRight w:val="0"/>
                      <w:marTop w:val="0"/>
                      <w:marBottom w:val="0"/>
                      <w:divBdr>
                        <w:top w:val="none" w:sz="0" w:space="0" w:color="auto"/>
                        <w:left w:val="none" w:sz="0" w:space="0" w:color="auto"/>
                        <w:bottom w:val="none" w:sz="0" w:space="0" w:color="auto"/>
                        <w:right w:val="none" w:sz="0" w:space="0" w:color="auto"/>
                      </w:divBdr>
                      <w:divsChild>
                        <w:div w:id="292761212">
                          <w:marLeft w:val="0"/>
                          <w:marRight w:val="0"/>
                          <w:marTop w:val="0"/>
                          <w:marBottom w:val="0"/>
                          <w:divBdr>
                            <w:top w:val="none" w:sz="0" w:space="0" w:color="auto"/>
                            <w:left w:val="none" w:sz="0" w:space="0" w:color="auto"/>
                            <w:bottom w:val="none" w:sz="0" w:space="0" w:color="auto"/>
                            <w:right w:val="none" w:sz="0" w:space="0" w:color="auto"/>
                          </w:divBdr>
                          <w:divsChild>
                            <w:div w:id="19582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524115">
          <w:marLeft w:val="0"/>
          <w:marRight w:val="0"/>
          <w:marTop w:val="0"/>
          <w:marBottom w:val="0"/>
          <w:divBdr>
            <w:top w:val="none" w:sz="0" w:space="0" w:color="auto"/>
            <w:left w:val="none" w:sz="0" w:space="0" w:color="auto"/>
            <w:bottom w:val="none" w:sz="0" w:space="0" w:color="auto"/>
            <w:right w:val="none" w:sz="0" w:space="0" w:color="auto"/>
          </w:divBdr>
          <w:divsChild>
            <w:div w:id="1053503912">
              <w:marLeft w:val="0"/>
              <w:marRight w:val="0"/>
              <w:marTop w:val="0"/>
              <w:marBottom w:val="0"/>
              <w:divBdr>
                <w:top w:val="none" w:sz="0" w:space="0" w:color="auto"/>
                <w:left w:val="none" w:sz="0" w:space="0" w:color="auto"/>
                <w:bottom w:val="none" w:sz="0" w:space="0" w:color="auto"/>
                <w:right w:val="none" w:sz="0" w:space="0" w:color="auto"/>
              </w:divBdr>
              <w:divsChild>
                <w:div w:id="1324158418">
                  <w:marLeft w:val="0"/>
                  <w:marRight w:val="0"/>
                  <w:marTop w:val="0"/>
                  <w:marBottom w:val="450"/>
                  <w:divBdr>
                    <w:top w:val="single" w:sz="2" w:space="0" w:color="000000"/>
                    <w:left w:val="single" w:sz="2" w:space="0" w:color="000000"/>
                    <w:bottom w:val="single" w:sz="2" w:space="0" w:color="000000"/>
                    <w:right w:val="single" w:sz="2" w:space="0" w:color="000000"/>
                  </w:divBdr>
                  <w:divsChild>
                    <w:div w:id="882057100">
                      <w:marLeft w:val="0"/>
                      <w:marRight w:val="0"/>
                      <w:marTop w:val="0"/>
                      <w:marBottom w:val="0"/>
                      <w:divBdr>
                        <w:top w:val="none" w:sz="0" w:space="0" w:color="auto"/>
                        <w:left w:val="none" w:sz="0" w:space="0" w:color="auto"/>
                        <w:bottom w:val="none" w:sz="0" w:space="0" w:color="auto"/>
                        <w:right w:val="none" w:sz="0" w:space="0" w:color="auto"/>
                      </w:divBdr>
                      <w:divsChild>
                        <w:div w:id="407775343">
                          <w:marLeft w:val="0"/>
                          <w:marRight w:val="0"/>
                          <w:marTop w:val="0"/>
                          <w:marBottom w:val="0"/>
                          <w:divBdr>
                            <w:top w:val="none" w:sz="0" w:space="0" w:color="auto"/>
                            <w:left w:val="none" w:sz="0" w:space="0" w:color="auto"/>
                            <w:bottom w:val="none" w:sz="0" w:space="0" w:color="auto"/>
                            <w:right w:val="none" w:sz="0" w:space="0" w:color="auto"/>
                          </w:divBdr>
                          <w:divsChild>
                            <w:div w:id="16899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17305">
          <w:marLeft w:val="0"/>
          <w:marRight w:val="0"/>
          <w:marTop w:val="0"/>
          <w:marBottom w:val="0"/>
          <w:divBdr>
            <w:top w:val="none" w:sz="0" w:space="0" w:color="auto"/>
            <w:left w:val="none" w:sz="0" w:space="0" w:color="auto"/>
            <w:bottom w:val="none" w:sz="0" w:space="0" w:color="auto"/>
            <w:right w:val="none" w:sz="0" w:space="0" w:color="auto"/>
          </w:divBdr>
          <w:divsChild>
            <w:div w:id="951667496">
              <w:marLeft w:val="0"/>
              <w:marRight w:val="0"/>
              <w:marTop w:val="0"/>
              <w:marBottom w:val="0"/>
              <w:divBdr>
                <w:top w:val="none" w:sz="0" w:space="0" w:color="auto"/>
                <w:left w:val="none" w:sz="0" w:space="0" w:color="auto"/>
                <w:bottom w:val="none" w:sz="0" w:space="0" w:color="auto"/>
                <w:right w:val="none" w:sz="0" w:space="0" w:color="auto"/>
              </w:divBdr>
              <w:divsChild>
                <w:div w:id="261036195">
                  <w:marLeft w:val="0"/>
                  <w:marRight w:val="0"/>
                  <w:marTop w:val="0"/>
                  <w:marBottom w:val="450"/>
                  <w:divBdr>
                    <w:top w:val="single" w:sz="2" w:space="0" w:color="000000"/>
                    <w:left w:val="single" w:sz="2" w:space="0" w:color="000000"/>
                    <w:bottom w:val="single" w:sz="2" w:space="0" w:color="000000"/>
                    <w:right w:val="single" w:sz="2" w:space="0" w:color="000000"/>
                  </w:divBdr>
                  <w:divsChild>
                    <w:div w:id="2056462072">
                      <w:marLeft w:val="0"/>
                      <w:marRight w:val="0"/>
                      <w:marTop w:val="0"/>
                      <w:marBottom w:val="0"/>
                      <w:divBdr>
                        <w:top w:val="none" w:sz="0" w:space="0" w:color="auto"/>
                        <w:left w:val="none" w:sz="0" w:space="0" w:color="auto"/>
                        <w:bottom w:val="none" w:sz="0" w:space="0" w:color="auto"/>
                        <w:right w:val="none" w:sz="0" w:space="0" w:color="auto"/>
                      </w:divBdr>
                      <w:divsChild>
                        <w:div w:id="1964388091">
                          <w:marLeft w:val="0"/>
                          <w:marRight w:val="0"/>
                          <w:marTop w:val="0"/>
                          <w:marBottom w:val="0"/>
                          <w:divBdr>
                            <w:top w:val="none" w:sz="0" w:space="0" w:color="auto"/>
                            <w:left w:val="none" w:sz="0" w:space="0" w:color="auto"/>
                            <w:bottom w:val="none" w:sz="0" w:space="0" w:color="auto"/>
                            <w:right w:val="none" w:sz="0" w:space="0" w:color="auto"/>
                          </w:divBdr>
                          <w:divsChild>
                            <w:div w:id="3054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376854">
      <w:bodyDiv w:val="1"/>
      <w:marLeft w:val="0"/>
      <w:marRight w:val="0"/>
      <w:marTop w:val="0"/>
      <w:marBottom w:val="0"/>
      <w:divBdr>
        <w:top w:val="none" w:sz="0" w:space="0" w:color="auto"/>
        <w:left w:val="none" w:sz="0" w:space="0" w:color="auto"/>
        <w:bottom w:val="none" w:sz="0" w:space="0" w:color="auto"/>
        <w:right w:val="none" w:sz="0" w:space="0" w:color="auto"/>
      </w:divBdr>
      <w:divsChild>
        <w:div w:id="553079882">
          <w:marLeft w:val="0"/>
          <w:marRight w:val="0"/>
          <w:marTop w:val="0"/>
          <w:marBottom w:val="0"/>
          <w:divBdr>
            <w:top w:val="none" w:sz="0" w:space="0" w:color="auto"/>
            <w:left w:val="none" w:sz="0" w:space="0" w:color="auto"/>
            <w:bottom w:val="none" w:sz="0" w:space="0" w:color="auto"/>
            <w:right w:val="none" w:sz="0" w:space="0" w:color="auto"/>
          </w:divBdr>
          <w:divsChild>
            <w:div w:id="1653368153">
              <w:marLeft w:val="0"/>
              <w:marRight w:val="0"/>
              <w:marTop w:val="0"/>
              <w:marBottom w:val="0"/>
              <w:divBdr>
                <w:top w:val="none" w:sz="0" w:space="0" w:color="auto"/>
                <w:left w:val="none" w:sz="0" w:space="0" w:color="auto"/>
                <w:bottom w:val="none" w:sz="0" w:space="0" w:color="auto"/>
                <w:right w:val="none" w:sz="0" w:space="0" w:color="auto"/>
              </w:divBdr>
              <w:divsChild>
                <w:div w:id="116991121">
                  <w:marLeft w:val="0"/>
                  <w:marRight w:val="0"/>
                  <w:marTop w:val="0"/>
                  <w:marBottom w:val="450"/>
                  <w:divBdr>
                    <w:top w:val="single" w:sz="2" w:space="0" w:color="000000"/>
                    <w:left w:val="single" w:sz="2" w:space="0" w:color="000000"/>
                    <w:bottom w:val="single" w:sz="2" w:space="0" w:color="000000"/>
                    <w:right w:val="single" w:sz="2" w:space="0" w:color="000000"/>
                  </w:divBdr>
                  <w:divsChild>
                    <w:div w:id="1181747804">
                      <w:marLeft w:val="0"/>
                      <w:marRight w:val="0"/>
                      <w:marTop w:val="0"/>
                      <w:marBottom w:val="0"/>
                      <w:divBdr>
                        <w:top w:val="none" w:sz="0" w:space="0" w:color="auto"/>
                        <w:left w:val="none" w:sz="0" w:space="0" w:color="auto"/>
                        <w:bottom w:val="none" w:sz="0" w:space="0" w:color="auto"/>
                        <w:right w:val="none" w:sz="0" w:space="0" w:color="auto"/>
                      </w:divBdr>
                      <w:divsChild>
                        <w:div w:id="676423275">
                          <w:marLeft w:val="0"/>
                          <w:marRight w:val="0"/>
                          <w:marTop w:val="0"/>
                          <w:marBottom w:val="0"/>
                          <w:divBdr>
                            <w:top w:val="none" w:sz="0" w:space="0" w:color="auto"/>
                            <w:left w:val="none" w:sz="0" w:space="0" w:color="auto"/>
                            <w:bottom w:val="none" w:sz="0" w:space="0" w:color="auto"/>
                            <w:right w:val="none" w:sz="0" w:space="0" w:color="auto"/>
                          </w:divBdr>
                          <w:divsChild>
                            <w:div w:id="10137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060502">
          <w:marLeft w:val="0"/>
          <w:marRight w:val="0"/>
          <w:marTop w:val="0"/>
          <w:marBottom w:val="0"/>
          <w:divBdr>
            <w:top w:val="none" w:sz="0" w:space="0" w:color="auto"/>
            <w:left w:val="none" w:sz="0" w:space="0" w:color="auto"/>
            <w:bottom w:val="none" w:sz="0" w:space="0" w:color="auto"/>
            <w:right w:val="none" w:sz="0" w:space="0" w:color="auto"/>
          </w:divBdr>
          <w:divsChild>
            <w:div w:id="1341271969">
              <w:marLeft w:val="0"/>
              <w:marRight w:val="0"/>
              <w:marTop w:val="0"/>
              <w:marBottom w:val="0"/>
              <w:divBdr>
                <w:top w:val="none" w:sz="0" w:space="0" w:color="auto"/>
                <w:left w:val="none" w:sz="0" w:space="0" w:color="auto"/>
                <w:bottom w:val="none" w:sz="0" w:space="0" w:color="auto"/>
                <w:right w:val="none" w:sz="0" w:space="0" w:color="auto"/>
              </w:divBdr>
              <w:divsChild>
                <w:div w:id="1931356328">
                  <w:marLeft w:val="0"/>
                  <w:marRight w:val="0"/>
                  <w:marTop w:val="0"/>
                  <w:marBottom w:val="450"/>
                  <w:divBdr>
                    <w:top w:val="single" w:sz="2" w:space="0" w:color="000000"/>
                    <w:left w:val="single" w:sz="2" w:space="0" w:color="000000"/>
                    <w:bottom w:val="single" w:sz="2" w:space="0" w:color="000000"/>
                    <w:right w:val="single" w:sz="2" w:space="0" w:color="000000"/>
                  </w:divBdr>
                  <w:divsChild>
                    <w:div w:id="1771316283">
                      <w:marLeft w:val="0"/>
                      <w:marRight w:val="0"/>
                      <w:marTop w:val="0"/>
                      <w:marBottom w:val="0"/>
                      <w:divBdr>
                        <w:top w:val="none" w:sz="0" w:space="0" w:color="auto"/>
                        <w:left w:val="none" w:sz="0" w:space="0" w:color="auto"/>
                        <w:bottom w:val="none" w:sz="0" w:space="0" w:color="auto"/>
                        <w:right w:val="none" w:sz="0" w:space="0" w:color="auto"/>
                      </w:divBdr>
                      <w:divsChild>
                        <w:div w:id="198982409">
                          <w:marLeft w:val="0"/>
                          <w:marRight w:val="0"/>
                          <w:marTop w:val="0"/>
                          <w:marBottom w:val="0"/>
                          <w:divBdr>
                            <w:top w:val="none" w:sz="0" w:space="0" w:color="auto"/>
                            <w:left w:val="none" w:sz="0" w:space="0" w:color="auto"/>
                            <w:bottom w:val="none" w:sz="0" w:space="0" w:color="auto"/>
                            <w:right w:val="none" w:sz="0" w:space="0" w:color="auto"/>
                          </w:divBdr>
                          <w:divsChild>
                            <w:div w:id="11020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181156">
          <w:marLeft w:val="0"/>
          <w:marRight w:val="0"/>
          <w:marTop w:val="0"/>
          <w:marBottom w:val="0"/>
          <w:divBdr>
            <w:top w:val="none" w:sz="0" w:space="0" w:color="auto"/>
            <w:left w:val="none" w:sz="0" w:space="0" w:color="auto"/>
            <w:bottom w:val="none" w:sz="0" w:space="0" w:color="auto"/>
            <w:right w:val="none" w:sz="0" w:space="0" w:color="auto"/>
          </w:divBdr>
          <w:divsChild>
            <w:div w:id="62024710">
              <w:marLeft w:val="0"/>
              <w:marRight w:val="0"/>
              <w:marTop w:val="0"/>
              <w:marBottom w:val="0"/>
              <w:divBdr>
                <w:top w:val="none" w:sz="0" w:space="0" w:color="auto"/>
                <w:left w:val="none" w:sz="0" w:space="0" w:color="auto"/>
                <w:bottom w:val="none" w:sz="0" w:space="0" w:color="auto"/>
                <w:right w:val="none" w:sz="0" w:space="0" w:color="auto"/>
              </w:divBdr>
              <w:divsChild>
                <w:div w:id="1836338171">
                  <w:marLeft w:val="0"/>
                  <w:marRight w:val="0"/>
                  <w:marTop w:val="0"/>
                  <w:marBottom w:val="450"/>
                  <w:divBdr>
                    <w:top w:val="single" w:sz="2" w:space="0" w:color="000000"/>
                    <w:left w:val="single" w:sz="2" w:space="0" w:color="000000"/>
                    <w:bottom w:val="single" w:sz="2" w:space="0" w:color="000000"/>
                    <w:right w:val="single" w:sz="2" w:space="0" w:color="000000"/>
                  </w:divBdr>
                  <w:divsChild>
                    <w:div w:id="1298800291">
                      <w:marLeft w:val="0"/>
                      <w:marRight w:val="0"/>
                      <w:marTop w:val="0"/>
                      <w:marBottom w:val="0"/>
                      <w:divBdr>
                        <w:top w:val="none" w:sz="0" w:space="0" w:color="auto"/>
                        <w:left w:val="none" w:sz="0" w:space="0" w:color="auto"/>
                        <w:bottom w:val="none" w:sz="0" w:space="0" w:color="auto"/>
                        <w:right w:val="none" w:sz="0" w:space="0" w:color="auto"/>
                      </w:divBdr>
                      <w:divsChild>
                        <w:div w:id="404029976">
                          <w:marLeft w:val="0"/>
                          <w:marRight w:val="0"/>
                          <w:marTop w:val="0"/>
                          <w:marBottom w:val="0"/>
                          <w:divBdr>
                            <w:top w:val="none" w:sz="0" w:space="0" w:color="auto"/>
                            <w:left w:val="none" w:sz="0" w:space="0" w:color="auto"/>
                            <w:bottom w:val="none" w:sz="0" w:space="0" w:color="auto"/>
                            <w:right w:val="none" w:sz="0" w:space="0" w:color="auto"/>
                          </w:divBdr>
                          <w:divsChild>
                            <w:div w:id="5368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539772">
          <w:marLeft w:val="0"/>
          <w:marRight w:val="0"/>
          <w:marTop w:val="300"/>
          <w:marBottom w:val="0"/>
          <w:divBdr>
            <w:top w:val="single" w:sz="6" w:space="23" w:color="CCCCCC"/>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customXml" Target="../customXml/item3.xml"/><Relationship Id="rId21" Type="http://schemas.openxmlformats.org/officeDocument/2006/relationships/control" Target="activeX/activeX13.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2" Type="http://schemas.openxmlformats.org/officeDocument/2006/relationships/customXml" Target="../customXml/item2.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5" Type="http://schemas.openxmlformats.org/officeDocument/2006/relationships/styles" Target="styl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theme" Target="theme/theme1.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5F2668BD12043972266CC600EA70D" ma:contentTypeVersion="14" ma:contentTypeDescription="Create a new document." ma:contentTypeScope="" ma:versionID="4902bd77edc2341a5ee0bad054dce768">
  <xsd:schema xmlns:xsd="http://www.w3.org/2001/XMLSchema" xmlns:xs="http://www.w3.org/2001/XMLSchema" xmlns:p="http://schemas.microsoft.com/office/2006/metadata/properties" xmlns:ns3="bea8e2f1-ddf1-43bb-8dd9-6e781c1fd173" xmlns:ns4="c7d0c4e8-cb95-44c1-8e55-0234631aadd9" targetNamespace="http://schemas.microsoft.com/office/2006/metadata/properties" ma:root="true" ma:fieldsID="c6b3d6cdf7d862a3ba08738a787ab9cc" ns3:_="" ns4:_="">
    <xsd:import namespace="bea8e2f1-ddf1-43bb-8dd9-6e781c1fd173"/>
    <xsd:import namespace="c7d0c4e8-cb95-44c1-8e55-0234631aad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8e2f1-ddf1-43bb-8dd9-6e781c1fd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d0c4e8-cb95-44c1-8e55-0234631aa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1088EC-4CED-48AE-B480-0ED63D57B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8e2f1-ddf1-43bb-8dd9-6e781c1fd173"/>
    <ds:schemaRef ds:uri="c7d0c4e8-cb95-44c1-8e55-0234631aa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AE26B-3166-433E-8987-D71D02F72D62}">
  <ds:schemaRefs>
    <ds:schemaRef ds:uri="bea8e2f1-ddf1-43bb-8dd9-6e781c1fd17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c7d0c4e8-cb95-44c1-8e55-0234631aadd9"/>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1594C28-395B-45E9-82B4-429C537CF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subject/>
  <dc:creator>Welsh Government</dc:creator>
  <cp:keywords/>
  <dc:description/>
  <cp:lastModifiedBy>Shayler, Zachary (CCRA - CCRA Operations - ESNR Communications)</cp:lastModifiedBy>
  <cp:revision>4</cp:revision>
  <dcterms:created xsi:type="dcterms:W3CDTF">2022-07-19T08:23:00Z</dcterms:created>
  <dcterms:modified xsi:type="dcterms:W3CDTF">2022-07-19T12:33:00Z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0x0101009635F2668BD12043972266CC600EA70D</vt:lpwstr>
  </property>
</Properties>
</file>