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C55F" w14:textId="77777777" w:rsidR="00A705C0" w:rsidRPr="00F93E88" w:rsidRDefault="00A705C0" w:rsidP="00A705C0">
      <w:pPr>
        <w:rPr>
          <w:rFonts w:ascii="Arial" w:hAnsi="Arial" w:cs="Arial"/>
          <w:b/>
          <w:bCs/>
        </w:rPr>
      </w:pPr>
      <w:r w:rsidRPr="00F93E88">
        <w:rPr>
          <w:rFonts w:ascii="Arial" w:hAnsi="Arial" w:cs="Arial"/>
          <w:b/>
          <w:bCs/>
        </w:rPr>
        <w:t>C</w:t>
      </w:r>
      <w:r>
        <w:rPr>
          <w:rFonts w:ascii="Arial" w:hAnsi="Arial" w:cs="Arial"/>
          <w:b/>
          <w:bCs/>
        </w:rPr>
        <w:t>onsultation q</w:t>
      </w:r>
      <w:r w:rsidRPr="00F93E88">
        <w:rPr>
          <w:rFonts w:ascii="Arial" w:hAnsi="Arial" w:cs="Arial"/>
          <w:b/>
          <w:bCs/>
        </w:rPr>
        <w:t>uestionnaire</w:t>
      </w:r>
    </w:p>
    <w:p w14:paraId="09D17EE5" w14:textId="77777777" w:rsidR="00A705C0" w:rsidRPr="00F93E88" w:rsidRDefault="00A705C0" w:rsidP="00A705C0">
      <w:pPr>
        <w:rPr>
          <w:rFonts w:ascii="Arial" w:hAnsi="Arial" w:cs="Arial"/>
        </w:rPr>
      </w:pPr>
    </w:p>
    <w:p w14:paraId="44FDBF34" w14:textId="77777777" w:rsidR="00A705C0" w:rsidRPr="00490651" w:rsidRDefault="00A705C0" w:rsidP="00A705C0">
      <w:pPr>
        <w:rPr>
          <w:rFonts w:ascii="Arial" w:hAnsi="Arial" w:cs="Arial"/>
        </w:rPr>
      </w:pPr>
      <w:r w:rsidRPr="00490651">
        <w:rPr>
          <w:rFonts w:ascii="Arial" w:hAnsi="Arial" w:cs="Arial"/>
          <w:b/>
          <w:bCs/>
          <w:color w:val="000000" w:themeColor="text1"/>
        </w:rPr>
        <w:t>Please answer the following questions in relation to your travel in February 2020 (before Covid-19 restrictions)</w:t>
      </w:r>
    </w:p>
    <w:p w14:paraId="559D1315" w14:textId="77777777" w:rsidR="00A705C0" w:rsidRPr="00F93E88" w:rsidRDefault="00A705C0" w:rsidP="00A705C0">
      <w:pPr>
        <w:rPr>
          <w:rFonts w:ascii="Arial" w:hAnsi="Arial" w:cs="Arial"/>
        </w:rPr>
      </w:pPr>
    </w:p>
    <w:p w14:paraId="05F1DF0E" w14:textId="77777777" w:rsidR="00A705C0" w:rsidRPr="00F93E88" w:rsidRDefault="00A705C0" w:rsidP="00A705C0">
      <w:pPr>
        <w:rPr>
          <w:rFonts w:ascii="Arial" w:hAnsi="Arial" w:cs="Arial"/>
        </w:rPr>
      </w:pPr>
      <w:r w:rsidRPr="00F93E88">
        <w:rPr>
          <w:rFonts w:ascii="Arial" w:hAnsi="Arial" w:cs="Arial"/>
        </w:rPr>
        <w:t xml:space="preserve">This questionnaire is anonymous, and all data will be treated with confidentiality. </w:t>
      </w:r>
    </w:p>
    <w:p w14:paraId="2B06C812" w14:textId="77777777" w:rsidR="00A705C0" w:rsidRPr="00F93E88" w:rsidRDefault="00A705C0" w:rsidP="00A705C0">
      <w:pPr>
        <w:rPr>
          <w:rFonts w:ascii="Arial" w:hAnsi="Arial" w:cs="Arial"/>
        </w:rPr>
      </w:pPr>
    </w:p>
    <w:p w14:paraId="3E3625EB" w14:textId="77777777" w:rsidR="00A705C0" w:rsidRPr="0090229E" w:rsidRDefault="00A705C0" w:rsidP="00A705C0">
      <w:pPr>
        <w:jc w:val="center"/>
        <w:rPr>
          <w:rFonts w:ascii="Arial" w:eastAsia="Calibri" w:hAnsi="Arial" w:cs="Arial"/>
        </w:rPr>
      </w:pPr>
    </w:p>
    <w:p w14:paraId="3E5977DF"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1</w:t>
      </w:r>
      <w:r w:rsidRPr="0090229E">
        <w:rPr>
          <w:rFonts w:ascii="Arial" w:eastAsia="Calibri" w:hAnsi="Arial" w:cs="Arial"/>
        </w:rPr>
        <w:t>. Please select your age range:</w:t>
      </w:r>
    </w:p>
    <w:p w14:paraId="09587524"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Under 18</w:t>
      </w:r>
    </w:p>
    <w:p w14:paraId="2192925D"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19-25</w:t>
      </w:r>
    </w:p>
    <w:p w14:paraId="0F05BAAD"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26-35</w:t>
      </w:r>
    </w:p>
    <w:p w14:paraId="69D73DDC"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36-45</w:t>
      </w:r>
    </w:p>
    <w:p w14:paraId="016D17EA"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46-55</w:t>
      </w:r>
    </w:p>
    <w:p w14:paraId="513B0A34"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56-65</w:t>
      </w:r>
    </w:p>
    <w:p w14:paraId="61034E72" w14:textId="77777777" w:rsidR="00A705C0" w:rsidRPr="0090229E" w:rsidRDefault="00A705C0" w:rsidP="00A705C0">
      <w:pPr>
        <w:numPr>
          <w:ilvl w:val="0"/>
          <w:numId w:val="5"/>
        </w:numPr>
        <w:spacing w:after="160" w:line="259" w:lineRule="auto"/>
        <w:contextualSpacing/>
        <w:rPr>
          <w:rFonts w:ascii="Arial" w:eastAsia="Calibri" w:hAnsi="Arial" w:cs="Arial"/>
        </w:rPr>
      </w:pPr>
      <w:r w:rsidRPr="0090229E">
        <w:rPr>
          <w:rFonts w:ascii="Arial" w:eastAsia="Calibri" w:hAnsi="Arial" w:cs="Arial"/>
        </w:rPr>
        <w:t>Over 65</w:t>
      </w:r>
    </w:p>
    <w:p w14:paraId="56E563BF" w14:textId="77777777" w:rsidR="00A705C0" w:rsidRPr="0090229E" w:rsidRDefault="00A705C0" w:rsidP="00A705C0">
      <w:pPr>
        <w:jc w:val="center"/>
        <w:rPr>
          <w:rFonts w:ascii="Arial" w:eastAsia="Calibri" w:hAnsi="Arial" w:cs="Arial"/>
        </w:rPr>
      </w:pPr>
    </w:p>
    <w:p w14:paraId="39308BA6"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2.</w:t>
      </w:r>
      <w:r w:rsidRPr="0090229E">
        <w:rPr>
          <w:rFonts w:ascii="Arial" w:eastAsia="Calibri" w:hAnsi="Arial" w:cs="Arial"/>
        </w:rPr>
        <w:t xml:space="preserve"> What’s your postcode?</w:t>
      </w:r>
    </w:p>
    <w:p w14:paraId="166A4369"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rPr>
        <w:t>………………………………………………………………….</w:t>
      </w:r>
    </w:p>
    <w:p w14:paraId="05A8E066"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3</w:t>
      </w:r>
      <w:r w:rsidRPr="0090229E">
        <w:rPr>
          <w:rFonts w:ascii="Arial" w:eastAsia="Calibri" w:hAnsi="Arial" w:cs="Arial"/>
        </w:rPr>
        <w:t xml:space="preserve">. Do you have access to a car? </w:t>
      </w:r>
    </w:p>
    <w:p w14:paraId="3AB566F2" w14:textId="77777777" w:rsidR="00A705C0" w:rsidRPr="0090229E" w:rsidRDefault="00A705C0" w:rsidP="00A705C0">
      <w:pPr>
        <w:numPr>
          <w:ilvl w:val="0"/>
          <w:numId w:val="4"/>
        </w:numPr>
        <w:spacing w:after="160" w:line="259" w:lineRule="auto"/>
        <w:contextualSpacing/>
        <w:rPr>
          <w:rFonts w:ascii="Arial" w:eastAsia="Calibri" w:hAnsi="Arial" w:cs="Arial"/>
        </w:rPr>
      </w:pPr>
      <w:r w:rsidRPr="0090229E">
        <w:rPr>
          <w:rFonts w:ascii="Arial" w:eastAsia="Calibri" w:hAnsi="Arial" w:cs="Arial"/>
        </w:rPr>
        <w:t>Yes</w:t>
      </w:r>
    </w:p>
    <w:p w14:paraId="5C3B2D1A" w14:textId="77777777" w:rsidR="00A705C0" w:rsidRPr="0090229E" w:rsidRDefault="00A705C0" w:rsidP="00A705C0">
      <w:pPr>
        <w:numPr>
          <w:ilvl w:val="0"/>
          <w:numId w:val="4"/>
        </w:numPr>
        <w:spacing w:after="160" w:line="259" w:lineRule="auto"/>
        <w:contextualSpacing/>
        <w:rPr>
          <w:rFonts w:ascii="Arial" w:eastAsia="Calibri" w:hAnsi="Arial" w:cs="Arial"/>
        </w:rPr>
      </w:pPr>
      <w:r w:rsidRPr="0090229E">
        <w:rPr>
          <w:rFonts w:ascii="Arial" w:eastAsia="Calibri" w:hAnsi="Arial" w:cs="Arial"/>
        </w:rPr>
        <w:t>No</w:t>
      </w:r>
    </w:p>
    <w:p w14:paraId="653E1A75"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4.</w:t>
      </w:r>
      <w:r w:rsidRPr="0090229E">
        <w:rPr>
          <w:rFonts w:ascii="Arial" w:eastAsia="Calibri" w:hAnsi="Arial" w:cs="Arial"/>
        </w:rPr>
        <w:t xml:space="preserve"> Which station do you travel from the most?</w:t>
      </w:r>
    </w:p>
    <w:p w14:paraId="1A89D672"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rPr>
        <w:t>………………………………………………………………….</w:t>
      </w:r>
    </w:p>
    <w:p w14:paraId="34F48205"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5.</w:t>
      </w:r>
      <w:r w:rsidRPr="0090229E">
        <w:rPr>
          <w:rFonts w:ascii="Arial" w:eastAsia="Calibri" w:hAnsi="Arial" w:cs="Arial"/>
        </w:rPr>
        <w:t xml:space="preserve"> Which station do you travel to the most?</w:t>
      </w:r>
    </w:p>
    <w:p w14:paraId="232CD2E9"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rPr>
        <w:t>………………………………………………………………….</w:t>
      </w:r>
    </w:p>
    <w:p w14:paraId="09A3E700"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6</w:t>
      </w:r>
      <w:r w:rsidRPr="0090229E">
        <w:rPr>
          <w:rFonts w:ascii="Arial" w:eastAsia="Calibri" w:hAnsi="Arial" w:cs="Arial"/>
        </w:rPr>
        <w:t>. On average how frequently do you use the train? Please circle your answer.</w:t>
      </w:r>
    </w:p>
    <w:p w14:paraId="6FE1A0DF" w14:textId="77777777" w:rsidR="00A705C0" w:rsidRPr="0090229E"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Daily</w:t>
      </w:r>
    </w:p>
    <w:p w14:paraId="3DE57BDB" w14:textId="77777777" w:rsidR="00A705C0" w:rsidRPr="0090229E"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Three to four times a week</w:t>
      </w:r>
    </w:p>
    <w:p w14:paraId="27CD4951" w14:textId="77777777" w:rsidR="00A705C0" w:rsidRPr="0090229E"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One to two times a week</w:t>
      </w:r>
    </w:p>
    <w:p w14:paraId="09826A37" w14:textId="77777777" w:rsidR="00A705C0" w:rsidRPr="0090229E"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One to three times a month</w:t>
      </w:r>
    </w:p>
    <w:p w14:paraId="6B3185E3" w14:textId="77777777" w:rsidR="00A705C0" w:rsidRPr="0090229E"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Less than once a month</w:t>
      </w:r>
    </w:p>
    <w:p w14:paraId="65EA415C" w14:textId="77777777" w:rsidR="00A705C0" w:rsidRDefault="00A705C0" w:rsidP="00A705C0">
      <w:pPr>
        <w:numPr>
          <w:ilvl w:val="0"/>
          <w:numId w:val="1"/>
        </w:numPr>
        <w:spacing w:after="160" w:line="259" w:lineRule="auto"/>
        <w:contextualSpacing/>
        <w:rPr>
          <w:rFonts w:ascii="Arial" w:eastAsia="Calibri" w:hAnsi="Arial" w:cs="Arial"/>
        </w:rPr>
      </w:pPr>
      <w:r w:rsidRPr="0090229E">
        <w:rPr>
          <w:rFonts w:ascii="Arial" w:eastAsia="Calibri" w:hAnsi="Arial" w:cs="Arial"/>
        </w:rPr>
        <w:t>Never</w:t>
      </w:r>
    </w:p>
    <w:p w14:paraId="66DA55D7" w14:textId="77777777" w:rsidR="00A705C0" w:rsidRPr="0090229E" w:rsidRDefault="00A705C0" w:rsidP="00A705C0">
      <w:pPr>
        <w:spacing w:after="160" w:line="259" w:lineRule="auto"/>
        <w:ind w:left="720"/>
        <w:contextualSpacing/>
        <w:rPr>
          <w:rFonts w:ascii="Arial" w:eastAsia="Calibri" w:hAnsi="Arial" w:cs="Arial"/>
        </w:rPr>
      </w:pPr>
    </w:p>
    <w:p w14:paraId="611BF6C4"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7</w:t>
      </w:r>
      <w:r w:rsidRPr="0090229E">
        <w:rPr>
          <w:rFonts w:ascii="Arial" w:eastAsia="Calibri" w:hAnsi="Arial" w:cs="Arial"/>
        </w:rPr>
        <w:t>. What is your main reason for using the train? Please circle your answer</w:t>
      </w:r>
    </w:p>
    <w:p w14:paraId="08D698FE"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rPr>
        <w:t xml:space="preserve">Commuting </w:t>
      </w:r>
    </w:p>
    <w:p w14:paraId="2BB80F4F"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rPr>
        <w:t>Business</w:t>
      </w:r>
    </w:p>
    <w:p w14:paraId="4F3004AB"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rPr>
        <w:t>Leisure</w:t>
      </w:r>
    </w:p>
    <w:p w14:paraId="002FEC17"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rPr>
        <w:t>Tourism</w:t>
      </w:r>
    </w:p>
    <w:p w14:paraId="4980EB46"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rPr>
        <w:t>Shopping</w:t>
      </w:r>
    </w:p>
    <w:p w14:paraId="71CEA9C1" w14:textId="77777777" w:rsidR="00A705C0" w:rsidRPr="0090229E" w:rsidRDefault="00A705C0" w:rsidP="00A705C0">
      <w:pPr>
        <w:numPr>
          <w:ilvl w:val="0"/>
          <w:numId w:val="2"/>
        </w:numPr>
        <w:spacing w:after="160" w:line="259" w:lineRule="auto"/>
        <w:contextualSpacing/>
        <w:rPr>
          <w:rFonts w:ascii="Arial" w:eastAsia="Calibri" w:hAnsi="Arial" w:cs="Arial"/>
        </w:rPr>
      </w:pPr>
      <w:r w:rsidRPr="0090229E">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7BFA7BB9" wp14:editId="53695873">
                <wp:simplePos x="0" y="0"/>
                <wp:positionH relativeFrom="margin">
                  <wp:align>left</wp:align>
                </wp:positionH>
                <wp:positionV relativeFrom="paragraph">
                  <wp:posOffset>257810</wp:posOffset>
                </wp:positionV>
                <wp:extent cx="5989320" cy="5334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989320" cy="533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0724B" id="Rectangle 26" o:spid="_x0000_s1026" style="position:absolute;margin-left:0;margin-top:20.3pt;width:471.6pt;height:4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lnfwIAAAM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" fillcolor="window" strokecolor="#70ad47" strokeweight="1pt">
                <w10:wrap anchorx="margin"/>
              </v:rect>
            </w:pict>
          </mc:Fallback>
        </mc:AlternateContent>
      </w:r>
      <w:r w:rsidRPr="0090229E">
        <w:rPr>
          <w:rFonts w:ascii="Arial" w:eastAsia="Calibri" w:hAnsi="Arial" w:cs="Arial"/>
        </w:rPr>
        <w:t>Other (if other, please explain)</w:t>
      </w:r>
    </w:p>
    <w:p w14:paraId="20534AB9"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lastRenderedPageBreak/>
        <w:t>8</w:t>
      </w:r>
      <w:r w:rsidRPr="0090229E">
        <w:rPr>
          <w:rFonts w:ascii="Arial" w:eastAsia="Calibri" w:hAnsi="Arial" w:cs="Arial"/>
        </w:rPr>
        <w:t>. How do you get to the railway station?</w:t>
      </w:r>
    </w:p>
    <w:p w14:paraId="36666D8E"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Walk</w:t>
      </w:r>
    </w:p>
    <w:p w14:paraId="1285ABF8"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Cycle</w:t>
      </w:r>
    </w:p>
    <w:p w14:paraId="2D22F23B"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Bus</w:t>
      </w:r>
    </w:p>
    <w:p w14:paraId="30B3908F"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Car</w:t>
      </w:r>
    </w:p>
    <w:p w14:paraId="73BD9098"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Car (dropped off)</w:t>
      </w:r>
    </w:p>
    <w:p w14:paraId="4A60FE78"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Taxi</w:t>
      </w:r>
    </w:p>
    <w:p w14:paraId="060F2720" w14:textId="77777777" w:rsidR="00A705C0" w:rsidRPr="0090229E" w:rsidRDefault="00A705C0" w:rsidP="00A705C0">
      <w:pPr>
        <w:numPr>
          <w:ilvl w:val="0"/>
          <w:numId w:val="3"/>
        </w:numPr>
        <w:spacing w:after="160" w:line="259" w:lineRule="auto"/>
        <w:contextualSpacing/>
        <w:rPr>
          <w:rFonts w:ascii="Arial" w:eastAsia="Calibri" w:hAnsi="Arial" w:cs="Arial"/>
        </w:rPr>
      </w:pPr>
      <w:r w:rsidRPr="0090229E">
        <w:rPr>
          <w:rFonts w:ascii="Arial" w:eastAsia="Calibri" w:hAnsi="Arial" w:cs="Arial"/>
        </w:rPr>
        <w:t>Other (please explain if other)</w:t>
      </w:r>
    </w:p>
    <w:p w14:paraId="0E5CAED3"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0B731CE8" wp14:editId="5A289DB0">
                <wp:simplePos x="0" y="0"/>
                <wp:positionH relativeFrom="margin">
                  <wp:posOffset>0</wp:posOffset>
                </wp:positionH>
                <wp:positionV relativeFrom="paragraph">
                  <wp:posOffset>-635</wp:posOffset>
                </wp:positionV>
                <wp:extent cx="5989320" cy="5334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989320" cy="533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B1656C" id="Rectangle 28" o:spid="_x0000_s1026" style="position:absolute;margin-left:0;margin-top:-.05pt;width:471.6pt;height:4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" fillcolor="window" strokecolor="#70ad47" strokeweight="1pt">
                <w10:wrap anchorx="margin"/>
              </v:rect>
            </w:pict>
          </mc:Fallback>
        </mc:AlternateContent>
      </w:r>
    </w:p>
    <w:p w14:paraId="14AB90F9" w14:textId="77777777" w:rsidR="00A705C0" w:rsidRPr="0090229E" w:rsidRDefault="00A705C0" w:rsidP="00A705C0">
      <w:pPr>
        <w:spacing w:after="160" w:line="259" w:lineRule="auto"/>
        <w:rPr>
          <w:rFonts w:ascii="Arial" w:eastAsia="Calibri" w:hAnsi="Arial" w:cs="Arial"/>
        </w:rPr>
      </w:pPr>
    </w:p>
    <w:p w14:paraId="14E55C67" w14:textId="77777777" w:rsidR="00A705C0" w:rsidRPr="0090229E" w:rsidRDefault="00A705C0" w:rsidP="00A705C0">
      <w:pPr>
        <w:spacing w:after="160" w:line="259" w:lineRule="auto"/>
        <w:rPr>
          <w:rFonts w:ascii="Arial" w:eastAsia="Calibri" w:hAnsi="Arial" w:cs="Arial"/>
          <w:b/>
          <w:bCs/>
        </w:rPr>
      </w:pPr>
    </w:p>
    <w:p w14:paraId="3E169AE2"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9.</w:t>
      </w:r>
      <w:r w:rsidRPr="0090229E">
        <w:rPr>
          <w:rFonts w:ascii="Arial" w:eastAsia="Calibri" w:hAnsi="Arial" w:cs="Arial"/>
        </w:rPr>
        <w:t xml:space="preserve"> Based on your experience of using rail and the type of journeys you make, or you’d like to make in the future, which of the following would improve your experience the most? </w:t>
      </w:r>
    </w:p>
    <w:p w14:paraId="0440A42D"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rPr>
        <w:t>Please rank all options below, from greatest impact to least impact, with 1 having the most impact, and 5 having the least impact. Please input your order into the boxes below, for example. If you think that option C is the best, please write option C in box 1, option F is second best please write option F in box 2 and so on</w:t>
      </w:r>
    </w:p>
    <w:p w14:paraId="3EE6FE2E" w14:textId="77777777" w:rsidR="00A705C0" w:rsidRPr="0090229E" w:rsidRDefault="00A705C0" w:rsidP="00A705C0">
      <w:pPr>
        <w:spacing w:after="160" w:line="259" w:lineRule="auto"/>
        <w:rPr>
          <w:rFonts w:ascii="Arial" w:eastAsia="Calibri" w:hAnsi="Arial" w:cs="Arial"/>
          <w:b/>
          <w:bCs/>
        </w:rPr>
      </w:pPr>
      <w:r w:rsidRPr="0090229E">
        <w:rPr>
          <w:rFonts w:ascii="Arial" w:eastAsia="Calibri" w:hAnsi="Arial" w:cs="Arial"/>
          <w:b/>
          <w:bCs/>
        </w:rPr>
        <w:t xml:space="preserve">In West Wales </w:t>
      </w:r>
    </w:p>
    <w:p w14:paraId="3EB20E84"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A: Increased frequency of existing services (Pembroke Dock, Milford Haven, Fishguard) between Stations in West Wales and Swansea e.g. from every two hours to hourly. </w:t>
      </w:r>
    </w:p>
    <w:p w14:paraId="4FE3B5B2"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B: Direct services from Milford Haven/Carmarthen to new long distance destinations e.g. to Cardiff and Bristol via Swansea (Frequencies to Swansea also increased).</w:t>
      </w:r>
    </w:p>
    <w:p w14:paraId="6DBE3C09"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C: Direct services from Milford Haven/Carmarthen to new long distance destinations e.g.  to Cardiff and Bristol, bypassing Swansea (Frequencies to Swansea unchanged).</w:t>
      </w:r>
    </w:p>
    <w:p w14:paraId="36122553"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D: Daily return service from Carmarthen to London extended to Haverfordwest or Milford Haven. </w:t>
      </w:r>
    </w:p>
    <w:p w14:paraId="712EA4F6"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E: Improved station facilities at existing stations.</w:t>
      </w:r>
    </w:p>
    <w:p w14:paraId="257B59F8"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F: New local stations along existing railway lines e.g. St Clears.</w:t>
      </w:r>
    </w:p>
    <w:p w14:paraId="08374874" w14:textId="77777777" w:rsidR="00A705C0" w:rsidRPr="0090229E" w:rsidRDefault="00A705C0" w:rsidP="00A705C0">
      <w:pPr>
        <w:spacing w:after="160" w:line="259" w:lineRule="auto"/>
        <w:ind w:left="720"/>
        <w:contextualSpacing/>
        <w:rPr>
          <w:rFonts w:ascii="Arial" w:eastAsia="Calibri" w:hAnsi="Arial" w:cs="Arial"/>
        </w:rPr>
      </w:pPr>
    </w:p>
    <w:tbl>
      <w:tblPr>
        <w:tblStyle w:val="TableGrid5"/>
        <w:tblW w:w="0" w:type="auto"/>
        <w:tblLook w:val="04A0" w:firstRow="1" w:lastRow="0" w:firstColumn="1" w:lastColumn="0" w:noHBand="0" w:noVBand="1"/>
      </w:tblPr>
      <w:tblGrid>
        <w:gridCol w:w="1588"/>
        <w:gridCol w:w="1469"/>
        <w:gridCol w:w="1469"/>
        <w:gridCol w:w="1469"/>
        <w:gridCol w:w="1590"/>
        <w:gridCol w:w="1431"/>
      </w:tblGrid>
      <w:tr w:rsidR="00A705C0" w:rsidRPr="0090229E" w14:paraId="57F39EED" w14:textId="77777777" w:rsidTr="00706FD6">
        <w:trPr>
          <w:trHeight w:val="1151"/>
        </w:trPr>
        <w:tc>
          <w:tcPr>
            <w:tcW w:w="1588" w:type="dxa"/>
          </w:tcPr>
          <w:p w14:paraId="4BE336F3" w14:textId="77777777" w:rsidR="00A705C0" w:rsidRPr="0090229E" w:rsidRDefault="00A705C0" w:rsidP="00706FD6">
            <w:pPr>
              <w:spacing w:after="160" w:line="259" w:lineRule="auto"/>
              <w:rPr>
                <w:rFonts w:ascii="Arial" w:hAnsi="Arial" w:cs="Arial"/>
              </w:rPr>
            </w:pPr>
            <w:r w:rsidRPr="0090229E">
              <w:rPr>
                <w:rFonts w:ascii="Arial" w:hAnsi="Arial" w:cs="Arial"/>
              </w:rPr>
              <w:t>1: (most impact)</w:t>
            </w:r>
          </w:p>
        </w:tc>
        <w:tc>
          <w:tcPr>
            <w:tcW w:w="1469" w:type="dxa"/>
          </w:tcPr>
          <w:p w14:paraId="66BFD394" w14:textId="77777777" w:rsidR="00A705C0" w:rsidRPr="0090229E" w:rsidRDefault="00A705C0" w:rsidP="00706FD6">
            <w:pPr>
              <w:spacing w:after="160" w:line="259" w:lineRule="auto"/>
              <w:rPr>
                <w:rFonts w:ascii="Arial" w:hAnsi="Arial" w:cs="Arial"/>
              </w:rPr>
            </w:pPr>
            <w:r w:rsidRPr="0090229E">
              <w:rPr>
                <w:rFonts w:ascii="Arial" w:hAnsi="Arial" w:cs="Arial"/>
              </w:rPr>
              <w:t>2:</w:t>
            </w:r>
          </w:p>
        </w:tc>
        <w:tc>
          <w:tcPr>
            <w:tcW w:w="1469" w:type="dxa"/>
          </w:tcPr>
          <w:p w14:paraId="6824C3A8" w14:textId="77777777" w:rsidR="00A705C0" w:rsidRPr="0090229E" w:rsidRDefault="00A705C0" w:rsidP="00706FD6">
            <w:pPr>
              <w:spacing w:after="160" w:line="259" w:lineRule="auto"/>
              <w:rPr>
                <w:rFonts w:ascii="Arial" w:hAnsi="Arial" w:cs="Arial"/>
              </w:rPr>
            </w:pPr>
            <w:r w:rsidRPr="0090229E">
              <w:rPr>
                <w:rFonts w:ascii="Arial" w:hAnsi="Arial" w:cs="Arial"/>
              </w:rPr>
              <w:t>3:</w:t>
            </w:r>
          </w:p>
        </w:tc>
        <w:tc>
          <w:tcPr>
            <w:tcW w:w="1469" w:type="dxa"/>
          </w:tcPr>
          <w:p w14:paraId="6572FDA3" w14:textId="77777777" w:rsidR="00A705C0" w:rsidRPr="0090229E" w:rsidRDefault="00A705C0" w:rsidP="00706FD6">
            <w:pPr>
              <w:spacing w:after="160" w:line="259" w:lineRule="auto"/>
              <w:rPr>
                <w:rFonts w:ascii="Arial" w:hAnsi="Arial" w:cs="Arial"/>
              </w:rPr>
            </w:pPr>
            <w:r w:rsidRPr="0090229E">
              <w:rPr>
                <w:rFonts w:ascii="Arial" w:hAnsi="Arial" w:cs="Arial"/>
              </w:rPr>
              <w:t>4:</w:t>
            </w:r>
          </w:p>
        </w:tc>
        <w:tc>
          <w:tcPr>
            <w:tcW w:w="1590" w:type="dxa"/>
          </w:tcPr>
          <w:p w14:paraId="07794EDA"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5: </w:t>
            </w:r>
          </w:p>
        </w:tc>
        <w:tc>
          <w:tcPr>
            <w:tcW w:w="1431" w:type="dxa"/>
          </w:tcPr>
          <w:p w14:paraId="53D2C59B" w14:textId="77777777" w:rsidR="00A705C0" w:rsidRPr="0090229E" w:rsidRDefault="00A705C0" w:rsidP="00706FD6">
            <w:pPr>
              <w:spacing w:after="160" w:line="259" w:lineRule="auto"/>
              <w:rPr>
                <w:rFonts w:ascii="Arial" w:hAnsi="Arial" w:cs="Arial"/>
              </w:rPr>
            </w:pPr>
            <w:r w:rsidRPr="0090229E">
              <w:rPr>
                <w:rFonts w:ascii="Arial" w:hAnsi="Arial" w:cs="Arial"/>
              </w:rPr>
              <w:t>6: (least impact)</w:t>
            </w:r>
          </w:p>
        </w:tc>
      </w:tr>
    </w:tbl>
    <w:p w14:paraId="3824DF36" w14:textId="77777777" w:rsidR="00A705C0" w:rsidRPr="0090229E" w:rsidRDefault="00A705C0" w:rsidP="00A705C0">
      <w:pPr>
        <w:spacing w:after="160" w:line="259" w:lineRule="auto"/>
        <w:rPr>
          <w:rFonts w:ascii="Arial" w:eastAsia="Calibri" w:hAnsi="Arial" w:cs="Arial"/>
        </w:rPr>
      </w:pPr>
    </w:p>
    <w:p w14:paraId="7993F0C8" w14:textId="77777777" w:rsidR="00A705C0" w:rsidRDefault="00A705C0" w:rsidP="00A705C0">
      <w:pPr>
        <w:rPr>
          <w:rFonts w:ascii="Arial" w:eastAsia="Calibri" w:hAnsi="Arial" w:cs="Arial"/>
          <w:b/>
          <w:bCs/>
        </w:rPr>
      </w:pPr>
      <w:r>
        <w:rPr>
          <w:rFonts w:ascii="Arial" w:eastAsia="Calibri" w:hAnsi="Arial" w:cs="Arial"/>
          <w:b/>
          <w:bCs/>
        </w:rPr>
        <w:br w:type="page"/>
      </w:r>
    </w:p>
    <w:p w14:paraId="3B892483" w14:textId="77777777" w:rsidR="00A705C0" w:rsidRPr="0090229E" w:rsidRDefault="00A705C0" w:rsidP="00A705C0">
      <w:pPr>
        <w:spacing w:after="160" w:line="259" w:lineRule="auto"/>
        <w:rPr>
          <w:rFonts w:ascii="Arial" w:eastAsia="Calibri" w:hAnsi="Arial" w:cs="Arial"/>
          <w:b/>
          <w:bCs/>
        </w:rPr>
      </w:pPr>
      <w:r w:rsidRPr="0090229E">
        <w:rPr>
          <w:rFonts w:ascii="Arial" w:eastAsia="Calibri" w:hAnsi="Arial" w:cs="Arial"/>
          <w:b/>
          <w:bCs/>
        </w:rPr>
        <w:lastRenderedPageBreak/>
        <w:t>In Swansea Bay</w:t>
      </w:r>
    </w:p>
    <w:p w14:paraId="174A992C"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A: Increased frequency of existing local services into Swansea from existing local stations.  </w:t>
      </w:r>
    </w:p>
    <w:p w14:paraId="23E2EFD3"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B: Direct services from Swansea to long distance destinations not currently served e.g. Bristol Temple Meads. </w:t>
      </w:r>
    </w:p>
    <w:p w14:paraId="54172607"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C: Improved station facilities at existing stations. </w:t>
      </w:r>
    </w:p>
    <w:p w14:paraId="171AB31C"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D: Better bus and rail interchange at existing stations.  </w:t>
      </w:r>
    </w:p>
    <w:p w14:paraId="76560778" w14:textId="77777777" w:rsidR="00A705C0" w:rsidRPr="0090229E" w:rsidRDefault="00A705C0" w:rsidP="00A705C0">
      <w:pPr>
        <w:numPr>
          <w:ilvl w:val="0"/>
          <w:numId w:val="6"/>
        </w:numPr>
        <w:spacing w:after="160" w:line="259" w:lineRule="auto"/>
        <w:contextualSpacing/>
        <w:rPr>
          <w:rFonts w:ascii="Arial" w:eastAsia="Calibri" w:hAnsi="Arial" w:cs="Arial"/>
        </w:rPr>
      </w:pPr>
      <w:r w:rsidRPr="0090229E">
        <w:rPr>
          <w:rFonts w:ascii="Arial" w:eastAsia="Calibri" w:hAnsi="Arial" w:cs="Arial"/>
        </w:rPr>
        <w:t xml:space="preserve">E: New frequent 30-minute interval metro services to new and existing stations.  </w:t>
      </w:r>
    </w:p>
    <w:p w14:paraId="5D697FAD" w14:textId="77777777" w:rsidR="00A705C0" w:rsidRPr="0090229E" w:rsidRDefault="00A705C0" w:rsidP="00A705C0">
      <w:pPr>
        <w:spacing w:after="160" w:line="259" w:lineRule="auto"/>
        <w:ind w:left="720"/>
        <w:contextualSpacing/>
        <w:rPr>
          <w:rFonts w:ascii="Arial" w:eastAsia="Calibri" w:hAnsi="Arial" w:cs="Arial"/>
        </w:rPr>
      </w:pPr>
    </w:p>
    <w:tbl>
      <w:tblPr>
        <w:tblStyle w:val="TableGrid5"/>
        <w:tblW w:w="0" w:type="auto"/>
        <w:tblLook w:val="04A0" w:firstRow="1" w:lastRow="0" w:firstColumn="1" w:lastColumn="0" w:noHBand="0" w:noVBand="1"/>
      </w:tblPr>
      <w:tblGrid>
        <w:gridCol w:w="1803"/>
        <w:gridCol w:w="1803"/>
        <w:gridCol w:w="1803"/>
        <w:gridCol w:w="1803"/>
        <w:gridCol w:w="1804"/>
      </w:tblGrid>
      <w:tr w:rsidR="00A705C0" w:rsidRPr="0090229E" w14:paraId="73EFA37E" w14:textId="77777777" w:rsidTr="00706FD6">
        <w:trPr>
          <w:trHeight w:val="1151"/>
        </w:trPr>
        <w:tc>
          <w:tcPr>
            <w:tcW w:w="1803" w:type="dxa"/>
          </w:tcPr>
          <w:p w14:paraId="3353FE11" w14:textId="77777777" w:rsidR="00A705C0" w:rsidRPr="0090229E" w:rsidRDefault="00A705C0" w:rsidP="00706FD6">
            <w:pPr>
              <w:spacing w:after="160" w:line="259" w:lineRule="auto"/>
              <w:rPr>
                <w:rFonts w:ascii="Arial" w:hAnsi="Arial" w:cs="Arial"/>
              </w:rPr>
            </w:pPr>
            <w:r w:rsidRPr="0090229E">
              <w:rPr>
                <w:rFonts w:ascii="Arial" w:hAnsi="Arial" w:cs="Arial"/>
              </w:rPr>
              <w:t>1: (most impact)</w:t>
            </w:r>
          </w:p>
        </w:tc>
        <w:tc>
          <w:tcPr>
            <w:tcW w:w="1803" w:type="dxa"/>
          </w:tcPr>
          <w:p w14:paraId="3846B36F" w14:textId="77777777" w:rsidR="00A705C0" w:rsidRPr="0090229E" w:rsidRDefault="00A705C0" w:rsidP="00706FD6">
            <w:pPr>
              <w:spacing w:after="160" w:line="259" w:lineRule="auto"/>
              <w:rPr>
                <w:rFonts w:ascii="Arial" w:hAnsi="Arial" w:cs="Arial"/>
              </w:rPr>
            </w:pPr>
            <w:r w:rsidRPr="0090229E">
              <w:rPr>
                <w:rFonts w:ascii="Arial" w:hAnsi="Arial" w:cs="Arial"/>
              </w:rPr>
              <w:t>2:</w:t>
            </w:r>
          </w:p>
        </w:tc>
        <w:tc>
          <w:tcPr>
            <w:tcW w:w="1803" w:type="dxa"/>
          </w:tcPr>
          <w:p w14:paraId="0B5E7A53" w14:textId="77777777" w:rsidR="00A705C0" w:rsidRPr="0090229E" w:rsidRDefault="00A705C0" w:rsidP="00706FD6">
            <w:pPr>
              <w:spacing w:after="160" w:line="259" w:lineRule="auto"/>
              <w:rPr>
                <w:rFonts w:ascii="Arial" w:hAnsi="Arial" w:cs="Arial"/>
              </w:rPr>
            </w:pPr>
            <w:r w:rsidRPr="0090229E">
              <w:rPr>
                <w:rFonts w:ascii="Arial" w:hAnsi="Arial" w:cs="Arial"/>
              </w:rPr>
              <w:t>3:</w:t>
            </w:r>
          </w:p>
        </w:tc>
        <w:tc>
          <w:tcPr>
            <w:tcW w:w="1803" w:type="dxa"/>
          </w:tcPr>
          <w:p w14:paraId="42878331" w14:textId="77777777" w:rsidR="00A705C0" w:rsidRPr="0090229E" w:rsidRDefault="00A705C0" w:rsidP="00706FD6">
            <w:pPr>
              <w:spacing w:after="160" w:line="259" w:lineRule="auto"/>
              <w:rPr>
                <w:rFonts w:ascii="Arial" w:hAnsi="Arial" w:cs="Arial"/>
              </w:rPr>
            </w:pPr>
            <w:r w:rsidRPr="0090229E">
              <w:rPr>
                <w:rFonts w:ascii="Arial" w:hAnsi="Arial" w:cs="Arial"/>
              </w:rPr>
              <w:t>4:</w:t>
            </w:r>
          </w:p>
        </w:tc>
        <w:tc>
          <w:tcPr>
            <w:tcW w:w="1804" w:type="dxa"/>
          </w:tcPr>
          <w:p w14:paraId="63C0BBC0" w14:textId="77777777" w:rsidR="00A705C0" w:rsidRPr="0090229E" w:rsidRDefault="00A705C0" w:rsidP="00706FD6">
            <w:pPr>
              <w:spacing w:after="160" w:line="259" w:lineRule="auto"/>
              <w:rPr>
                <w:rFonts w:ascii="Arial" w:hAnsi="Arial" w:cs="Arial"/>
              </w:rPr>
            </w:pPr>
            <w:r w:rsidRPr="0090229E">
              <w:rPr>
                <w:rFonts w:ascii="Arial" w:hAnsi="Arial" w:cs="Arial"/>
              </w:rPr>
              <w:t>5: (least impact)</w:t>
            </w:r>
          </w:p>
        </w:tc>
      </w:tr>
    </w:tbl>
    <w:p w14:paraId="4B600472" w14:textId="77777777" w:rsidR="00A705C0" w:rsidRPr="0090229E" w:rsidRDefault="00A705C0" w:rsidP="00A705C0">
      <w:pPr>
        <w:spacing w:after="160" w:line="259" w:lineRule="auto"/>
        <w:rPr>
          <w:rFonts w:ascii="Arial" w:eastAsia="Calibri" w:hAnsi="Arial" w:cs="Arial"/>
        </w:rPr>
      </w:pPr>
    </w:p>
    <w:p w14:paraId="3D976401"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10.</w:t>
      </w:r>
      <w:r w:rsidRPr="0090229E">
        <w:rPr>
          <w:rFonts w:ascii="Arial" w:eastAsia="Calibri" w:hAnsi="Arial" w:cs="Arial"/>
        </w:rPr>
        <w:t xml:space="preserve"> Which of the options listed below, would be your top five priorities. Please choose only five.</w:t>
      </w:r>
    </w:p>
    <w:tbl>
      <w:tblPr>
        <w:tblStyle w:val="TableGrid5"/>
        <w:tblW w:w="0" w:type="auto"/>
        <w:tblLook w:val="04A0" w:firstRow="1" w:lastRow="0" w:firstColumn="1" w:lastColumn="0" w:noHBand="0" w:noVBand="1"/>
      </w:tblPr>
      <w:tblGrid>
        <w:gridCol w:w="350"/>
        <w:gridCol w:w="376"/>
        <w:gridCol w:w="425"/>
        <w:gridCol w:w="426"/>
        <w:gridCol w:w="425"/>
        <w:gridCol w:w="7036"/>
      </w:tblGrid>
      <w:tr w:rsidR="00A705C0" w:rsidRPr="0090229E" w14:paraId="4B3B15F9" w14:textId="77777777" w:rsidTr="00706FD6">
        <w:tc>
          <w:tcPr>
            <w:tcW w:w="1980" w:type="dxa"/>
            <w:gridSpan w:val="5"/>
          </w:tcPr>
          <w:p w14:paraId="73E444FD" w14:textId="77777777" w:rsidR="00A705C0" w:rsidRPr="0090229E" w:rsidRDefault="00A705C0" w:rsidP="00706FD6">
            <w:pPr>
              <w:spacing w:after="160" w:line="259" w:lineRule="auto"/>
              <w:jc w:val="center"/>
              <w:rPr>
                <w:rFonts w:ascii="Arial" w:hAnsi="Arial" w:cs="Arial"/>
              </w:rPr>
            </w:pPr>
            <w:r w:rsidRPr="0090229E">
              <w:rPr>
                <w:rFonts w:ascii="Arial" w:hAnsi="Arial" w:cs="Arial"/>
              </w:rPr>
              <w:t>Priority</w:t>
            </w:r>
          </w:p>
        </w:tc>
        <w:tc>
          <w:tcPr>
            <w:tcW w:w="7036" w:type="dxa"/>
            <w:vMerge w:val="restart"/>
          </w:tcPr>
          <w:p w14:paraId="17379AD2" w14:textId="77777777" w:rsidR="00A705C0" w:rsidRPr="0090229E" w:rsidRDefault="00A705C0" w:rsidP="00706FD6">
            <w:pPr>
              <w:spacing w:after="160" w:line="259" w:lineRule="auto"/>
              <w:jc w:val="center"/>
              <w:rPr>
                <w:rFonts w:ascii="Arial" w:hAnsi="Arial" w:cs="Arial"/>
              </w:rPr>
            </w:pPr>
            <w:r w:rsidRPr="0090229E">
              <w:rPr>
                <w:rFonts w:ascii="Arial" w:hAnsi="Arial" w:cs="Arial"/>
              </w:rPr>
              <w:t>Option</w:t>
            </w:r>
          </w:p>
        </w:tc>
      </w:tr>
      <w:tr w:rsidR="00A705C0" w:rsidRPr="0090229E" w14:paraId="0B9ADA7D" w14:textId="77777777" w:rsidTr="00706FD6">
        <w:tc>
          <w:tcPr>
            <w:tcW w:w="328" w:type="dxa"/>
          </w:tcPr>
          <w:p w14:paraId="34C6C753" w14:textId="77777777" w:rsidR="00A705C0" w:rsidRPr="0090229E" w:rsidRDefault="00A705C0" w:rsidP="00706FD6">
            <w:pPr>
              <w:spacing w:after="160" w:line="259" w:lineRule="auto"/>
              <w:jc w:val="center"/>
              <w:rPr>
                <w:rFonts w:ascii="Arial" w:hAnsi="Arial" w:cs="Arial"/>
              </w:rPr>
            </w:pPr>
            <w:r w:rsidRPr="0090229E">
              <w:rPr>
                <w:rFonts w:ascii="Arial" w:hAnsi="Arial" w:cs="Arial"/>
              </w:rPr>
              <w:t>1</w:t>
            </w:r>
          </w:p>
        </w:tc>
        <w:tc>
          <w:tcPr>
            <w:tcW w:w="376" w:type="dxa"/>
          </w:tcPr>
          <w:p w14:paraId="48D99B23" w14:textId="77777777" w:rsidR="00A705C0" w:rsidRPr="0090229E" w:rsidRDefault="00A705C0" w:rsidP="00706FD6">
            <w:pPr>
              <w:spacing w:after="160" w:line="259" w:lineRule="auto"/>
              <w:jc w:val="center"/>
              <w:rPr>
                <w:rFonts w:ascii="Arial" w:hAnsi="Arial" w:cs="Arial"/>
              </w:rPr>
            </w:pPr>
            <w:r w:rsidRPr="0090229E">
              <w:rPr>
                <w:rFonts w:ascii="Arial" w:hAnsi="Arial" w:cs="Arial"/>
              </w:rPr>
              <w:t>2</w:t>
            </w:r>
          </w:p>
        </w:tc>
        <w:tc>
          <w:tcPr>
            <w:tcW w:w="425" w:type="dxa"/>
          </w:tcPr>
          <w:p w14:paraId="5F215B57" w14:textId="77777777" w:rsidR="00A705C0" w:rsidRPr="0090229E" w:rsidRDefault="00A705C0" w:rsidP="00706FD6">
            <w:pPr>
              <w:spacing w:after="160" w:line="259" w:lineRule="auto"/>
              <w:jc w:val="center"/>
              <w:rPr>
                <w:rFonts w:ascii="Arial" w:hAnsi="Arial" w:cs="Arial"/>
              </w:rPr>
            </w:pPr>
            <w:r w:rsidRPr="0090229E">
              <w:rPr>
                <w:rFonts w:ascii="Arial" w:hAnsi="Arial" w:cs="Arial"/>
              </w:rPr>
              <w:t>3</w:t>
            </w:r>
          </w:p>
        </w:tc>
        <w:tc>
          <w:tcPr>
            <w:tcW w:w="426" w:type="dxa"/>
          </w:tcPr>
          <w:p w14:paraId="1DB9F957" w14:textId="77777777" w:rsidR="00A705C0" w:rsidRPr="0090229E" w:rsidRDefault="00A705C0" w:rsidP="00706FD6">
            <w:pPr>
              <w:spacing w:after="160" w:line="259" w:lineRule="auto"/>
              <w:jc w:val="center"/>
              <w:rPr>
                <w:rFonts w:ascii="Arial" w:hAnsi="Arial" w:cs="Arial"/>
              </w:rPr>
            </w:pPr>
            <w:r w:rsidRPr="0090229E">
              <w:rPr>
                <w:rFonts w:ascii="Arial" w:hAnsi="Arial" w:cs="Arial"/>
              </w:rPr>
              <w:t>4</w:t>
            </w:r>
          </w:p>
        </w:tc>
        <w:tc>
          <w:tcPr>
            <w:tcW w:w="425" w:type="dxa"/>
          </w:tcPr>
          <w:p w14:paraId="029F4531" w14:textId="77777777" w:rsidR="00A705C0" w:rsidRPr="0090229E" w:rsidRDefault="00A705C0" w:rsidP="00706FD6">
            <w:pPr>
              <w:spacing w:after="160" w:line="259" w:lineRule="auto"/>
              <w:jc w:val="center"/>
              <w:rPr>
                <w:rFonts w:ascii="Arial" w:hAnsi="Arial" w:cs="Arial"/>
              </w:rPr>
            </w:pPr>
            <w:r w:rsidRPr="0090229E">
              <w:rPr>
                <w:rFonts w:ascii="Arial" w:hAnsi="Arial" w:cs="Arial"/>
              </w:rPr>
              <w:t>5</w:t>
            </w:r>
          </w:p>
        </w:tc>
        <w:tc>
          <w:tcPr>
            <w:tcW w:w="7036" w:type="dxa"/>
            <w:vMerge/>
          </w:tcPr>
          <w:p w14:paraId="332E2053" w14:textId="77777777" w:rsidR="00A705C0" w:rsidRPr="0090229E" w:rsidRDefault="00A705C0" w:rsidP="00706FD6">
            <w:pPr>
              <w:spacing w:after="160" w:line="259" w:lineRule="auto"/>
              <w:rPr>
                <w:rFonts w:ascii="Arial" w:hAnsi="Arial" w:cs="Arial"/>
              </w:rPr>
            </w:pPr>
          </w:p>
        </w:tc>
      </w:tr>
      <w:tr w:rsidR="00A705C0" w:rsidRPr="0090229E" w14:paraId="1F56C778" w14:textId="77777777" w:rsidTr="00706FD6">
        <w:tc>
          <w:tcPr>
            <w:tcW w:w="328" w:type="dxa"/>
          </w:tcPr>
          <w:p w14:paraId="4EBC98B8" w14:textId="77777777" w:rsidR="00A705C0" w:rsidRPr="0090229E" w:rsidRDefault="00A705C0" w:rsidP="00706FD6">
            <w:pPr>
              <w:spacing w:after="160" w:line="259" w:lineRule="auto"/>
              <w:rPr>
                <w:rFonts w:ascii="Arial" w:hAnsi="Arial" w:cs="Arial"/>
              </w:rPr>
            </w:pPr>
          </w:p>
        </w:tc>
        <w:tc>
          <w:tcPr>
            <w:tcW w:w="376" w:type="dxa"/>
          </w:tcPr>
          <w:p w14:paraId="343BA43C" w14:textId="77777777" w:rsidR="00A705C0" w:rsidRPr="0090229E" w:rsidRDefault="00A705C0" w:rsidP="00706FD6">
            <w:pPr>
              <w:spacing w:after="160" w:line="259" w:lineRule="auto"/>
              <w:rPr>
                <w:rFonts w:ascii="Arial" w:hAnsi="Arial" w:cs="Arial"/>
              </w:rPr>
            </w:pPr>
          </w:p>
        </w:tc>
        <w:tc>
          <w:tcPr>
            <w:tcW w:w="425" w:type="dxa"/>
          </w:tcPr>
          <w:p w14:paraId="6F186005" w14:textId="77777777" w:rsidR="00A705C0" w:rsidRPr="0090229E" w:rsidRDefault="00A705C0" w:rsidP="00706FD6">
            <w:pPr>
              <w:spacing w:after="160" w:line="259" w:lineRule="auto"/>
              <w:rPr>
                <w:rFonts w:ascii="Arial" w:hAnsi="Arial" w:cs="Arial"/>
              </w:rPr>
            </w:pPr>
          </w:p>
        </w:tc>
        <w:tc>
          <w:tcPr>
            <w:tcW w:w="426" w:type="dxa"/>
          </w:tcPr>
          <w:p w14:paraId="152891EF" w14:textId="77777777" w:rsidR="00A705C0" w:rsidRPr="0090229E" w:rsidRDefault="00A705C0" w:rsidP="00706FD6">
            <w:pPr>
              <w:spacing w:after="160" w:line="259" w:lineRule="auto"/>
              <w:rPr>
                <w:rFonts w:ascii="Arial" w:hAnsi="Arial" w:cs="Arial"/>
              </w:rPr>
            </w:pPr>
          </w:p>
        </w:tc>
        <w:tc>
          <w:tcPr>
            <w:tcW w:w="425" w:type="dxa"/>
          </w:tcPr>
          <w:p w14:paraId="507349E0" w14:textId="77777777" w:rsidR="00A705C0" w:rsidRPr="0090229E" w:rsidRDefault="00A705C0" w:rsidP="00706FD6">
            <w:pPr>
              <w:spacing w:after="160" w:line="259" w:lineRule="auto"/>
              <w:rPr>
                <w:rFonts w:ascii="Arial" w:hAnsi="Arial" w:cs="Arial"/>
              </w:rPr>
            </w:pPr>
          </w:p>
        </w:tc>
        <w:tc>
          <w:tcPr>
            <w:tcW w:w="7036" w:type="dxa"/>
          </w:tcPr>
          <w:p w14:paraId="71E5FE39" w14:textId="77777777" w:rsidR="00A705C0" w:rsidRPr="0090229E" w:rsidRDefault="00A705C0" w:rsidP="00706FD6">
            <w:pPr>
              <w:spacing w:after="160" w:line="259" w:lineRule="auto"/>
              <w:rPr>
                <w:rFonts w:ascii="Arial" w:hAnsi="Arial" w:cs="Arial"/>
              </w:rPr>
            </w:pPr>
            <w:r w:rsidRPr="0090229E">
              <w:rPr>
                <w:rFonts w:ascii="Arial" w:hAnsi="Arial" w:cs="Arial"/>
              </w:rPr>
              <w:t>Option 1: London Paddington to Swansea every 30-minutes all day (half hourly service)</w:t>
            </w:r>
          </w:p>
        </w:tc>
      </w:tr>
      <w:tr w:rsidR="00A705C0" w:rsidRPr="0090229E" w14:paraId="0564DB5E" w14:textId="77777777" w:rsidTr="00706FD6">
        <w:tc>
          <w:tcPr>
            <w:tcW w:w="328" w:type="dxa"/>
          </w:tcPr>
          <w:p w14:paraId="5F2F1CAF" w14:textId="77777777" w:rsidR="00A705C0" w:rsidRPr="0090229E" w:rsidRDefault="00A705C0" w:rsidP="00706FD6">
            <w:pPr>
              <w:spacing w:after="160" w:line="259" w:lineRule="auto"/>
              <w:rPr>
                <w:rFonts w:ascii="Arial" w:hAnsi="Arial" w:cs="Arial"/>
              </w:rPr>
            </w:pPr>
          </w:p>
        </w:tc>
        <w:tc>
          <w:tcPr>
            <w:tcW w:w="376" w:type="dxa"/>
          </w:tcPr>
          <w:p w14:paraId="2D6C5A77" w14:textId="77777777" w:rsidR="00A705C0" w:rsidRPr="0090229E" w:rsidRDefault="00A705C0" w:rsidP="00706FD6">
            <w:pPr>
              <w:spacing w:after="160" w:line="259" w:lineRule="auto"/>
              <w:rPr>
                <w:rFonts w:ascii="Arial" w:hAnsi="Arial" w:cs="Arial"/>
              </w:rPr>
            </w:pPr>
          </w:p>
        </w:tc>
        <w:tc>
          <w:tcPr>
            <w:tcW w:w="425" w:type="dxa"/>
          </w:tcPr>
          <w:p w14:paraId="30D7487F" w14:textId="77777777" w:rsidR="00A705C0" w:rsidRPr="0090229E" w:rsidRDefault="00A705C0" w:rsidP="00706FD6">
            <w:pPr>
              <w:spacing w:after="160" w:line="259" w:lineRule="auto"/>
              <w:rPr>
                <w:rFonts w:ascii="Arial" w:hAnsi="Arial" w:cs="Arial"/>
              </w:rPr>
            </w:pPr>
          </w:p>
        </w:tc>
        <w:tc>
          <w:tcPr>
            <w:tcW w:w="426" w:type="dxa"/>
          </w:tcPr>
          <w:p w14:paraId="4E04EBA1" w14:textId="77777777" w:rsidR="00A705C0" w:rsidRPr="0090229E" w:rsidRDefault="00A705C0" w:rsidP="00706FD6">
            <w:pPr>
              <w:spacing w:after="160" w:line="259" w:lineRule="auto"/>
              <w:rPr>
                <w:rFonts w:ascii="Arial" w:hAnsi="Arial" w:cs="Arial"/>
              </w:rPr>
            </w:pPr>
          </w:p>
        </w:tc>
        <w:tc>
          <w:tcPr>
            <w:tcW w:w="425" w:type="dxa"/>
          </w:tcPr>
          <w:p w14:paraId="2DD061DF" w14:textId="77777777" w:rsidR="00A705C0" w:rsidRPr="0090229E" w:rsidRDefault="00A705C0" w:rsidP="00706FD6">
            <w:pPr>
              <w:spacing w:after="160" w:line="259" w:lineRule="auto"/>
              <w:rPr>
                <w:rFonts w:ascii="Arial" w:hAnsi="Arial" w:cs="Arial"/>
              </w:rPr>
            </w:pPr>
          </w:p>
        </w:tc>
        <w:tc>
          <w:tcPr>
            <w:tcW w:w="7036" w:type="dxa"/>
          </w:tcPr>
          <w:p w14:paraId="2E476E72" w14:textId="77777777" w:rsidR="00A705C0" w:rsidRPr="0090229E" w:rsidRDefault="00A705C0" w:rsidP="00706FD6">
            <w:pPr>
              <w:spacing w:after="160" w:line="259" w:lineRule="auto"/>
              <w:rPr>
                <w:rFonts w:ascii="Arial" w:hAnsi="Arial" w:cs="Arial"/>
              </w:rPr>
            </w:pPr>
            <w:r w:rsidRPr="0090229E">
              <w:rPr>
                <w:rFonts w:ascii="Arial" w:hAnsi="Arial" w:cs="Arial"/>
              </w:rPr>
              <w:t>Option 2: West Wales Express - Taunton/Bristol TM to Cardiff services extended to Carmarthen or Milford Haven to provide an hourly direct service</w:t>
            </w:r>
          </w:p>
        </w:tc>
      </w:tr>
      <w:tr w:rsidR="00A705C0" w:rsidRPr="0090229E" w14:paraId="4360E0F7" w14:textId="77777777" w:rsidTr="00706FD6">
        <w:tc>
          <w:tcPr>
            <w:tcW w:w="328" w:type="dxa"/>
          </w:tcPr>
          <w:p w14:paraId="0940515C" w14:textId="77777777" w:rsidR="00A705C0" w:rsidRPr="0090229E" w:rsidRDefault="00A705C0" w:rsidP="00706FD6">
            <w:pPr>
              <w:spacing w:after="160" w:line="259" w:lineRule="auto"/>
              <w:rPr>
                <w:rFonts w:ascii="Arial" w:hAnsi="Arial" w:cs="Arial"/>
              </w:rPr>
            </w:pPr>
          </w:p>
        </w:tc>
        <w:tc>
          <w:tcPr>
            <w:tcW w:w="376" w:type="dxa"/>
          </w:tcPr>
          <w:p w14:paraId="037DF058" w14:textId="77777777" w:rsidR="00A705C0" w:rsidRPr="0090229E" w:rsidRDefault="00A705C0" w:rsidP="00706FD6">
            <w:pPr>
              <w:spacing w:after="160" w:line="259" w:lineRule="auto"/>
              <w:rPr>
                <w:rFonts w:ascii="Arial" w:hAnsi="Arial" w:cs="Arial"/>
              </w:rPr>
            </w:pPr>
          </w:p>
        </w:tc>
        <w:tc>
          <w:tcPr>
            <w:tcW w:w="425" w:type="dxa"/>
          </w:tcPr>
          <w:p w14:paraId="117A231C" w14:textId="77777777" w:rsidR="00A705C0" w:rsidRPr="0090229E" w:rsidRDefault="00A705C0" w:rsidP="00706FD6">
            <w:pPr>
              <w:spacing w:after="160" w:line="259" w:lineRule="auto"/>
              <w:rPr>
                <w:rFonts w:ascii="Arial" w:hAnsi="Arial" w:cs="Arial"/>
              </w:rPr>
            </w:pPr>
          </w:p>
        </w:tc>
        <w:tc>
          <w:tcPr>
            <w:tcW w:w="426" w:type="dxa"/>
          </w:tcPr>
          <w:p w14:paraId="15A1930F" w14:textId="77777777" w:rsidR="00A705C0" w:rsidRPr="0090229E" w:rsidRDefault="00A705C0" w:rsidP="00706FD6">
            <w:pPr>
              <w:spacing w:after="160" w:line="259" w:lineRule="auto"/>
              <w:rPr>
                <w:rFonts w:ascii="Arial" w:hAnsi="Arial" w:cs="Arial"/>
              </w:rPr>
            </w:pPr>
          </w:p>
        </w:tc>
        <w:tc>
          <w:tcPr>
            <w:tcW w:w="425" w:type="dxa"/>
          </w:tcPr>
          <w:p w14:paraId="72936E87" w14:textId="77777777" w:rsidR="00A705C0" w:rsidRPr="0090229E" w:rsidRDefault="00A705C0" w:rsidP="00706FD6">
            <w:pPr>
              <w:spacing w:after="160" w:line="259" w:lineRule="auto"/>
              <w:rPr>
                <w:rFonts w:ascii="Arial" w:hAnsi="Arial" w:cs="Arial"/>
              </w:rPr>
            </w:pPr>
          </w:p>
        </w:tc>
        <w:tc>
          <w:tcPr>
            <w:tcW w:w="7036" w:type="dxa"/>
          </w:tcPr>
          <w:p w14:paraId="1D042735" w14:textId="1801F09E" w:rsidR="00A705C0" w:rsidRPr="0090229E" w:rsidRDefault="00A705C0" w:rsidP="00317E95">
            <w:pPr>
              <w:spacing w:after="160" w:line="259" w:lineRule="auto"/>
              <w:rPr>
                <w:rFonts w:ascii="Arial" w:hAnsi="Arial" w:cs="Arial"/>
              </w:rPr>
            </w:pPr>
            <w:r w:rsidRPr="0090229E">
              <w:rPr>
                <w:rFonts w:ascii="Arial" w:hAnsi="Arial" w:cs="Arial"/>
              </w:rPr>
              <w:t>Optio</w:t>
            </w:r>
            <w:r w:rsidR="00317E95">
              <w:rPr>
                <w:rFonts w:ascii="Arial" w:hAnsi="Arial" w:cs="Arial"/>
              </w:rPr>
              <w:t>n 3: Extending current GWR 1tpd</w:t>
            </w:r>
            <w:r w:rsidRPr="0090229E">
              <w:rPr>
                <w:rFonts w:ascii="Arial" w:hAnsi="Arial" w:cs="Arial"/>
              </w:rPr>
              <w:t xml:space="preserve"> return Carmarthen – London service to Milford Haven or Haverfordwest to provide one train per day</w:t>
            </w:r>
          </w:p>
        </w:tc>
      </w:tr>
      <w:tr w:rsidR="00A705C0" w:rsidRPr="0090229E" w14:paraId="0B7E70B6" w14:textId="77777777" w:rsidTr="00706FD6">
        <w:tc>
          <w:tcPr>
            <w:tcW w:w="328" w:type="dxa"/>
          </w:tcPr>
          <w:p w14:paraId="76A32CDC" w14:textId="77777777" w:rsidR="00A705C0" w:rsidRPr="0090229E" w:rsidRDefault="00A705C0" w:rsidP="00706FD6">
            <w:pPr>
              <w:spacing w:after="160" w:line="259" w:lineRule="auto"/>
              <w:rPr>
                <w:rFonts w:ascii="Arial" w:hAnsi="Arial" w:cs="Arial"/>
              </w:rPr>
            </w:pPr>
          </w:p>
        </w:tc>
        <w:tc>
          <w:tcPr>
            <w:tcW w:w="376" w:type="dxa"/>
          </w:tcPr>
          <w:p w14:paraId="6CFCD88C" w14:textId="77777777" w:rsidR="00A705C0" w:rsidRPr="0090229E" w:rsidRDefault="00A705C0" w:rsidP="00706FD6">
            <w:pPr>
              <w:spacing w:after="160" w:line="259" w:lineRule="auto"/>
              <w:rPr>
                <w:rFonts w:ascii="Arial" w:hAnsi="Arial" w:cs="Arial"/>
              </w:rPr>
            </w:pPr>
          </w:p>
        </w:tc>
        <w:tc>
          <w:tcPr>
            <w:tcW w:w="425" w:type="dxa"/>
          </w:tcPr>
          <w:p w14:paraId="3B0C70F7" w14:textId="77777777" w:rsidR="00A705C0" w:rsidRPr="0090229E" w:rsidRDefault="00A705C0" w:rsidP="00706FD6">
            <w:pPr>
              <w:spacing w:after="160" w:line="259" w:lineRule="auto"/>
              <w:rPr>
                <w:rFonts w:ascii="Arial" w:hAnsi="Arial" w:cs="Arial"/>
              </w:rPr>
            </w:pPr>
          </w:p>
        </w:tc>
        <w:tc>
          <w:tcPr>
            <w:tcW w:w="426" w:type="dxa"/>
          </w:tcPr>
          <w:p w14:paraId="6756822E" w14:textId="77777777" w:rsidR="00A705C0" w:rsidRPr="0090229E" w:rsidRDefault="00A705C0" w:rsidP="00706FD6">
            <w:pPr>
              <w:spacing w:after="160" w:line="259" w:lineRule="auto"/>
              <w:rPr>
                <w:rFonts w:ascii="Arial" w:hAnsi="Arial" w:cs="Arial"/>
              </w:rPr>
            </w:pPr>
          </w:p>
        </w:tc>
        <w:tc>
          <w:tcPr>
            <w:tcW w:w="425" w:type="dxa"/>
          </w:tcPr>
          <w:p w14:paraId="7CCCFF5D" w14:textId="77777777" w:rsidR="00A705C0" w:rsidRPr="0090229E" w:rsidRDefault="00A705C0" w:rsidP="00706FD6">
            <w:pPr>
              <w:spacing w:after="160" w:line="259" w:lineRule="auto"/>
              <w:rPr>
                <w:rFonts w:ascii="Arial" w:hAnsi="Arial" w:cs="Arial"/>
              </w:rPr>
            </w:pPr>
          </w:p>
        </w:tc>
        <w:tc>
          <w:tcPr>
            <w:tcW w:w="7036" w:type="dxa"/>
          </w:tcPr>
          <w:p w14:paraId="5F6D9F20" w14:textId="77777777" w:rsidR="00A705C0" w:rsidRPr="0090229E" w:rsidRDefault="00A705C0" w:rsidP="00706FD6">
            <w:pPr>
              <w:spacing w:after="160" w:line="259" w:lineRule="auto"/>
              <w:rPr>
                <w:rFonts w:ascii="Arial" w:hAnsi="Arial" w:cs="Arial"/>
              </w:rPr>
            </w:pPr>
            <w:r w:rsidRPr="0090229E">
              <w:rPr>
                <w:rFonts w:ascii="Arial" w:hAnsi="Arial" w:cs="Arial"/>
              </w:rPr>
              <w:t>Option 4: Milford Haven to Bristol Parkway or Bristol Temple Meads to provide a two-hourly direct service</w:t>
            </w:r>
          </w:p>
        </w:tc>
      </w:tr>
      <w:tr w:rsidR="00A705C0" w:rsidRPr="0090229E" w14:paraId="58C7C5B5" w14:textId="77777777" w:rsidTr="00706FD6">
        <w:tc>
          <w:tcPr>
            <w:tcW w:w="328" w:type="dxa"/>
          </w:tcPr>
          <w:p w14:paraId="0CB6A0AE" w14:textId="77777777" w:rsidR="00A705C0" w:rsidRPr="0090229E" w:rsidRDefault="00A705C0" w:rsidP="00706FD6">
            <w:pPr>
              <w:spacing w:after="160" w:line="259" w:lineRule="auto"/>
              <w:rPr>
                <w:rFonts w:ascii="Arial" w:hAnsi="Arial" w:cs="Arial"/>
              </w:rPr>
            </w:pPr>
          </w:p>
        </w:tc>
        <w:tc>
          <w:tcPr>
            <w:tcW w:w="376" w:type="dxa"/>
          </w:tcPr>
          <w:p w14:paraId="553EED48" w14:textId="77777777" w:rsidR="00A705C0" w:rsidRPr="0090229E" w:rsidRDefault="00A705C0" w:rsidP="00706FD6">
            <w:pPr>
              <w:spacing w:after="160" w:line="259" w:lineRule="auto"/>
              <w:rPr>
                <w:rFonts w:ascii="Arial" w:hAnsi="Arial" w:cs="Arial"/>
              </w:rPr>
            </w:pPr>
          </w:p>
        </w:tc>
        <w:tc>
          <w:tcPr>
            <w:tcW w:w="425" w:type="dxa"/>
          </w:tcPr>
          <w:p w14:paraId="6A21B43A" w14:textId="77777777" w:rsidR="00A705C0" w:rsidRPr="0090229E" w:rsidRDefault="00A705C0" w:rsidP="00706FD6">
            <w:pPr>
              <w:spacing w:after="160" w:line="259" w:lineRule="auto"/>
              <w:rPr>
                <w:rFonts w:ascii="Arial" w:hAnsi="Arial" w:cs="Arial"/>
              </w:rPr>
            </w:pPr>
          </w:p>
        </w:tc>
        <w:tc>
          <w:tcPr>
            <w:tcW w:w="426" w:type="dxa"/>
          </w:tcPr>
          <w:p w14:paraId="2A0C0371" w14:textId="77777777" w:rsidR="00A705C0" w:rsidRPr="0090229E" w:rsidRDefault="00A705C0" w:rsidP="00706FD6">
            <w:pPr>
              <w:spacing w:after="160" w:line="259" w:lineRule="auto"/>
              <w:rPr>
                <w:rFonts w:ascii="Arial" w:hAnsi="Arial" w:cs="Arial"/>
              </w:rPr>
            </w:pPr>
          </w:p>
        </w:tc>
        <w:tc>
          <w:tcPr>
            <w:tcW w:w="425" w:type="dxa"/>
          </w:tcPr>
          <w:p w14:paraId="29ECCEE2" w14:textId="77777777" w:rsidR="00A705C0" w:rsidRPr="0090229E" w:rsidRDefault="00A705C0" w:rsidP="00706FD6">
            <w:pPr>
              <w:spacing w:after="160" w:line="259" w:lineRule="auto"/>
              <w:rPr>
                <w:rFonts w:ascii="Arial" w:hAnsi="Arial" w:cs="Arial"/>
              </w:rPr>
            </w:pPr>
          </w:p>
        </w:tc>
        <w:tc>
          <w:tcPr>
            <w:tcW w:w="7036" w:type="dxa"/>
          </w:tcPr>
          <w:p w14:paraId="7CC97CDB" w14:textId="77777777" w:rsidR="00A705C0" w:rsidRPr="0090229E" w:rsidRDefault="00A705C0" w:rsidP="00706FD6">
            <w:pPr>
              <w:spacing w:after="160" w:line="259" w:lineRule="auto"/>
              <w:rPr>
                <w:rFonts w:ascii="Arial" w:hAnsi="Arial" w:cs="Arial"/>
              </w:rPr>
            </w:pPr>
            <w:r w:rsidRPr="0090229E">
              <w:rPr>
                <w:rFonts w:ascii="Arial" w:hAnsi="Arial" w:cs="Arial"/>
              </w:rPr>
              <w:t>Option 6: Review of line speeds between Cardiff and West Wales to provide faster journey times</w:t>
            </w:r>
          </w:p>
        </w:tc>
      </w:tr>
      <w:tr w:rsidR="00A705C0" w:rsidRPr="0090229E" w14:paraId="384A65A5" w14:textId="77777777" w:rsidTr="00706FD6">
        <w:tc>
          <w:tcPr>
            <w:tcW w:w="328" w:type="dxa"/>
          </w:tcPr>
          <w:p w14:paraId="02F89D2E" w14:textId="77777777" w:rsidR="00A705C0" w:rsidRPr="0090229E" w:rsidRDefault="00A705C0" w:rsidP="00706FD6">
            <w:pPr>
              <w:spacing w:after="160" w:line="259" w:lineRule="auto"/>
              <w:rPr>
                <w:rFonts w:ascii="Arial" w:hAnsi="Arial" w:cs="Arial"/>
              </w:rPr>
            </w:pPr>
          </w:p>
        </w:tc>
        <w:tc>
          <w:tcPr>
            <w:tcW w:w="376" w:type="dxa"/>
          </w:tcPr>
          <w:p w14:paraId="16B29AD2" w14:textId="77777777" w:rsidR="00A705C0" w:rsidRPr="0090229E" w:rsidRDefault="00A705C0" w:rsidP="00706FD6">
            <w:pPr>
              <w:spacing w:after="160" w:line="259" w:lineRule="auto"/>
              <w:rPr>
                <w:rFonts w:ascii="Arial" w:hAnsi="Arial" w:cs="Arial"/>
              </w:rPr>
            </w:pPr>
          </w:p>
        </w:tc>
        <w:tc>
          <w:tcPr>
            <w:tcW w:w="425" w:type="dxa"/>
          </w:tcPr>
          <w:p w14:paraId="5CEA2B1A" w14:textId="77777777" w:rsidR="00A705C0" w:rsidRPr="0090229E" w:rsidRDefault="00A705C0" w:rsidP="00706FD6">
            <w:pPr>
              <w:spacing w:after="160" w:line="259" w:lineRule="auto"/>
              <w:rPr>
                <w:rFonts w:ascii="Arial" w:hAnsi="Arial" w:cs="Arial"/>
              </w:rPr>
            </w:pPr>
          </w:p>
        </w:tc>
        <w:tc>
          <w:tcPr>
            <w:tcW w:w="426" w:type="dxa"/>
          </w:tcPr>
          <w:p w14:paraId="1E8479DC" w14:textId="77777777" w:rsidR="00A705C0" w:rsidRPr="0090229E" w:rsidRDefault="00A705C0" w:rsidP="00706FD6">
            <w:pPr>
              <w:spacing w:after="160" w:line="259" w:lineRule="auto"/>
              <w:rPr>
                <w:rFonts w:ascii="Arial" w:hAnsi="Arial" w:cs="Arial"/>
              </w:rPr>
            </w:pPr>
          </w:p>
        </w:tc>
        <w:tc>
          <w:tcPr>
            <w:tcW w:w="425" w:type="dxa"/>
          </w:tcPr>
          <w:p w14:paraId="5B43B899" w14:textId="77777777" w:rsidR="00A705C0" w:rsidRPr="0090229E" w:rsidRDefault="00A705C0" w:rsidP="00706FD6">
            <w:pPr>
              <w:spacing w:after="160" w:line="259" w:lineRule="auto"/>
              <w:rPr>
                <w:rFonts w:ascii="Arial" w:hAnsi="Arial" w:cs="Arial"/>
              </w:rPr>
            </w:pPr>
          </w:p>
        </w:tc>
        <w:tc>
          <w:tcPr>
            <w:tcW w:w="7036" w:type="dxa"/>
          </w:tcPr>
          <w:p w14:paraId="500DB0F4" w14:textId="77777777" w:rsidR="00A705C0" w:rsidRPr="0090229E" w:rsidRDefault="00A705C0" w:rsidP="00706FD6">
            <w:pPr>
              <w:spacing w:after="160" w:line="259" w:lineRule="auto"/>
              <w:ind w:left="36" w:hanging="36"/>
              <w:rPr>
                <w:rFonts w:ascii="Arial" w:hAnsi="Arial" w:cs="Arial"/>
              </w:rPr>
            </w:pPr>
            <w:r w:rsidRPr="0090229E">
              <w:rPr>
                <w:rFonts w:ascii="Arial" w:hAnsi="Arial" w:cs="Arial"/>
              </w:rPr>
              <w:t>Option 26: Electrification of Swansea Bay Metro (Swansea Bay and West Wales Metro?)/Wider Services to support decarbonisation and faster journeys</w:t>
            </w:r>
          </w:p>
        </w:tc>
      </w:tr>
      <w:tr w:rsidR="00A705C0" w:rsidRPr="0090229E" w14:paraId="0A9813FD" w14:textId="77777777" w:rsidTr="00706FD6">
        <w:tc>
          <w:tcPr>
            <w:tcW w:w="328" w:type="dxa"/>
          </w:tcPr>
          <w:p w14:paraId="192A3F17" w14:textId="77777777" w:rsidR="00A705C0" w:rsidRPr="0090229E" w:rsidRDefault="00A705C0" w:rsidP="00706FD6">
            <w:pPr>
              <w:spacing w:after="160" w:line="259" w:lineRule="auto"/>
              <w:rPr>
                <w:rFonts w:ascii="Arial" w:hAnsi="Arial" w:cs="Arial"/>
              </w:rPr>
            </w:pPr>
          </w:p>
        </w:tc>
        <w:tc>
          <w:tcPr>
            <w:tcW w:w="376" w:type="dxa"/>
          </w:tcPr>
          <w:p w14:paraId="04C30829" w14:textId="77777777" w:rsidR="00A705C0" w:rsidRPr="0090229E" w:rsidRDefault="00A705C0" w:rsidP="00706FD6">
            <w:pPr>
              <w:spacing w:after="160" w:line="259" w:lineRule="auto"/>
              <w:rPr>
                <w:rFonts w:ascii="Arial" w:hAnsi="Arial" w:cs="Arial"/>
              </w:rPr>
            </w:pPr>
          </w:p>
        </w:tc>
        <w:tc>
          <w:tcPr>
            <w:tcW w:w="425" w:type="dxa"/>
          </w:tcPr>
          <w:p w14:paraId="491CC637" w14:textId="77777777" w:rsidR="00A705C0" w:rsidRPr="0090229E" w:rsidRDefault="00A705C0" w:rsidP="00706FD6">
            <w:pPr>
              <w:spacing w:after="160" w:line="259" w:lineRule="auto"/>
              <w:rPr>
                <w:rFonts w:ascii="Arial" w:hAnsi="Arial" w:cs="Arial"/>
              </w:rPr>
            </w:pPr>
          </w:p>
        </w:tc>
        <w:tc>
          <w:tcPr>
            <w:tcW w:w="426" w:type="dxa"/>
          </w:tcPr>
          <w:p w14:paraId="6FED0418" w14:textId="77777777" w:rsidR="00A705C0" w:rsidRPr="0090229E" w:rsidRDefault="00A705C0" w:rsidP="00706FD6">
            <w:pPr>
              <w:spacing w:after="160" w:line="259" w:lineRule="auto"/>
              <w:rPr>
                <w:rFonts w:ascii="Arial" w:hAnsi="Arial" w:cs="Arial"/>
              </w:rPr>
            </w:pPr>
          </w:p>
        </w:tc>
        <w:tc>
          <w:tcPr>
            <w:tcW w:w="425" w:type="dxa"/>
          </w:tcPr>
          <w:p w14:paraId="72C2FDEF" w14:textId="77777777" w:rsidR="00A705C0" w:rsidRPr="0090229E" w:rsidRDefault="00A705C0" w:rsidP="00706FD6">
            <w:pPr>
              <w:spacing w:after="160" w:line="259" w:lineRule="auto"/>
              <w:rPr>
                <w:rFonts w:ascii="Arial" w:hAnsi="Arial" w:cs="Arial"/>
              </w:rPr>
            </w:pPr>
          </w:p>
        </w:tc>
        <w:tc>
          <w:tcPr>
            <w:tcW w:w="7036" w:type="dxa"/>
          </w:tcPr>
          <w:p w14:paraId="3D94A559" w14:textId="77777777" w:rsidR="00A705C0" w:rsidRPr="0090229E" w:rsidRDefault="00A705C0" w:rsidP="00706FD6">
            <w:pPr>
              <w:spacing w:after="160" w:line="259" w:lineRule="auto"/>
              <w:rPr>
                <w:rFonts w:ascii="Arial" w:hAnsi="Arial" w:cs="Arial"/>
              </w:rPr>
            </w:pPr>
            <w:r w:rsidRPr="0090229E">
              <w:rPr>
                <w:rFonts w:ascii="Arial" w:hAnsi="Arial" w:cs="Arial"/>
              </w:rPr>
              <w:t>Option 7: New service Swansea/Carmarthen to Milford Haven to provide an hourly service</w:t>
            </w:r>
          </w:p>
        </w:tc>
      </w:tr>
      <w:tr w:rsidR="00A705C0" w:rsidRPr="0090229E" w14:paraId="31E0978D" w14:textId="77777777" w:rsidTr="00706FD6">
        <w:tc>
          <w:tcPr>
            <w:tcW w:w="328" w:type="dxa"/>
          </w:tcPr>
          <w:p w14:paraId="07437D6C" w14:textId="77777777" w:rsidR="00A705C0" w:rsidRPr="0090229E" w:rsidRDefault="00A705C0" w:rsidP="00706FD6">
            <w:pPr>
              <w:spacing w:after="160" w:line="259" w:lineRule="auto"/>
              <w:rPr>
                <w:rFonts w:ascii="Arial" w:hAnsi="Arial" w:cs="Arial"/>
              </w:rPr>
            </w:pPr>
          </w:p>
        </w:tc>
        <w:tc>
          <w:tcPr>
            <w:tcW w:w="376" w:type="dxa"/>
          </w:tcPr>
          <w:p w14:paraId="432F47AA" w14:textId="77777777" w:rsidR="00A705C0" w:rsidRPr="0090229E" w:rsidRDefault="00A705C0" w:rsidP="00706FD6">
            <w:pPr>
              <w:spacing w:after="160" w:line="259" w:lineRule="auto"/>
              <w:rPr>
                <w:rFonts w:ascii="Arial" w:hAnsi="Arial" w:cs="Arial"/>
              </w:rPr>
            </w:pPr>
          </w:p>
        </w:tc>
        <w:tc>
          <w:tcPr>
            <w:tcW w:w="425" w:type="dxa"/>
          </w:tcPr>
          <w:p w14:paraId="07DD1DC7" w14:textId="77777777" w:rsidR="00A705C0" w:rsidRPr="0090229E" w:rsidRDefault="00A705C0" w:rsidP="00706FD6">
            <w:pPr>
              <w:spacing w:after="160" w:line="259" w:lineRule="auto"/>
              <w:rPr>
                <w:rFonts w:ascii="Arial" w:hAnsi="Arial" w:cs="Arial"/>
              </w:rPr>
            </w:pPr>
          </w:p>
        </w:tc>
        <w:tc>
          <w:tcPr>
            <w:tcW w:w="426" w:type="dxa"/>
          </w:tcPr>
          <w:p w14:paraId="48CC06AD" w14:textId="77777777" w:rsidR="00A705C0" w:rsidRPr="0090229E" w:rsidRDefault="00A705C0" w:rsidP="00706FD6">
            <w:pPr>
              <w:spacing w:after="160" w:line="259" w:lineRule="auto"/>
              <w:rPr>
                <w:rFonts w:ascii="Arial" w:hAnsi="Arial" w:cs="Arial"/>
              </w:rPr>
            </w:pPr>
          </w:p>
        </w:tc>
        <w:tc>
          <w:tcPr>
            <w:tcW w:w="425" w:type="dxa"/>
          </w:tcPr>
          <w:p w14:paraId="5628FB34" w14:textId="77777777" w:rsidR="00A705C0" w:rsidRPr="0090229E" w:rsidRDefault="00A705C0" w:rsidP="00706FD6">
            <w:pPr>
              <w:spacing w:after="160" w:line="259" w:lineRule="auto"/>
              <w:rPr>
                <w:rFonts w:ascii="Arial" w:hAnsi="Arial" w:cs="Arial"/>
              </w:rPr>
            </w:pPr>
          </w:p>
        </w:tc>
        <w:tc>
          <w:tcPr>
            <w:tcW w:w="7036" w:type="dxa"/>
          </w:tcPr>
          <w:p w14:paraId="7D39EA5B" w14:textId="77777777" w:rsidR="00A705C0" w:rsidRPr="0090229E" w:rsidRDefault="00A705C0" w:rsidP="00706FD6">
            <w:pPr>
              <w:spacing w:after="160" w:line="259" w:lineRule="auto"/>
              <w:ind w:left="36" w:hanging="36"/>
              <w:rPr>
                <w:rFonts w:ascii="Arial" w:hAnsi="Arial" w:cs="Arial"/>
              </w:rPr>
            </w:pPr>
            <w:r w:rsidRPr="0090229E">
              <w:rPr>
                <w:rFonts w:ascii="Arial" w:hAnsi="Arial" w:cs="Arial"/>
              </w:rPr>
              <w:t>Option 8: Extend Manchester Carmarthen service to Milford Haven to provide an hourly service</w:t>
            </w:r>
          </w:p>
        </w:tc>
      </w:tr>
      <w:tr w:rsidR="00A705C0" w:rsidRPr="0090229E" w14:paraId="78A8CBF9" w14:textId="77777777" w:rsidTr="00706FD6">
        <w:tc>
          <w:tcPr>
            <w:tcW w:w="328" w:type="dxa"/>
          </w:tcPr>
          <w:p w14:paraId="1022C4AE" w14:textId="77777777" w:rsidR="00A705C0" w:rsidRPr="0090229E" w:rsidRDefault="00A705C0" w:rsidP="00706FD6">
            <w:pPr>
              <w:spacing w:after="160" w:line="259" w:lineRule="auto"/>
              <w:rPr>
                <w:rFonts w:ascii="Arial" w:hAnsi="Arial" w:cs="Arial"/>
              </w:rPr>
            </w:pPr>
          </w:p>
        </w:tc>
        <w:tc>
          <w:tcPr>
            <w:tcW w:w="376" w:type="dxa"/>
          </w:tcPr>
          <w:p w14:paraId="20E0137D" w14:textId="77777777" w:rsidR="00A705C0" w:rsidRPr="0090229E" w:rsidRDefault="00A705C0" w:rsidP="00706FD6">
            <w:pPr>
              <w:spacing w:after="160" w:line="259" w:lineRule="auto"/>
              <w:rPr>
                <w:rFonts w:ascii="Arial" w:hAnsi="Arial" w:cs="Arial"/>
              </w:rPr>
            </w:pPr>
          </w:p>
        </w:tc>
        <w:tc>
          <w:tcPr>
            <w:tcW w:w="425" w:type="dxa"/>
          </w:tcPr>
          <w:p w14:paraId="4F5878CD" w14:textId="77777777" w:rsidR="00A705C0" w:rsidRPr="0090229E" w:rsidRDefault="00A705C0" w:rsidP="00706FD6">
            <w:pPr>
              <w:spacing w:after="160" w:line="259" w:lineRule="auto"/>
              <w:rPr>
                <w:rFonts w:ascii="Arial" w:hAnsi="Arial" w:cs="Arial"/>
              </w:rPr>
            </w:pPr>
          </w:p>
        </w:tc>
        <w:tc>
          <w:tcPr>
            <w:tcW w:w="426" w:type="dxa"/>
          </w:tcPr>
          <w:p w14:paraId="101F3AE0" w14:textId="77777777" w:rsidR="00A705C0" w:rsidRPr="0090229E" w:rsidRDefault="00A705C0" w:rsidP="00706FD6">
            <w:pPr>
              <w:spacing w:after="160" w:line="259" w:lineRule="auto"/>
              <w:rPr>
                <w:rFonts w:ascii="Arial" w:hAnsi="Arial" w:cs="Arial"/>
              </w:rPr>
            </w:pPr>
          </w:p>
        </w:tc>
        <w:tc>
          <w:tcPr>
            <w:tcW w:w="425" w:type="dxa"/>
          </w:tcPr>
          <w:p w14:paraId="19225428" w14:textId="77777777" w:rsidR="00A705C0" w:rsidRPr="0090229E" w:rsidRDefault="00A705C0" w:rsidP="00706FD6">
            <w:pPr>
              <w:spacing w:after="160" w:line="259" w:lineRule="auto"/>
              <w:rPr>
                <w:rFonts w:ascii="Arial" w:hAnsi="Arial" w:cs="Arial"/>
              </w:rPr>
            </w:pPr>
          </w:p>
        </w:tc>
        <w:tc>
          <w:tcPr>
            <w:tcW w:w="7036" w:type="dxa"/>
          </w:tcPr>
          <w:p w14:paraId="55033F86" w14:textId="77777777" w:rsidR="00A705C0" w:rsidRPr="0090229E" w:rsidRDefault="00A705C0" w:rsidP="00706FD6">
            <w:pPr>
              <w:spacing w:after="160" w:line="259" w:lineRule="auto"/>
              <w:rPr>
                <w:rFonts w:ascii="Arial" w:hAnsi="Arial" w:cs="Arial"/>
              </w:rPr>
            </w:pPr>
            <w:r w:rsidRPr="0090229E">
              <w:rPr>
                <w:rFonts w:ascii="Arial" w:hAnsi="Arial" w:cs="Arial"/>
              </w:rPr>
              <w:t>Option 9: New service Swansea/Carmarthen to Pembroke Dock to provide an hourly service</w:t>
            </w:r>
          </w:p>
        </w:tc>
      </w:tr>
      <w:tr w:rsidR="00A705C0" w:rsidRPr="0090229E" w14:paraId="3C0A4360" w14:textId="77777777" w:rsidTr="00706FD6">
        <w:tc>
          <w:tcPr>
            <w:tcW w:w="328" w:type="dxa"/>
          </w:tcPr>
          <w:p w14:paraId="7EA5F68E" w14:textId="77777777" w:rsidR="00A705C0" w:rsidRPr="0090229E" w:rsidRDefault="00A705C0" w:rsidP="00706FD6">
            <w:pPr>
              <w:spacing w:after="160" w:line="259" w:lineRule="auto"/>
              <w:rPr>
                <w:rFonts w:ascii="Arial" w:hAnsi="Arial" w:cs="Arial"/>
              </w:rPr>
            </w:pPr>
          </w:p>
        </w:tc>
        <w:tc>
          <w:tcPr>
            <w:tcW w:w="376" w:type="dxa"/>
          </w:tcPr>
          <w:p w14:paraId="3FF0A364" w14:textId="77777777" w:rsidR="00A705C0" w:rsidRPr="0090229E" w:rsidRDefault="00A705C0" w:rsidP="00706FD6">
            <w:pPr>
              <w:spacing w:after="160" w:line="259" w:lineRule="auto"/>
              <w:rPr>
                <w:rFonts w:ascii="Arial" w:hAnsi="Arial" w:cs="Arial"/>
              </w:rPr>
            </w:pPr>
          </w:p>
        </w:tc>
        <w:tc>
          <w:tcPr>
            <w:tcW w:w="425" w:type="dxa"/>
          </w:tcPr>
          <w:p w14:paraId="0DB90C45" w14:textId="77777777" w:rsidR="00A705C0" w:rsidRPr="0090229E" w:rsidRDefault="00A705C0" w:rsidP="00706FD6">
            <w:pPr>
              <w:spacing w:after="160" w:line="259" w:lineRule="auto"/>
              <w:rPr>
                <w:rFonts w:ascii="Arial" w:hAnsi="Arial" w:cs="Arial"/>
              </w:rPr>
            </w:pPr>
          </w:p>
        </w:tc>
        <w:tc>
          <w:tcPr>
            <w:tcW w:w="426" w:type="dxa"/>
          </w:tcPr>
          <w:p w14:paraId="0F187DD9" w14:textId="77777777" w:rsidR="00A705C0" w:rsidRPr="0090229E" w:rsidRDefault="00A705C0" w:rsidP="00706FD6">
            <w:pPr>
              <w:spacing w:after="160" w:line="259" w:lineRule="auto"/>
              <w:rPr>
                <w:rFonts w:ascii="Arial" w:hAnsi="Arial" w:cs="Arial"/>
              </w:rPr>
            </w:pPr>
          </w:p>
        </w:tc>
        <w:tc>
          <w:tcPr>
            <w:tcW w:w="425" w:type="dxa"/>
          </w:tcPr>
          <w:p w14:paraId="39A0ABF3" w14:textId="77777777" w:rsidR="00A705C0" w:rsidRPr="0090229E" w:rsidRDefault="00A705C0" w:rsidP="00706FD6">
            <w:pPr>
              <w:spacing w:after="160" w:line="259" w:lineRule="auto"/>
              <w:rPr>
                <w:rFonts w:ascii="Arial" w:hAnsi="Arial" w:cs="Arial"/>
              </w:rPr>
            </w:pPr>
          </w:p>
        </w:tc>
        <w:tc>
          <w:tcPr>
            <w:tcW w:w="7036" w:type="dxa"/>
          </w:tcPr>
          <w:p w14:paraId="63F15301" w14:textId="77777777" w:rsidR="00A705C0" w:rsidRPr="0090229E" w:rsidRDefault="00A705C0" w:rsidP="00706FD6">
            <w:pPr>
              <w:spacing w:after="160" w:line="259" w:lineRule="auto"/>
              <w:ind w:left="36" w:hanging="36"/>
              <w:rPr>
                <w:rFonts w:ascii="Arial" w:hAnsi="Arial" w:cs="Arial"/>
              </w:rPr>
            </w:pPr>
            <w:r w:rsidRPr="0090229E">
              <w:rPr>
                <w:rFonts w:ascii="Arial" w:hAnsi="Arial" w:cs="Arial"/>
              </w:rPr>
              <w:t>Option 11: Reconfigure Swansea to Fishguard Harbour so there is a regular two–hourly service</w:t>
            </w:r>
          </w:p>
        </w:tc>
      </w:tr>
      <w:tr w:rsidR="00A705C0" w:rsidRPr="0090229E" w14:paraId="1C854321" w14:textId="77777777" w:rsidTr="00706FD6">
        <w:tc>
          <w:tcPr>
            <w:tcW w:w="328" w:type="dxa"/>
          </w:tcPr>
          <w:p w14:paraId="70C796EF" w14:textId="77777777" w:rsidR="00A705C0" w:rsidRPr="0090229E" w:rsidRDefault="00A705C0" w:rsidP="00706FD6">
            <w:pPr>
              <w:spacing w:after="160" w:line="259" w:lineRule="auto"/>
              <w:rPr>
                <w:rFonts w:ascii="Arial" w:hAnsi="Arial" w:cs="Arial"/>
              </w:rPr>
            </w:pPr>
          </w:p>
        </w:tc>
        <w:tc>
          <w:tcPr>
            <w:tcW w:w="376" w:type="dxa"/>
          </w:tcPr>
          <w:p w14:paraId="33F63F98" w14:textId="77777777" w:rsidR="00A705C0" w:rsidRPr="0090229E" w:rsidRDefault="00A705C0" w:rsidP="00706FD6">
            <w:pPr>
              <w:spacing w:after="160" w:line="259" w:lineRule="auto"/>
              <w:rPr>
                <w:rFonts w:ascii="Arial" w:hAnsi="Arial" w:cs="Arial"/>
              </w:rPr>
            </w:pPr>
          </w:p>
        </w:tc>
        <w:tc>
          <w:tcPr>
            <w:tcW w:w="425" w:type="dxa"/>
          </w:tcPr>
          <w:p w14:paraId="08F26BEF" w14:textId="77777777" w:rsidR="00A705C0" w:rsidRPr="0090229E" w:rsidRDefault="00A705C0" w:rsidP="00706FD6">
            <w:pPr>
              <w:spacing w:after="160" w:line="259" w:lineRule="auto"/>
              <w:rPr>
                <w:rFonts w:ascii="Arial" w:hAnsi="Arial" w:cs="Arial"/>
              </w:rPr>
            </w:pPr>
          </w:p>
        </w:tc>
        <w:tc>
          <w:tcPr>
            <w:tcW w:w="426" w:type="dxa"/>
          </w:tcPr>
          <w:p w14:paraId="57236EC3" w14:textId="77777777" w:rsidR="00A705C0" w:rsidRPr="0090229E" w:rsidRDefault="00A705C0" w:rsidP="00706FD6">
            <w:pPr>
              <w:spacing w:after="160" w:line="259" w:lineRule="auto"/>
              <w:rPr>
                <w:rFonts w:ascii="Arial" w:hAnsi="Arial" w:cs="Arial"/>
              </w:rPr>
            </w:pPr>
          </w:p>
        </w:tc>
        <w:tc>
          <w:tcPr>
            <w:tcW w:w="425" w:type="dxa"/>
          </w:tcPr>
          <w:p w14:paraId="055D1EDD" w14:textId="77777777" w:rsidR="00A705C0" w:rsidRPr="0090229E" w:rsidRDefault="00A705C0" w:rsidP="00706FD6">
            <w:pPr>
              <w:spacing w:after="160" w:line="259" w:lineRule="auto"/>
              <w:rPr>
                <w:rFonts w:ascii="Arial" w:hAnsi="Arial" w:cs="Arial"/>
              </w:rPr>
            </w:pPr>
          </w:p>
        </w:tc>
        <w:tc>
          <w:tcPr>
            <w:tcW w:w="7036" w:type="dxa"/>
          </w:tcPr>
          <w:p w14:paraId="6075A69A" w14:textId="77777777" w:rsidR="00A705C0" w:rsidRPr="0090229E" w:rsidRDefault="00A705C0" w:rsidP="00706FD6">
            <w:pPr>
              <w:spacing w:after="160" w:line="259" w:lineRule="auto"/>
              <w:ind w:firstLine="36"/>
              <w:rPr>
                <w:rFonts w:ascii="Arial" w:hAnsi="Arial" w:cs="Arial"/>
              </w:rPr>
            </w:pPr>
            <w:r w:rsidRPr="0090229E">
              <w:rPr>
                <w:rFonts w:ascii="Arial" w:hAnsi="Arial" w:cs="Arial"/>
              </w:rPr>
              <w:t>Option 27: Additional Cardiff- Bridgend Services to give an overall hourly stopping service</w:t>
            </w:r>
          </w:p>
        </w:tc>
      </w:tr>
      <w:tr w:rsidR="00A705C0" w:rsidRPr="0090229E" w14:paraId="0E17B841" w14:textId="77777777" w:rsidTr="00706FD6">
        <w:tc>
          <w:tcPr>
            <w:tcW w:w="328" w:type="dxa"/>
          </w:tcPr>
          <w:p w14:paraId="3F6D1305" w14:textId="77777777" w:rsidR="00A705C0" w:rsidRPr="0090229E" w:rsidRDefault="00A705C0" w:rsidP="00706FD6">
            <w:pPr>
              <w:spacing w:after="160" w:line="259" w:lineRule="auto"/>
              <w:rPr>
                <w:rFonts w:ascii="Arial" w:hAnsi="Arial" w:cs="Arial"/>
              </w:rPr>
            </w:pPr>
          </w:p>
        </w:tc>
        <w:tc>
          <w:tcPr>
            <w:tcW w:w="376" w:type="dxa"/>
          </w:tcPr>
          <w:p w14:paraId="567F6BF9" w14:textId="77777777" w:rsidR="00A705C0" w:rsidRPr="0090229E" w:rsidRDefault="00A705C0" w:rsidP="00706FD6">
            <w:pPr>
              <w:spacing w:after="160" w:line="259" w:lineRule="auto"/>
              <w:rPr>
                <w:rFonts w:ascii="Arial" w:hAnsi="Arial" w:cs="Arial"/>
              </w:rPr>
            </w:pPr>
          </w:p>
        </w:tc>
        <w:tc>
          <w:tcPr>
            <w:tcW w:w="425" w:type="dxa"/>
          </w:tcPr>
          <w:p w14:paraId="715E2265" w14:textId="77777777" w:rsidR="00A705C0" w:rsidRPr="0090229E" w:rsidRDefault="00A705C0" w:rsidP="00706FD6">
            <w:pPr>
              <w:spacing w:after="160" w:line="259" w:lineRule="auto"/>
              <w:rPr>
                <w:rFonts w:ascii="Arial" w:hAnsi="Arial" w:cs="Arial"/>
              </w:rPr>
            </w:pPr>
          </w:p>
        </w:tc>
        <w:tc>
          <w:tcPr>
            <w:tcW w:w="426" w:type="dxa"/>
          </w:tcPr>
          <w:p w14:paraId="435A6EF5" w14:textId="77777777" w:rsidR="00A705C0" w:rsidRPr="0090229E" w:rsidRDefault="00A705C0" w:rsidP="00706FD6">
            <w:pPr>
              <w:spacing w:after="160" w:line="259" w:lineRule="auto"/>
              <w:rPr>
                <w:rFonts w:ascii="Arial" w:hAnsi="Arial" w:cs="Arial"/>
              </w:rPr>
            </w:pPr>
          </w:p>
        </w:tc>
        <w:tc>
          <w:tcPr>
            <w:tcW w:w="425" w:type="dxa"/>
          </w:tcPr>
          <w:p w14:paraId="7F5F86FD" w14:textId="77777777" w:rsidR="00A705C0" w:rsidRPr="0090229E" w:rsidRDefault="00A705C0" w:rsidP="00706FD6">
            <w:pPr>
              <w:spacing w:after="160" w:line="259" w:lineRule="auto"/>
              <w:rPr>
                <w:rFonts w:ascii="Arial" w:hAnsi="Arial" w:cs="Arial"/>
              </w:rPr>
            </w:pPr>
          </w:p>
        </w:tc>
        <w:tc>
          <w:tcPr>
            <w:tcW w:w="7036" w:type="dxa"/>
          </w:tcPr>
          <w:p w14:paraId="0ECA9DE3" w14:textId="77777777" w:rsidR="00A705C0" w:rsidRPr="0090229E" w:rsidRDefault="00A705C0" w:rsidP="00706FD6">
            <w:pPr>
              <w:spacing w:after="160" w:line="259" w:lineRule="auto"/>
              <w:ind w:left="36" w:hanging="36"/>
              <w:rPr>
                <w:rFonts w:ascii="Arial" w:hAnsi="Arial" w:cs="Arial"/>
              </w:rPr>
            </w:pPr>
            <w:r w:rsidRPr="0090229E">
              <w:rPr>
                <w:rFonts w:ascii="Arial" w:hAnsi="Arial" w:cs="Arial"/>
              </w:rPr>
              <w:t>Option 28: Additional Heart of Wales services to provide a total of seven trains per day between Swansea and Llandovery.</w:t>
            </w:r>
          </w:p>
        </w:tc>
      </w:tr>
      <w:tr w:rsidR="00A705C0" w:rsidRPr="0090229E" w14:paraId="53196EFC" w14:textId="77777777" w:rsidTr="00706FD6">
        <w:tc>
          <w:tcPr>
            <w:tcW w:w="328" w:type="dxa"/>
          </w:tcPr>
          <w:p w14:paraId="3F043E3A" w14:textId="77777777" w:rsidR="00A705C0" w:rsidRPr="0090229E" w:rsidRDefault="00A705C0" w:rsidP="00706FD6">
            <w:pPr>
              <w:spacing w:after="160" w:line="259" w:lineRule="auto"/>
              <w:rPr>
                <w:rFonts w:ascii="Arial" w:hAnsi="Arial" w:cs="Arial"/>
              </w:rPr>
            </w:pPr>
          </w:p>
        </w:tc>
        <w:tc>
          <w:tcPr>
            <w:tcW w:w="376" w:type="dxa"/>
          </w:tcPr>
          <w:p w14:paraId="20D3FBC8" w14:textId="77777777" w:rsidR="00A705C0" w:rsidRPr="0090229E" w:rsidRDefault="00A705C0" w:rsidP="00706FD6">
            <w:pPr>
              <w:spacing w:after="160" w:line="259" w:lineRule="auto"/>
              <w:rPr>
                <w:rFonts w:ascii="Arial" w:hAnsi="Arial" w:cs="Arial"/>
              </w:rPr>
            </w:pPr>
          </w:p>
        </w:tc>
        <w:tc>
          <w:tcPr>
            <w:tcW w:w="425" w:type="dxa"/>
          </w:tcPr>
          <w:p w14:paraId="7F6EF0C8" w14:textId="77777777" w:rsidR="00A705C0" w:rsidRPr="0090229E" w:rsidRDefault="00A705C0" w:rsidP="00706FD6">
            <w:pPr>
              <w:spacing w:after="160" w:line="259" w:lineRule="auto"/>
              <w:rPr>
                <w:rFonts w:ascii="Arial" w:hAnsi="Arial" w:cs="Arial"/>
              </w:rPr>
            </w:pPr>
          </w:p>
        </w:tc>
        <w:tc>
          <w:tcPr>
            <w:tcW w:w="426" w:type="dxa"/>
          </w:tcPr>
          <w:p w14:paraId="5E1833A6" w14:textId="77777777" w:rsidR="00A705C0" w:rsidRPr="0090229E" w:rsidRDefault="00A705C0" w:rsidP="00706FD6">
            <w:pPr>
              <w:spacing w:after="160" w:line="259" w:lineRule="auto"/>
              <w:rPr>
                <w:rFonts w:ascii="Arial" w:hAnsi="Arial" w:cs="Arial"/>
              </w:rPr>
            </w:pPr>
          </w:p>
        </w:tc>
        <w:tc>
          <w:tcPr>
            <w:tcW w:w="425" w:type="dxa"/>
          </w:tcPr>
          <w:p w14:paraId="61823F0B" w14:textId="77777777" w:rsidR="00A705C0" w:rsidRPr="0090229E" w:rsidRDefault="00A705C0" w:rsidP="00706FD6">
            <w:pPr>
              <w:spacing w:after="160" w:line="259" w:lineRule="auto"/>
              <w:rPr>
                <w:rFonts w:ascii="Arial" w:hAnsi="Arial" w:cs="Arial"/>
              </w:rPr>
            </w:pPr>
          </w:p>
        </w:tc>
        <w:tc>
          <w:tcPr>
            <w:tcW w:w="7036" w:type="dxa"/>
          </w:tcPr>
          <w:p w14:paraId="5CB97DBC" w14:textId="77777777" w:rsidR="00A705C0" w:rsidRPr="0090229E" w:rsidRDefault="00A705C0" w:rsidP="00706FD6">
            <w:pPr>
              <w:spacing w:after="160" w:line="259" w:lineRule="auto"/>
              <w:rPr>
                <w:rFonts w:ascii="Arial" w:hAnsi="Arial" w:cs="Arial"/>
              </w:rPr>
            </w:pPr>
            <w:r w:rsidRPr="0090229E">
              <w:rPr>
                <w:rFonts w:ascii="Arial" w:hAnsi="Arial" w:cs="Arial"/>
              </w:rPr>
              <w:t>Option 21: New station at St Clears</w:t>
            </w:r>
          </w:p>
        </w:tc>
      </w:tr>
      <w:tr w:rsidR="00A705C0" w:rsidRPr="0090229E" w14:paraId="1AB2BE6F" w14:textId="77777777" w:rsidTr="00706FD6">
        <w:tc>
          <w:tcPr>
            <w:tcW w:w="328" w:type="dxa"/>
          </w:tcPr>
          <w:p w14:paraId="11C3A3A6" w14:textId="77777777" w:rsidR="00A705C0" w:rsidRPr="0090229E" w:rsidRDefault="00A705C0" w:rsidP="00706FD6">
            <w:pPr>
              <w:spacing w:after="160" w:line="259" w:lineRule="auto"/>
              <w:rPr>
                <w:rFonts w:ascii="Arial" w:hAnsi="Arial" w:cs="Arial"/>
              </w:rPr>
            </w:pPr>
          </w:p>
        </w:tc>
        <w:tc>
          <w:tcPr>
            <w:tcW w:w="376" w:type="dxa"/>
          </w:tcPr>
          <w:p w14:paraId="1969D293" w14:textId="77777777" w:rsidR="00A705C0" w:rsidRPr="0090229E" w:rsidRDefault="00A705C0" w:rsidP="00706FD6">
            <w:pPr>
              <w:spacing w:after="160" w:line="259" w:lineRule="auto"/>
              <w:rPr>
                <w:rFonts w:ascii="Arial" w:hAnsi="Arial" w:cs="Arial"/>
              </w:rPr>
            </w:pPr>
          </w:p>
        </w:tc>
        <w:tc>
          <w:tcPr>
            <w:tcW w:w="425" w:type="dxa"/>
          </w:tcPr>
          <w:p w14:paraId="0BC01EE2" w14:textId="77777777" w:rsidR="00A705C0" w:rsidRPr="0090229E" w:rsidRDefault="00A705C0" w:rsidP="00706FD6">
            <w:pPr>
              <w:spacing w:after="160" w:line="259" w:lineRule="auto"/>
              <w:rPr>
                <w:rFonts w:ascii="Arial" w:hAnsi="Arial" w:cs="Arial"/>
              </w:rPr>
            </w:pPr>
          </w:p>
        </w:tc>
        <w:tc>
          <w:tcPr>
            <w:tcW w:w="426" w:type="dxa"/>
          </w:tcPr>
          <w:p w14:paraId="646D7088" w14:textId="77777777" w:rsidR="00A705C0" w:rsidRPr="0090229E" w:rsidRDefault="00A705C0" w:rsidP="00706FD6">
            <w:pPr>
              <w:spacing w:after="160" w:line="259" w:lineRule="auto"/>
              <w:rPr>
                <w:rFonts w:ascii="Arial" w:hAnsi="Arial" w:cs="Arial"/>
              </w:rPr>
            </w:pPr>
          </w:p>
        </w:tc>
        <w:tc>
          <w:tcPr>
            <w:tcW w:w="425" w:type="dxa"/>
          </w:tcPr>
          <w:p w14:paraId="55830698" w14:textId="77777777" w:rsidR="00A705C0" w:rsidRPr="0090229E" w:rsidRDefault="00A705C0" w:rsidP="00706FD6">
            <w:pPr>
              <w:spacing w:after="160" w:line="259" w:lineRule="auto"/>
              <w:rPr>
                <w:rFonts w:ascii="Arial" w:hAnsi="Arial" w:cs="Arial"/>
              </w:rPr>
            </w:pPr>
          </w:p>
        </w:tc>
        <w:tc>
          <w:tcPr>
            <w:tcW w:w="7036" w:type="dxa"/>
          </w:tcPr>
          <w:p w14:paraId="1EA0D25B" w14:textId="77777777" w:rsidR="00A705C0" w:rsidRPr="0090229E" w:rsidRDefault="00A705C0" w:rsidP="00706FD6">
            <w:pPr>
              <w:spacing w:after="160" w:line="259" w:lineRule="auto"/>
              <w:rPr>
                <w:rFonts w:ascii="Arial" w:hAnsi="Arial" w:cs="Arial"/>
              </w:rPr>
            </w:pPr>
            <w:r w:rsidRPr="0090229E">
              <w:rPr>
                <w:rFonts w:ascii="Arial" w:hAnsi="Arial" w:cs="Arial"/>
              </w:rPr>
              <w:t>Option 25A: Improvements at Carmarthen station</w:t>
            </w:r>
          </w:p>
        </w:tc>
      </w:tr>
      <w:tr w:rsidR="00A705C0" w:rsidRPr="0090229E" w14:paraId="605C742A" w14:textId="77777777" w:rsidTr="00706FD6">
        <w:tc>
          <w:tcPr>
            <w:tcW w:w="328" w:type="dxa"/>
          </w:tcPr>
          <w:p w14:paraId="564065D7" w14:textId="77777777" w:rsidR="00A705C0" w:rsidRPr="0090229E" w:rsidRDefault="00A705C0" w:rsidP="00706FD6">
            <w:pPr>
              <w:spacing w:after="160" w:line="259" w:lineRule="auto"/>
              <w:rPr>
                <w:rFonts w:ascii="Arial" w:hAnsi="Arial" w:cs="Arial"/>
              </w:rPr>
            </w:pPr>
          </w:p>
        </w:tc>
        <w:tc>
          <w:tcPr>
            <w:tcW w:w="376" w:type="dxa"/>
          </w:tcPr>
          <w:p w14:paraId="7F8FC7D0" w14:textId="77777777" w:rsidR="00A705C0" w:rsidRPr="0090229E" w:rsidRDefault="00A705C0" w:rsidP="00706FD6">
            <w:pPr>
              <w:spacing w:after="160" w:line="259" w:lineRule="auto"/>
              <w:rPr>
                <w:rFonts w:ascii="Arial" w:hAnsi="Arial" w:cs="Arial"/>
              </w:rPr>
            </w:pPr>
          </w:p>
        </w:tc>
        <w:tc>
          <w:tcPr>
            <w:tcW w:w="425" w:type="dxa"/>
          </w:tcPr>
          <w:p w14:paraId="49F1672E" w14:textId="77777777" w:rsidR="00A705C0" w:rsidRPr="0090229E" w:rsidRDefault="00A705C0" w:rsidP="00706FD6">
            <w:pPr>
              <w:spacing w:after="160" w:line="259" w:lineRule="auto"/>
              <w:rPr>
                <w:rFonts w:ascii="Arial" w:hAnsi="Arial" w:cs="Arial"/>
              </w:rPr>
            </w:pPr>
          </w:p>
        </w:tc>
        <w:tc>
          <w:tcPr>
            <w:tcW w:w="426" w:type="dxa"/>
          </w:tcPr>
          <w:p w14:paraId="4D1029D9" w14:textId="77777777" w:rsidR="00A705C0" w:rsidRPr="0090229E" w:rsidRDefault="00A705C0" w:rsidP="00706FD6">
            <w:pPr>
              <w:spacing w:after="160" w:line="259" w:lineRule="auto"/>
              <w:rPr>
                <w:rFonts w:ascii="Arial" w:hAnsi="Arial" w:cs="Arial"/>
              </w:rPr>
            </w:pPr>
          </w:p>
        </w:tc>
        <w:tc>
          <w:tcPr>
            <w:tcW w:w="425" w:type="dxa"/>
          </w:tcPr>
          <w:p w14:paraId="00225762" w14:textId="77777777" w:rsidR="00A705C0" w:rsidRPr="0090229E" w:rsidRDefault="00A705C0" w:rsidP="00706FD6">
            <w:pPr>
              <w:spacing w:after="160" w:line="259" w:lineRule="auto"/>
              <w:rPr>
                <w:rFonts w:ascii="Arial" w:hAnsi="Arial" w:cs="Arial"/>
              </w:rPr>
            </w:pPr>
          </w:p>
        </w:tc>
        <w:tc>
          <w:tcPr>
            <w:tcW w:w="7036" w:type="dxa"/>
          </w:tcPr>
          <w:p w14:paraId="407EED25"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25B: Improvements at Pembrey &amp; Burry Port station </w:t>
            </w:r>
          </w:p>
        </w:tc>
      </w:tr>
      <w:tr w:rsidR="00A705C0" w:rsidRPr="0090229E" w14:paraId="32CAAE5A" w14:textId="77777777" w:rsidTr="00706FD6">
        <w:tc>
          <w:tcPr>
            <w:tcW w:w="328" w:type="dxa"/>
          </w:tcPr>
          <w:p w14:paraId="55E161AC" w14:textId="77777777" w:rsidR="00A705C0" w:rsidRPr="0090229E" w:rsidRDefault="00A705C0" w:rsidP="00706FD6">
            <w:pPr>
              <w:spacing w:after="160" w:line="259" w:lineRule="auto"/>
              <w:rPr>
                <w:rFonts w:ascii="Arial" w:hAnsi="Arial" w:cs="Arial"/>
              </w:rPr>
            </w:pPr>
          </w:p>
        </w:tc>
        <w:tc>
          <w:tcPr>
            <w:tcW w:w="376" w:type="dxa"/>
          </w:tcPr>
          <w:p w14:paraId="426CEB56" w14:textId="77777777" w:rsidR="00A705C0" w:rsidRPr="0090229E" w:rsidRDefault="00A705C0" w:rsidP="00706FD6">
            <w:pPr>
              <w:spacing w:after="160" w:line="259" w:lineRule="auto"/>
              <w:rPr>
                <w:rFonts w:ascii="Arial" w:hAnsi="Arial" w:cs="Arial"/>
              </w:rPr>
            </w:pPr>
          </w:p>
        </w:tc>
        <w:tc>
          <w:tcPr>
            <w:tcW w:w="425" w:type="dxa"/>
          </w:tcPr>
          <w:p w14:paraId="678D12A3" w14:textId="77777777" w:rsidR="00A705C0" w:rsidRPr="0090229E" w:rsidRDefault="00A705C0" w:rsidP="00706FD6">
            <w:pPr>
              <w:spacing w:after="160" w:line="259" w:lineRule="auto"/>
              <w:rPr>
                <w:rFonts w:ascii="Arial" w:hAnsi="Arial" w:cs="Arial"/>
              </w:rPr>
            </w:pPr>
          </w:p>
        </w:tc>
        <w:tc>
          <w:tcPr>
            <w:tcW w:w="426" w:type="dxa"/>
          </w:tcPr>
          <w:p w14:paraId="2A10F399" w14:textId="77777777" w:rsidR="00A705C0" w:rsidRPr="0090229E" w:rsidRDefault="00A705C0" w:rsidP="00706FD6">
            <w:pPr>
              <w:spacing w:after="160" w:line="259" w:lineRule="auto"/>
              <w:rPr>
                <w:rFonts w:ascii="Arial" w:hAnsi="Arial" w:cs="Arial"/>
              </w:rPr>
            </w:pPr>
          </w:p>
        </w:tc>
        <w:tc>
          <w:tcPr>
            <w:tcW w:w="425" w:type="dxa"/>
          </w:tcPr>
          <w:p w14:paraId="675DFC23" w14:textId="77777777" w:rsidR="00A705C0" w:rsidRPr="0090229E" w:rsidRDefault="00A705C0" w:rsidP="00706FD6">
            <w:pPr>
              <w:spacing w:after="160" w:line="259" w:lineRule="auto"/>
              <w:rPr>
                <w:rFonts w:ascii="Arial" w:hAnsi="Arial" w:cs="Arial"/>
              </w:rPr>
            </w:pPr>
          </w:p>
        </w:tc>
        <w:tc>
          <w:tcPr>
            <w:tcW w:w="7036" w:type="dxa"/>
          </w:tcPr>
          <w:p w14:paraId="1B9EB677"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25C: Improvements at Whitland station </w:t>
            </w:r>
          </w:p>
        </w:tc>
      </w:tr>
      <w:tr w:rsidR="00A705C0" w:rsidRPr="0090229E" w14:paraId="4DC09B69" w14:textId="77777777" w:rsidTr="00706FD6">
        <w:tc>
          <w:tcPr>
            <w:tcW w:w="328" w:type="dxa"/>
          </w:tcPr>
          <w:p w14:paraId="248F723D" w14:textId="77777777" w:rsidR="00A705C0" w:rsidRPr="0090229E" w:rsidRDefault="00A705C0" w:rsidP="00706FD6">
            <w:pPr>
              <w:spacing w:after="160" w:line="259" w:lineRule="auto"/>
              <w:rPr>
                <w:rFonts w:ascii="Arial" w:hAnsi="Arial" w:cs="Arial"/>
              </w:rPr>
            </w:pPr>
          </w:p>
        </w:tc>
        <w:tc>
          <w:tcPr>
            <w:tcW w:w="376" w:type="dxa"/>
          </w:tcPr>
          <w:p w14:paraId="2E1E42D6" w14:textId="77777777" w:rsidR="00A705C0" w:rsidRPr="0090229E" w:rsidRDefault="00A705C0" w:rsidP="00706FD6">
            <w:pPr>
              <w:spacing w:after="160" w:line="259" w:lineRule="auto"/>
              <w:rPr>
                <w:rFonts w:ascii="Arial" w:hAnsi="Arial" w:cs="Arial"/>
              </w:rPr>
            </w:pPr>
          </w:p>
        </w:tc>
        <w:tc>
          <w:tcPr>
            <w:tcW w:w="425" w:type="dxa"/>
          </w:tcPr>
          <w:p w14:paraId="59F6D9D1" w14:textId="77777777" w:rsidR="00A705C0" w:rsidRPr="0090229E" w:rsidRDefault="00A705C0" w:rsidP="00706FD6">
            <w:pPr>
              <w:spacing w:after="160" w:line="259" w:lineRule="auto"/>
              <w:rPr>
                <w:rFonts w:ascii="Arial" w:hAnsi="Arial" w:cs="Arial"/>
              </w:rPr>
            </w:pPr>
          </w:p>
        </w:tc>
        <w:tc>
          <w:tcPr>
            <w:tcW w:w="426" w:type="dxa"/>
          </w:tcPr>
          <w:p w14:paraId="6E0F0B1A" w14:textId="77777777" w:rsidR="00A705C0" w:rsidRPr="0090229E" w:rsidRDefault="00A705C0" w:rsidP="00706FD6">
            <w:pPr>
              <w:spacing w:after="160" w:line="259" w:lineRule="auto"/>
              <w:rPr>
                <w:rFonts w:ascii="Arial" w:hAnsi="Arial" w:cs="Arial"/>
              </w:rPr>
            </w:pPr>
          </w:p>
        </w:tc>
        <w:tc>
          <w:tcPr>
            <w:tcW w:w="425" w:type="dxa"/>
          </w:tcPr>
          <w:p w14:paraId="5229DF07" w14:textId="77777777" w:rsidR="00A705C0" w:rsidRPr="0090229E" w:rsidRDefault="00A705C0" w:rsidP="00706FD6">
            <w:pPr>
              <w:spacing w:after="160" w:line="259" w:lineRule="auto"/>
              <w:rPr>
                <w:rFonts w:ascii="Arial" w:hAnsi="Arial" w:cs="Arial"/>
              </w:rPr>
            </w:pPr>
          </w:p>
        </w:tc>
        <w:tc>
          <w:tcPr>
            <w:tcW w:w="7036" w:type="dxa"/>
          </w:tcPr>
          <w:p w14:paraId="2B5DEFAD"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25D: Improvements at Llanelli station </w:t>
            </w:r>
          </w:p>
        </w:tc>
      </w:tr>
      <w:tr w:rsidR="00A705C0" w:rsidRPr="0090229E" w14:paraId="7092A212" w14:textId="77777777" w:rsidTr="00706FD6">
        <w:tc>
          <w:tcPr>
            <w:tcW w:w="328" w:type="dxa"/>
          </w:tcPr>
          <w:p w14:paraId="7116E3A2" w14:textId="77777777" w:rsidR="00A705C0" w:rsidRPr="0090229E" w:rsidRDefault="00A705C0" w:rsidP="00706FD6">
            <w:pPr>
              <w:spacing w:after="160" w:line="259" w:lineRule="auto"/>
              <w:rPr>
                <w:rFonts w:ascii="Arial" w:hAnsi="Arial" w:cs="Arial"/>
              </w:rPr>
            </w:pPr>
          </w:p>
        </w:tc>
        <w:tc>
          <w:tcPr>
            <w:tcW w:w="376" w:type="dxa"/>
          </w:tcPr>
          <w:p w14:paraId="1627AB8D" w14:textId="77777777" w:rsidR="00A705C0" w:rsidRPr="0090229E" w:rsidRDefault="00A705C0" w:rsidP="00706FD6">
            <w:pPr>
              <w:spacing w:after="160" w:line="259" w:lineRule="auto"/>
              <w:rPr>
                <w:rFonts w:ascii="Arial" w:hAnsi="Arial" w:cs="Arial"/>
              </w:rPr>
            </w:pPr>
          </w:p>
        </w:tc>
        <w:tc>
          <w:tcPr>
            <w:tcW w:w="425" w:type="dxa"/>
          </w:tcPr>
          <w:p w14:paraId="0AECF0B4" w14:textId="77777777" w:rsidR="00A705C0" w:rsidRPr="0090229E" w:rsidRDefault="00A705C0" w:rsidP="00706FD6">
            <w:pPr>
              <w:spacing w:after="160" w:line="259" w:lineRule="auto"/>
              <w:rPr>
                <w:rFonts w:ascii="Arial" w:hAnsi="Arial" w:cs="Arial"/>
              </w:rPr>
            </w:pPr>
          </w:p>
        </w:tc>
        <w:tc>
          <w:tcPr>
            <w:tcW w:w="426" w:type="dxa"/>
          </w:tcPr>
          <w:p w14:paraId="3EDAF0DF" w14:textId="77777777" w:rsidR="00A705C0" w:rsidRPr="0090229E" w:rsidRDefault="00A705C0" w:rsidP="00706FD6">
            <w:pPr>
              <w:spacing w:after="160" w:line="259" w:lineRule="auto"/>
              <w:rPr>
                <w:rFonts w:ascii="Arial" w:hAnsi="Arial" w:cs="Arial"/>
              </w:rPr>
            </w:pPr>
          </w:p>
        </w:tc>
        <w:tc>
          <w:tcPr>
            <w:tcW w:w="425" w:type="dxa"/>
          </w:tcPr>
          <w:p w14:paraId="70577FCA" w14:textId="77777777" w:rsidR="00A705C0" w:rsidRPr="0090229E" w:rsidRDefault="00A705C0" w:rsidP="00706FD6">
            <w:pPr>
              <w:spacing w:after="160" w:line="259" w:lineRule="auto"/>
              <w:rPr>
                <w:rFonts w:ascii="Arial" w:hAnsi="Arial" w:cs="Arial"/>
              </w:rPr>
            </w:pPr>
          </w:p>
        </w:tc>
        <w:tc>
          <w:tcPr>
            <w:tcW w:w="7036" w:type="dxa"/>
          </w:tcPr>
          <w:p w14:paraId="67CE4DFC"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25E: Improvements at Neath station </w:t>
            </w:r>
          </w:p>
        </w:tc>
      </w:tr>
      <w:tr w:rsidR="00A705C0" w:rsidRPr="0090229E" w14:paraId="2D38F658" w14:textId="77777777" w:rsidTr="00706FD6">
        <w:tc>
          <w:tcPr>
            <w:tcW w:w="328" w:type="dxa"/>
          </w:tcPr>
          <w:p w14:paraId="44609176" w14:textId="77777777" w:rsidR="00A705C0" w:rsidRPr="0090229E" w:rsidRDefault="00A705C0" w:rsidP="00706FD6">
            <w:pPr>
              <w:spacing w:after="160" w:line="259" w:lineRule="auto"/>
              <w:rPr>
                <w:rFonts w:ascii="Arial" w:hAnsi="Arial" w:cs="Arial"/>
              </w:rPr>
            </w:pPr>
          </w:p>
        </w:tc>
        <w:tc>
          <w:tcPr>
            <w:tcW w:w="376" w:type="dxa"/>
          </w:tcPr>
          <w:p w14:paraId="47B93EB3" w14:textId="77777777" w:rsidR="00A705C0" w:rsidRPr="0090229E" w:rsidRDefault="00A705C0" w:rsidP="00706FD6">
            <w:pPr>
              <w:spacing w:after="160" w:line="259" w:lineRule="auto"/>
              <w:rPr>
                <w:rFonts w:ascii="Arial" w:hAnsi="Arial" w:cs="Arial"/>
              </w:rPr>
            </w:pPr>
          </w:p>
        </w:tc>
        <w:tc>
          <w:tcPr>
            <w:tcW w:w="425" w:type="dxa"/>
          </w:tcPr>
          <w:p w14:paraId="28A722E9" w14:textId="77777777" w:rsidR="00A705C0" w:rsidRPr="0090229E" w:rsidRDefault="00A705C0" w:rsidP="00706FD6">
            <w:pPr>
              <w:spacing w:after="160" w:line="259" w:lineRule="auto"/>
              <w:rPr>
                <w:rFonts w:ascii="Arial" w:hAnsi="Arial" w:cs="Arial"/>
              </w:rPr>
            </w:pPr>
          </w:p>
        </w:tc>
        <w:tc>
          <w:tcPr>
            <w:tcW w:w="426" w:type="dxa"/>
          </w:tcPr>
          <w:p w14:paraId="2EF2FBDE" w14:textId="77777777" w:rsidR="00A705C0" w:rsidRPr="0090229E" w:rsidRDefault="00A705C0" w:rsidP="00706FD6">
            <w:pPr>
              <w:spacing w:after="160" w:line="259" w:lineRule="auto"/>
              <w:rPr>
                <w:rFonts w:ascii="Arial" w:hAnsi="Arial" w:cs="Arial"/>
              </w:rPr>
            </w:pPr>
          </w:p>
        </w:tc>
        <w:tc>
          <w:tcPr>
            <w:tcW w:w="425" w:type="dxa"/>
          </w:tcPr>
          <w:p w14:paraId="3AB54878" w14:textId="77777777" w:rsidR="00A705C0" w:rsidRPr="0090229E" w:rsidRDefault="00A705C0" w:rsidP="00706FD6">
            <w:pPr>
              <w:spacing w:after="160" w:line="259" w:lineRule="auto"/>
              <w:rPr>
                <w:rFonts w:ascii="Arial" w:hAnsi="Arial" w:cs="Arial"/>
              </w:rPr>
            </w:pPr>
          </w:p>
        </w:tc>
        <w:tc>
          <w:tcPr>
            <w:tcW w:w="7036" w:type="dxa"/>
          </w:tcPr>
          <w:p w14:paraId="57A9EEBF"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25F: Improvements at Milford Haven station </w:t>
            </w:r>
          </w:p>
        </w:tc>
      </w:tr>
      <w:tr w:rsidR="00A705C0" w:rsidRPr="0090229E" w14:paraId="633FDEDB" w14:textId="77777777" w:rsidTr="00706FD6">
        <w:tc>
          <w:tcPr>
            <w:tcW w:w="328" w:type="dxa"/>
          </w:tcPr>
          <w:p w14:paraId="7D4F6974" w14:textId="77777777" w:rsidR="00A705C0" w:rsidRPr="0090229E" w:rsidRDefault="00A705C0" w:rsidP="00706FD6">
            <w:pPr>
              <w:spacing w:after="160" w:line="259" w:lineRule="auto"/>
              <w:rPr>
                <w:rFonts w:ascii="Arial" w:hAnsi="Arial" w:cs="Arial"/>
              </w:rPr>
            </w:pPr>
          </w:p>
        </w:tc>
        <w:tc>
          <w:tcPr>
            <w:tcW w:w="376" w:type="dxa"/>
          </w:tcPr>
          <w:p w14:paraId="6A8D7F06" w14:textId="77777777" w:rsidR="00A705C0" w:rsidRPr="0090229E" w:rsidRDefault="00A705C0" w:rsidP="00706FD6">
            <w:pPr>
              <w:spacing w:after="160" w:line="259" w:lineRule="auto"/>
              <w:rPr>
                <w:rFonts w:ascii="Arial" w:hAnsi="Arial" w:cs="Arial"/>
              </w:rPr>
            </w:pPr>
          </w:p>
        </w:tc>
        <w:tc>
          <w:tcPr>
            <w:tcW w:w="425" w:type="dxa"/>
          </w:tcPr>
          <w:p w14:paraId="514EFAFF" w14:textId="77777777" w:rsidR="00A705C0" w:rsidRPr="0090229E" w:rsidRDefault="00A705C0" w:rsidP="00706FD6">
            <w:pPr>
              <w:spacing w:after="160" w:line="259" w:lineRule="auto"/>
              <w:rPr>
                <w:rFonts w:ascii="Arial" w:hAnsi="Arial" w:cs="Arial"/>
              </w:rPr>
            </w:pPr>
          </w:p>
        </w:tc>
        <w:tc>
          <w:tcPr>
            <w:tcW w:w="426" w:type="dxa"/>
          </w:tcPr>
          <w:p w14:paraId="5DFFDF1A" w14:textId="77777777" w:rsidR="00A705C0" w:rsidRPr="0090229E" w:rsidRDefault="00A705C0" w:rsidP="00706FD6">
            <w:pPr>
              <w:spacing w:after="160" w:line="259" w:lineRule="auto"/>
              <w:rPr>
                <w:rFonts w:ascii="Arial" w:hAnsi="Arial" w:cs="Arial"/>
              </w:rPr>
            </w:pPr>
          </w:p>
        </w:tc>
        <w:tc>
          <w:tcPr>
            <w:tcW w:w="425" w:type="dxa"/>
          </w:tcPr>
          <w:p w14:paraId="3C1ED9D0" w14:textId="77777777" w:rsidR="00A705C0" w:rsidRPr="0090229E" w:rsidRDefault="00A705C0" w:rsidP="00706FD6">
            <w:pPr>
              <w:spacing w:after="160" w:line="259" w:lineRule="auto"/>
              <w:rPr>
                <w:rFonts w:ascii="Arial" w:hAnsi="Arial" w:cs="Arial"/>
              </w:rPr>
            </w:pPr>
          </w:p>
        </w:tc>
        <w:tc>
          <w:tcPr>
            <w:tcW w:w="7036" w:type="dxa"/>
          </w:tcPr>
          <w:p w14:paraId="0696D396" w14:textId="77777777" w:rsidR="00A705C0" w:rsidRPr="0090229E" w:rsidRDefault="00A705C0" w:rsidP="00706FD6">
            <w:pPr>
              <w:spacing w:after="160" w:line="259" w:lineRule="auto"/>
              <w:rPr>
                <w:rFonts w:ascii="Arial" w:hAnsi="Arial" w:cs="Arial"/>
              </w:rPr>
            </w:pPr>
            <w:r w:rsidRPr="0090229E">
              <w:rPr>
                <w:rFonts w:ascii="Arial" w:hAnsi="Arial" w:cs="Arial"/>
              </w:rPr>
              <w:t xml:space="preserve">Option 12: Swansea - Pontarddulais via Neath &amp; Swansea District Line (every 30-minutes, all stations) including: (Options 22, 23 and 24A-D) New stations at: Llandarcy, Landore, Winch Wen, Morriston, Felindre, Penllegaer, Pontlliw (Also calling at Skewen and Llansamlet). </w:t>
            </w:r>
          </w:p>
        </w:tc>
      </w:tr>
      <w:tr w:rsidR="00A705C0" w:rsidRPr="0090229E" w14:paraId="1AB393C0" w14:textId="77777777" w:rsidTr="00706FD6">
        <w:tc>
          <w:tcPr>
            <w:tcW w:w="328" w:type="dxa"/>
          </w:tcPr>
          <w:p w14:paraId="24556EB2" w14:textId="77777777" w:rsidR="00A705C0" w:rsidRPr="0090229E" w:rsidRDefault="00A705C0" w:rsidP="00706FD6">
            <w:pPr>
              <w:spacing w:after="160" w:line="259" w:lineRule="auto"/>
              <w:rPr>
                <w:rFonts w:ascii="Arial" w:hAnsi="Arial" w:cs="Arial"/>
              </w:rPr>
            </w:pPr>
          </w:p>
        </w:tc>
        <w:tc>
          <w:tcPr>
            <w:tcW w:w="376" w:type="dxa"/>
          </w:tcPr>
          <w:p w14:paraId="7C847528" w14:textId="77777777" w:rsidR="00A705C0" w:rsidRPr="0090229E" w:rsidRDefault="00A705C0" w:rsidP="00706FD6">
            <w:pPr>
              <w:spacing w:after="160" w:line="259" w:lineRule="auto"/>
              <w:rPr>
                <w:rFonts w:ascii="Arial" w:hAnsi="Arial" w:cs="Arial"/>
              </w:rPr>
            </w:pPr>
          </w:p>
        </w:tc>
        <w:tc>
          <w:tcPr>
            <w:tcW w:w="425" w:type="dxa"/>
          </w:tcPr>
          <w:p w14:paraId="008F7F37" w14:textId="77777777" w:rsidR="00A705C0" w:rsidRPr="0090229E" w:rsidRDefault="00A705C0" w:rsidP="00706FD6">
            <w:pPr>
              <w:spacing w:after="160" w:line="259" w:lineRule="auto"/>
              <w:rPr>
                <w:rFonts w:ascii="Arial" w:hAnsi="Arial" w:cs="Arial"/>
              </w:rPr>
            </w:pPr>
          </w:p>
        </w:tc>
        <w:tc>
          <w:tcPr>
            <w:tcW w:w="426" w:type="dxa"/>
          </w:tcPr>
          <w:p w14:paraId="1C1001E0" w14:textId="77777777" w:rsidR="00A705C0" w:rsidRPr="0090229E" w:rsidRDefault="00A705C0" w:rsidP="00706FD6">
            <w:pPr>
              <w:spacing w:after="160" w:line="259" w:lineRule="auto"/>
              <w:rPr>
                <w:rFonts w:ascii="Arial" w:hAnsi="Arial" w:cs="Arial"/>
              </w:rPr>
            </w:pPr>
          </w:p>
        </w:tc>
        <w:tc>
          <w:tcPr>
            <w:tcW w:w="425" w:type="dxa"/>
          </w:tcPr>
          <w:p w14:paraId="2D24BE40" w14:textId="77777777" w:rsidR="00A705C0" w:rsidRPr="0090229E" w:rsidRDefault="00A705C0" w:rsidP="00706FD6">
            <w:pPr>
              <w:spacing w:after="160" w:line="259" w:lineRule="auto"/>
              <w:rPr>
                <w:rFonts w:ascii="Arial" w:hAnsi="Arial" w:cs="Arial"/>
              </w:rPr>
            </w:pPr>
          </w:p>
        </w:tc>
        <w:tc>
          <w:tcPr>
            <w:tcW w:w="7036" w:type="dxa"/>
          </w:tcPr>
          <w:p w14:paraId="75A3745A" w14:textId="77777777" w:rsidR="00A705C0" w:rsidRPr="0090229E" w:rsidRDefault="00A705C0" w:rsidP="00706FD6">
            <w:pPr>
              <w:spacing w:after="160" w:line="259" w:lineRule="auto"/>
              <w:rPr>
                <w:rFonts w:ascii="Arial" w:hAnsi="Arial" w:cs="Arial"/>
              </w:rPr>
            </w:pPr>
            <w:r w:rsidRPr="0090229E">
              <w:rPr>
                <w:rFonts w:ascii="Arial" w:hAnsi="Arial" w:cs="Arial"/>
              </w:rPr>
              <w:t>Option 13: Swansea - Pembrey &amp; Burry Port (every 30-minutes all stations) including (Option 24E) New Station: Cockett (also calling at Gowerton and Llanelli.)</w:t>
            </w:r>
          </w:p>
        </w:tc>
      </w:tr>
      <w:tr w:rsidR="00A705C0" w:rsidRPr="0090229E" w14:paraId="4A9EAE58" w14:textId="77777777" w:rsidTr="00706FD6">
        <w:tc>
          <w:tcPr>
            <w:tcW w:w="328" w:type="dxa"/>
          </w:tcPr>
          <w:p w14:paraId="7637EFF5" w14:textId="77777777" w:rsidR="00A705C0" w:rsidRPr="0090229E" w:rsidRDefault="00A705C0" w:rsidP="00706FD6">
            <w:pPr>
              <w:spacing w:after="160" w:line="259" w:lineRule="auto"/>
              <w:rPr>
                <w:rFonts w:ascii="Arial" w:hAnsi="Arial" w:cs="Arial"/>
              </w:rPr>
            </w:pPr>
          </w:p>
        </w:tc>
        <w:tc>
          <w:tcPr>
            <w:tcW w:w="376" w:type="dxa"/>
          </w:tcPr>
          <w:p w14:paraId="5AFD8795" w14:textId="77777777" w:rsidR="00A705C0" w:rsidRPr="0090229E" w:rsidRDefault="00A705C0" w:rsidP="00706FD6">
            <w:pPr>
              <w:spacing w:after="160" w:line="259" w:lineRule="auto"/>
              <w:rPr>
                <w:rFonts w:ascii="Arial" w:hAnsi="Arial" w:cs="Arial"/>
              </w:rPr>
            </w:pPr>
          </w:p>
        </w:tc>
        <w:tc>
          <w:tcPr>
            <w:tcW w:w="425" w:type="dxa"/>
          </w:tcPr>
          <w:p w14:paraId="4B474974" w14:textId="77777777" w:rsidR="00A705C0" w:rsidRPr="0090229E" w:rsidRDefault="00A705C0" w:rsidP="00706FD6">
            <w:pPr>
              <w:spacing w:after="160" w:line="259" w:lineRule="auto"/>
              <w:rPr>
                <w:rFonts w:ascii="Arial" w:hAnsi="Arial" w:cs="Arial"/>
              </w:rPr>
            </w:pPr>
          </w:p>
        </w:tc>
        <w:tc>
          <w:tcPr>
            <w:tcW w:w="426" w:type="dxa"/>
          </w:tcPr>
          <w:p w14:paraId="08D9B751" w14:textId="77777777" w:rsidR="00A705C0" w:rsidRPr="0090229E" w:rsidRDefault="00A705C0" w:rsidP="00706FD6">
            <w:pPr>
              <w:spacing w:after="160" w:line="259" w:lineRule="auto"/>
              <w:rPr>
                <w:rFonts w:ascii="Arial" w:hAnsi="Arial" w:cs="Arial"/>
              </w:rPr>
            </w:pPr>
          </w:p>
        </w:tc>
        <w:tc>
          <w:tcPr>
            <w:tcW w:w="425" w:type="dxa"/>
          </w:tcPr>
          <w:p w14:paraId="235A5F8A" w14:textId="77777777" w:rsidR="00A705C0" w:rsidRPr="0090229E" w:rsidRDefault="00A705C0" w:rsidP="00706FD6">
            <w:pPr>
              <w:spacing w:after="160" w:line="259" w:lineRule="auto"/>
              <w:rPr>
                <w:rFonts w:ascii="Arial" w:hAnsi="Arial" w:cs="Arial"/>
              </w:rPr>
            </w:pPr>
          </w:p>
        </w:tc>
        <w:tc>
          <w:tcPr>
            <w:tcW w:w="7036" w:type="dxa"/>
          </w:tcPr>
          <w:p w14:paraId="5D10050D" w14:textId="77777777" w:rsidR="00A705C0" w:rsidRPr="0090229E" w:rsidRDefault="00A705C0" w:rsidP="00706FD6">
            <w:pPr>
              <w:spacing w:after="160" w:line="259" w:lineRule="auto"/>
              <w:ind w:left="36" w:hanging="36"/>
              <w:rPr>
                <w:rFonts w:ascii="Arial" w:hAnsi="Arial" w:cs="Arial"/>
              </w:rPr>
            </w:pPr>
            <w:r w:rsidRPr="0090229E">
              <w:rPr>
                <w:rFonts w:ascii="Arial" w:hAnsi="Arial" w:cs="Arial"/>
              </w:rPr>
              <w:t xml:space="preserve">Option 14: Additional Chord at Llandeilo Junction (Avoiding reversal at Llanelli for Heart of Wales line services) to reduce journey times </w:t>
            </w:r>
          </w:p>
        </w:tc>
      </w:tr>
      <w:tr w:rsidR="00A705C0" w:rsidRPr="0090229E" w14:paraId="7149D911" w14:textId="77777777" w:rsidTr="00706FD6">
        <w:tc>
          <w:tcPr>
            <w:tcW w:w="328" w:type="dxa"/>
          </w:tcPr>
          <w:p w14:paraId="44935204" w14:textId="77777777" w:rsidR="00A705C0" w:rsidRPr="0090229E" w:rsidRDefault="00A705C0" w:rsidP="00706FD6">
            <w:pPr>
              <w:spacing w:after="160" w:line="259" w:lineRule="auto"/>
              <w:rPr>
                <w:rFonts w:ascii="Arial" w:hAnsi="Arial" w:cs="Arial"/>
              </w:rPr>
            </w:pPr>
          </w:p>
        </w:tc>
        <w:tc>
          <w:tcPr>
            <w:tcW w:w="376" w:type="dxa"/>
          </w:tcPr>
          <w:p w14:paraId="62BE3A71" w14:textId="77777777" w:rsidR="00A705C0" w:rsidRPr="0090229E" w:rsidRDefault="00A705C0" w:rsidP="00706FD6">
            <w:pPr>
              <w:spacing w:after="160" w:line="259" w:lineRule="auto"/>
              <w:rPr>
                <w:rFonts w:ascii="Arial" w:hAnsi="Arial" w:cs="Arial"/>
              </w:rPr>
            </w:pPr>
          </w:p>
        </w:tc>
        <w:tc>
          <w:tcPr>
            <w:tcW w:w="425" w:type="dxa"/>
          </w:tcPr>
          <w:p w14:paraId="36D4FCD5" w14:textId="77777777" w:rsidR="00A705C0" w:rsidRPr="0090229E" w:rsidRDefault="00A705C0" w:rsidP="00706FD6">
            <w:pPr>
              <w:spacing w:after="160" w:line="259" w:lineRule="auto"/>
              <w:rPr>
                <w:rFonts w:ascii="Arial" w:hAnsi="Arial" w:cs="Arial"/>
              </w:rPr>
            </w:pPr>
          </w:p>
        </w:tc>
        <w:tc>
          <w:tcPr>
            <w:tcW w:w="426" w:type="dxa"/>
          </w:tcPr>
          <w:p w14:paraId="23F453EB" w14:textId="77777777" w:rsidR="00A705C0" w:rsidRPr="0090229E" w:rsidRDefault="00A705C0" w:rsidP="00706FD6">
            <w:pPr>
              <w:spacing w:after="160" w:line="259" w:lineRule="auto"/>
              <w:rPr>
                <w:rFonts w:ascii="Arial" w:hAnsi="Arial" w:cs="Arial"/>
              </w:rPr>
            </w:pPr>
          </w:p>
        </w:tc>
        <w:tc>
          <w:tcPr>
            <w:tcW w:w="425" w:type="dxa"/>
          </w:tcPr>
          <w:p w14:paraId="6F441E5B" w14:textId="77777777" w:rsidR="00A705C0" w:rsidRPr="0090229E" w:rsidRDefault="00A705C0" w:rsidP="00706FD6">
            <w:pPr>
              <w:spacing w:after="160" w:line="259" w:lineRule="auto"/>
              <w:rPr>
                <w:rFonts w:ascii="Arial" w:hAnsi="Arial" w:cs="Arial"/>
              </w:rPr>
            </w:pPr>
          </w:p>
        </w:tc>
        <w:tc>
          <w:tcPr>
            <w:tcW w:w="7036" w:type="dxa"/>
          </w:tcPr>
          <w:p w14:paraId="234D8DE9" w14:textId="77777777" w:rsidR="00A705C0" w:rsidRPr="0090229E" w:rsidRDefault="00A705C0" w:rsidP="00706FD6">
            <w:pPr>
              <w:spacing w:after="160" w:line="259" w:lineRule="auto"/>
              <w:rPr>
                <w:rFonts w:ascii="Arial" w:hAnsi="Arial" w:cs="Arial"/>
              </w:rPr>
            </w:pPr>
            <w:r w:rsidRPr="0090229E">
              <w:rPr>
                <w:rFonts w:ascii="Arial" w:hAnsi="Arial" w:cs="Arial"/>
              </w:rPr>
              <w:t>Option 15: New Metro Route Ammanford to Gwaun Cae Gurwen (every 30-minutes all stations)</w:t>
            </w:r>
          </w:p>
        </w:tc>
      </w:tr>
      <w:tr w:rsidR="00A705C0" w:rsidRPr="0090229E" w14:paraId="1478F3F4" w14:textId="77777777" w:rsidTr="00706FD6">
        <w:tc>
          <w:tcPr>
            <w:tcW w:w="328" w:type="dxa"/>
          </w:tcPr>
          <w:p w14:paraId="39194E92" w14:textId="77777777" w:rsidR="00A705C0" w:rsidRPr="0090229E" w:rsidRDefault="00A705C0" w:rsidP="00706FD6">
            <w:pPr>
              <w:spacing w:after="160" w:line="259" w:lineRule="auto"/>
              <w:rPr>
                <w:rFonts w:ascii="Arial" w:hAnsi="Arial" w:cs="Arial"/>
              </w:rPr>
            </w:pPr>
          </w:p>
        </w:tc>
        <w:tc>
          <w:tcPr>
            <w:tcW w:w="376" w:type="dxa"/>
          </w:tcPr>
          <w:p w14:paraId="1AE81860" w14:textId="77777777" w:rsidR="00A705C0" w:rsidRPr="0090229E" w:rsidRDefault="00A705C0" w:rsidP="00706FD6">
            <w:pPr>
              <w:spacing w:after="160" w:line="259" w:lineRule="auto"/>
              <w:rPr>
                <w:rFonts w:ascii="Arial" w:hAnsi="Arial" w:cs="Arial"/>
              </w:rPr>
            </w:pPr>
          </w:p>
        </w:tc>
        <w:tc>
          <w:tcPr>
            <w:tcW w:w="425" w:type="dxa"/>
          </w:tcPr>
          <w:p w14:paraId="54FBCC7A" w14:textId="77777777" w:rsidR="00A705C0" w:rsidRPr="0090229E" w:rsidRDefault="00A705C0" w:rsidP="00706FD6">
            <w:pPr>
              <w:spacing w:after="160" w:line="259" w:lineRule="auto"/>
              <w:rPr>
                <w:rFonts w:ascii="Arial" w:hAnsi="Arial" w:cs="Arial"/>
              </w:rPr>
            </w:pPr>
          </w:p>
        </w:tc>
        <w:tc>
          <w:tcPr>
            <w:tcW w:w="426" w:type="dxa"/>
          </w:tcPr>
          <w:p w14:paraId="5AE04799" w14:textId="77777777" w:rsidR="00A705C0" w:rsidRPr="0090229E" w:rsidRDefault="00A705C0" w:rsidP="00706FD6">
            <w:pPr>
              <w:spacing w:after="160" w:line="259" w:lineRule="auto"/>
              <w:rPr>
                <w:rFonts w:ascii="Arial" w:hAnsi="Arial" w:cs="Arial"/>
              </w:rPr>
            </w:pPr>
          </w:p>
        </w:tc>
        <w:tc>
          <w:tcPr>
            <w:tcW w:w="425" w:type="dxa"/>
          </w:tcPr>
          <w:p w14:paraId="6927AC45" w14:textId="77777777" w:rsidR="00A705C0" w:rsidRPr="0090229E" w:rsidRDefault="00A705C0" w:rsidP="00706FD6">
            <w:pPr>
              <w:spacing w:after="160" w:line="259" w:lineRule="auto"/>
              <w:rPr>
                <w:rFonts w:ascii="Arial" w:hAnsi="Arial" w:cs="Arial"/>
              </w:rPr>
            </w:pPr>
          </w:p>
        </w:tc>
        <w:tc>
          <w:tcPr>
            <w:tcW w:w="7036" w:type="dxa"/>
          </w:tcPr>
          <w:p w14:paraId="3208BE4A" w14:textId="77777777" w:rsidR="00A705C0" w:rsidRPr="0090229E" w:rsidRDefault="00A705C0" w:rsidP="00706FD6">
            <w:pPr>
              <w:spacing w:after="160" w:line="259" w:lineRule="auto"/>
              <w:rPr>
                <w:rFonts w:ascii="Arial" w:hAnsi="Arial" w:cs="Arial"/>
              </w:rPr>
            </w:pPr>
            <w:r w:rsidRPr="0090229E">
              <w:rPr>
                <w:rFonts w:ascii="Arial" w:hAnsi="Arial" w:cs="Arial"/>
              </w:rPr>
              <w:t>Option 16: New Metro Route Neath to Onllwyn (every 30-minutes all stations)</w:t>
            </w:r>
          </w:p>
        </w:tc>
      </w:tr>
      <w:tr w:rsidR="00A705C0" w:rsidRPr="0090229E" w14:paraId="0387D3A2" w14:textId="77777777" w:rsidTr="00706FD6">
        <w:tc>
          <w:tcPr>
            <w:tcW w:w="328" w:type="dxa"/>
          </w:tcPr>
          <w:p w14:paraId="7F338DA9" w14:textId="77777777" w:rsidR="00A705C0" w:rsidRPr="0090229E" w:rsidRDefault="00A705C0" w:rsidP="00706FD6">
            <w:pPr>
              <w:spacing w:after="160" w:line="259" w:lineRule="auto"/>
              <w:rPr>
                <w:rFonts w:ascii="Arial" w:hAnsi="Arial" w:cs="Arial"/>
              </w:rPr>
            </w:pPr>
          </w:p>
        </w:tc>
        <w:tc>
          <w:tcPr>
            <w:tcW w:w="376" w:type="dxa"/>
          </w:tcPr>
          <w:p w14:paraId="77CE8B2C" w14:textId="77777777" w:rsidR="00A705C0" w:rsidRPr="0090229E" w:rsidRDefault="00A705C0" w:rsidP="00706FD6">
            <w:pPr>
              <w:spacing w:after="160" w:line="259" w:lineRule="auto"/>
              <w:rPr>
                <w:rFonts w:ascii="Arial" w:hAnsi="Arial" w:cs="Arial"/>
              </w:rPr>
            </w:pPr>
          </w:p>
        </w:tc>
        <w:tc>
          <w:tcPr>
            <w:tcW w:w="425" w:type="dxa"/>
          </w:tcPr>
          <w:p w14:paraId="49BDFDB6" w14:textId="77777777" w:rsidR="00A705C0" w:rsidRPr="0090229E" w:rsidRDefault="00A705C0" w:rsidP="00706FD6">
            <w:pPr>
              <w:spacing w:after="160" w:line="259" w:lineRule="auto"/>
              <w:rPr>
                <w:rFonts w:ascii="Arial" w:hAnsi="Arial" w:cs="Arial"/>
              </w:rPr>
            </w:pPr>
          </w:p>
        </w:tc>
        <w:tc>
          <w:tcPr>
            <w:tcW w:w="426" w:type="dxa"/>
          </w:tcPr>
          <w:p w14:paraId="18BB0A28" w14:textId="77777777" w:rsidR="00A705C0" w:rsidRPr="0090229E" w:rsidRDefault="00A705C0" w:rsidP="00706FD6">
            <w:pPr>
              <w:spacing w:after="160" w:line="259" w:lineRule="auto"/>
              <w:rPr>
                <w:rFonts w:ascii="Arial" w:hAnsi="Arial" w:cs="Arial"/>
              </w:rPr>
            </w:pPr>
          </w:p>
        </w:tc>
        <w:tc>
          <w:tcPr>
            <w:tcW w:w="425" w:type="dxa"/>
          </w:tcPr>
          <w:p w14:paraId="5A816E9B" w14:textId="77777777" w:rsidR="00A705C0" w:rsidRPr="0090229E" w:rsidRDefault="00A705C0" w:rsidP="00706FD6">
            <w:pPr>
              <w:spacing w:after="160" w:line="259" w:lineRule="auto"/>
              <w:rPr>
                <w:rFonts w:ascii="Arial" w:hAnsi="Arial" w:cs="Arial"/>
              </w:rPr>
            </w:pPr>
          </w:p>
        </w:tc>
        <w:tc>
          <w:tcPr>
            <w:tcW w:w="7036" w:type="dxa"/>
          </w:tcPr>
          <w:p w14:paraId="327D147D" w14:textId="77777777" w:rsidR="00A705C0" w:rsidRPr="0090229E" w:rsidRDefault="00A705C0" w:rsidP="00706FD6">
            <w:pPr>
              <w:spacing w:after="160" w:line="259" w:lineRule="auto"/>
              <w:rPr>
                <w:rFonts w:ascii="Arial" w:hAnsi="Arial" w:cs="Arial"/>
              </w:rPr>
            </w:pPr>
            <w:r w:rsidRPr="0090229E">
              <w:rPr>
                <w:rFonts w:ascii="Arial" w:hAnsi="Arial" w:cs="Arial"/>
              </w:rPr>
              <w:t>Option 17: New Metro Route Neath to Cwmgwrach (every 30-minutes all stations)</w:t>
            </w:r>
          </w:p>
        </w:tc>
      </w:tr>
      <w:tr w:rsidR="00A705C0" w:rsidRPr="0090229E" w14:paraId="75D47220" w14:textId="77777777" w:rsidTr="00706FD6">
        <w:tc>
          <w:tcPr>
            <w:tcW w:w="328" w:type="dxa"/>
          </w:tcPr>
          <w:p w14:paraId="0CCEA7A0" w14:textId="77777777" w:rsidR="00A705C0" w:rsidRPr="0090229E" w:rsidRDefault="00A705C0" w:rsidP="00706FD6">
            <w:pPr>
              <w:spacing w:after="160" w:line="259" w:lineRule="auto"/>
              <w:rPr>
                <w:rFonts w:ascii="Arial" w:hAnsi="Arial" w:cs="Arial"/>
              </w:rPr>
            </w:pPr>
          </w:p>
        </w:tc>
        <w:tc>
          <w:tcPr>
            <w:tcW w:w="376" w:type="dxa"/>
          </w:tcPr>
          <w:p w14:paraId="6F015A52" w14:textId="77777777" w:rsidR="00A705C0" w:rsidRPr="0090229E" w:rsidRDefault="00A705C0" w:rsidP="00706FD6">
            <w:pPr>
              <w:spacing w:after="160" w:line="259" w:lineRule="auto"/>
              <w:rPr>
                <w:rFonts w:ascii="Arial" w:hAnsi="Arial" w:cs="Arial"/>
              </w:rPr>
            </w:pPr>
          </w:p>
        </w:tc>
        <w:tc>
          <w:tcPr>
            <w:tcW w:w="425" w:type="dxa"/>
          </w:tcPr>
          <w:p w14:paraId="21F2FAA5" w14:textId="77777777" w:rsidR="00A705C0" w:rsidRPr="0090229E" w:rsidRDefault="00A705C0" w:rsidP="00706FD6">
            <w:pPr>
              <w:spacing w:after="160" w:line="259" w:lineRule="auto"/>
              <w:rPr>
                <w:rFonts w:ascii="Arial" w:hAnsi="Arial" w:cs="Arial"/>
              </w:rPr>
            </w:pPr>
          </w:p>
        </w:tc>
        <w:tc>
          <w:tcPr>
            <w:tcW w:w="426" w:type="dxa"/>
          </w:tcPr>
          <w:p w14:paraId="0186535A" w14:textId="77777777" w:rsidR="00A705C0" w:rsidRPr="0090229E" w:rsidRDefault="00A705C0" w:rsidP="00706FD6">
            <w:pPr>
              <w:spacing w:after="160" w:line="259" w:lineRule="auto"/>
              <w:rPr>
                <w:rFonts w:ascii="Arial" w:hAnsi="Arial" w:cs="Arial"/>
              </w:rPr>
            </w:pPr>
          </w:p>
        </w:tc>
        <w:tc>
          <w:tcPr>
            <w:tcW w:w="425" w:type="dxa"/>
          </w:tcPr>
          <w:p w14:paraId="19385B25" w14:textId="77777777" w:rsidR="00A705C0" w:rsidRPr="0090229E" w:rsidRDefault="00A705C0" w:rsidP="00706FD6">
            <w:pPr>
              <w:spacing w:after="160" w:line="259" w:lineRule="auto"/>
              <w:rPr>
                <w:rFonts w:ascii="Arial" w:hAnsi="Arial" w:cs="Arial"/>
              </w:rPr>
            </w:pPr>
          </w:p>
        </w:tc>
        <w:tc>
          <w:tcPr>
            <w:tcW w:w="7036" w:type="dxa"/>
          </w:tcPr>
          <w:p w14:paraId="220D5DCE" w14:textId="0EECBF62" w:rsidR="00A705C0" w:rsidRPr="0090229E" w:rsidRDefault="00A705C0" w:rsidP="00706FD6">
            <w:pPr>
              <w:spacing w:after="160" w:line="259" w:lineRule="auto"/>
              <w:rPr>
                <w:rFonts w:ascii="Arial" w:hAnsi="Arial" w:cs="Arial"/>
              </w:rPr>
            </w:pPr>
            <w:r w:rsidRPr="0090229E">
              <w:rPr>
                <w:rFonts w:ascii="Arial" w:hAnsi="Arial" w:cs="Arial"/>
              </w:rPr>
              <w:t>Option 18: New Metro Route Neath/Llandarcy - Swansea City Centre via Swansea Docks &amp; University Bay Campus (as Tram-Train Operation as a section</w:t>
            </w:r>
            <w:r w:rsidR="00317E95">
              <w:rPr>
                <w:rFonts w:ascii="Arial" w:hAnsi="Arial" w:cs="Arial"/>
              </w:rPr>
              <w:t xml:space="preserve"> is</w:t>
            </w:r>
            <w:r w:rsidRPr="0090229E">
              <w:rPr>
                <w:rFonts w:ascii="Arial" w:hAnsi="Arial" w:cs="Arial"/>
              </w:rPr>
              <w:t xml:space="preserve"> off </w:t>
            </w:r>
            <w:r w:rsidR="00317E95">
              <w:rPr>
                <w:rFonts w:ascii="Arial" w:hAnsi="Arial" w:cs="Arial"/>
              </w:rPr>
              <w:t xml:space="preserve">the </w:t>
            </w:r>
            <w:bookmarkStart w:id="0" w:name="_GoBack"/>
            <w:bookmarkEnd w:id="0"/>
            <w:r w:rsidRPr="0090229E">
              <w:rPr>
                <w:rFonts w:ascii="Arial" w:hAnsi="Arial" w:cs="Arial"/>
              </w:rPr>
              <w:t>current rail alignment) (every 30-minutes all stations)</w:t>
            </w:r>
          </w:p>
        </w:tc>
      </w:tr>
      <w:tr w:rsidR="00A705C0" w:rsidRPr="0090229E" w14:paraId="033515FD" w14:textId="77777777" w:rsidTr="00706FD6">
        <w:tc>
          <w:tcPr>
            <w:tcW w:w="328" w:type="dxa"/>
          </w:tcPr>
          <w:p w14:paraId="722B265A" w14:textId="77777777" w:rsidR="00A705C0" w:rsidRPr="0090229E" w:rsidRDefault="00A705C0" w:rsidP="00706FD6">
            <w:pPr>
              <w:spacing w:after="160" w:line="259" w:lineRule="auto"/>
              <w:rPr>
                <w:rFonts w:ascii="Arial" w:hAnsi="Arial" w:cs="Arial"/>
              </w:rPr>
            </w:pPr>
          </w:p>
        </w:tc>
        <w:tc>
          <w:tcPr>
            <w:tcW w:w="376" w:type="dxa"/>
          </w:tcPr>
          <w:p w14:paraId="7C6B4281" w14:textId="77777777" w:rsidR="00A705C0" w:rsidRPr="0090229E" w:rsidRDefault="00A705C0" w:rsidP="00706FD6">
            <w:pPr>
              <w:spacing w:after="160" w:line="259" w:lineRule="auto"/>
              <w:rPr>
                <w:rFonts w:ascii="Arial" w:hAnsi="Arial" w:cs="Arial"/>
              </w:rPr>
            </w:pPr>
          </w:p>
        </w:tc>
        <w:tc>
          <w:tcPr>
            <w:tcW w:w="425" w:type="dxa"/>
          </w:tcPr>
          <w:p w14:paraId="39E339C9" w14:textId="77777777" w:rsidR="00A705C0" w:rsidRPr="0090229E" w:rsidRDefault="00A705C0" w:rsidP="00706FD6">
            <w:pPr>
              <w:spacing w:after="160" w:line="259" w:lineRule="auto"/>
              <w:rPr>
                <w:rFonts w:ascii="Arial" w:hAnsi="Arial" w:cs="Arial"/>
              </w:rPr>
            </w:pPr>
          </w:p>
        </w:tc>
        <w:tc>
          <w:tcPr>
            <w:tcW w:w="426" w:type="dxa"/>
          </w:tcPr>
          <w:p w14:paraId="5D2CB5A6" w14:textId="77777777" w:rsidR="00A705C0" w:rsidRPr="0090229E" w:rsidRDefault="00A705C0" w:rsidP="00706FD6">
            <w:pPr>
              <w:spacing w:after="160" w:line="259" w:lineRule="auto"/>
              <w:rPr>
                <w:rFonts w:ascii="Arial" w:hAnsi="Arial" w:cs="Arial"/>
              </w:rPr>
            </w:pPr>
          </w:p>
        </w:tc>
        <w:tc>
          <w:tcPr>
            <w:tcW w:w="425" w:type="dxa"/>
          </w:tcPr>
          <w:p w14:paraId="17419526" w14:textId="77777777" w:rsidR="00A705C0" w:rsidRPr="0090229E" w:rsidRDefault="00A705C0" w:rsidP="00706FD6">
            <w:pPr>
              <w:spacing w:after="160" w:line="259" w:lineRule="auto"/>
              <w:rPr>
                <w:rFonts w:ascii="Arial" w:hAnsi="Arial" w:cs="Arial"/>
              </w:rPr>
            </w:pPr>
          </w:p>
        </w:tc>
        <w:tc>
          <w:tcPr>
            <w:tcW w:w="7036" w:type="dxa"/>
          </w:tcPr>
          <w:p w14:paraId="4A037F3D" w14:textId="77777777" w:rsidR="00A705C0" w:rsidRPr="0090229E" w:rsidRDefault="00A705C0" w:rsidP="00706FD6">
            <w:pPr>
              <w:spacing w:after="160" w:line="259" w:lineRule="auto"/>
              <w:rPr>
                <w:rFonts w:ascii="Arial" w:hAnsi="Arial" w:cs="Arial"/>
              </w:rPr>
            </w:pPr>
            <w:r w:rsidRPr="0090229E">
              <w:rPr>
                <w:rFonts w:ascii="Arial" w:hAnsi="Arial" w:cs="Arial"/>
              </w:rPr>
              <w:t>Option 19: New Metro Route Swansea to Clydach (every 30-minutes all stations)</w:t>
            </w:r>
          </w:p>
        </w:tc>
      </w:tr>
      <w:tr w:rsidR="00A705C0" w:rsidRPr="0090229E" w14:paraId="5B629CCE" w14:textId="77777777" w:rsidTr="00706FD6">
        <w:tc>
          <w:tcPr>
            <w:tcW w:w="328" w:type="dxa"/>
          </w:tcPr>
          <w:p w14:paraId="269941AF" w14:textId="77777777" w:rsidR="00A705C0" w:rsidRPr="0090229E" w:rsidRDefault="00A705C0" w:rsidP="00706FD6">
            <w:pPr>
              <w:spacing w:after="160" w:line="259" w:lineRule="auto"/>
              <w:rPr>
                <w:rFonts w:ascii="Arial" w:hAnsi="Arial" w:cs="Arial"/>
              </w:rPr>
            </w:pPr>
          </w:p>
        </w:tc>
        <w:tc>
          <w:tcPr>
            <w:tcW w:w="376" w:type="dxa"/>
          </w:tcPr>
          <w:p w14:paraId="6079A7F2" w14:textId="77777777" w:rsidR="00A705C0" w:rsidRPr="0090229E" w:rsidRDefault="00A705C0" w:rsidP="00706FD6">
            <w:pPr>
              <w:spacing w:after="160" w:line="259" w:lineRule="auto"/>
              <w:rPr>
                <w:rFonts w:ascii="Arial" w:hAnsi="Arial" w:cs="Arial"/>
              </w:rPr>
            </w:pPr>
          </w:p>
        </w:tc>
        <w:tc>
          <w:tcPr>
            <w:tcW w:w="425" w:type="dxa"/>
          </w:tcPr>
          <w:p w14:paraId="362CE9CC" w14:textId="77777777" w:rsidR="00A705C0" w:rsidRPr="0090229E" w:rsidRDefault="00A705C0" w:rsidP="00706FD6">
            <w:pPr>
              <w:spacing w:after="160" w:line="259" w:lineRule="auto"/>
              <w:rPr>
                <w:rFonts w:ascii="Arial" w:hAnsi="Arial" w:cs="Arial"/>
              </w:rPr>
            </w:pPr>
          </w:p>
        </w:tc>
        <w:tc>
          <w:tcPr>
            <w:tcW w:w="426" w:type="dxa"/>
          </w:tcPr>
          <w:p w14:paraId="74120CC0" w14:textId="77777777" w:rsidR="00A705C0" w:rsidRPr="0090229E" w:rsidRDefault="00A705C0" w:rsidP="00706FD6">
            <w:pPr>
              <w:spacing w:after="160" w:line="259" w:lineRule="auto"/>
              <w:rPr>
                <w:rFonts w:ascii="Arial" w:hAnsi="Arial" w:cs="Arial"/>
              </w:rPr>
            </w:pPr>
          </w:p>
        </w:tc>
        <w:tc>
          <w:tcPr>
            <w:tcW w:w="425" w:type="dxa"/>
          </w:tcPr>
          <w:p w14:paraId="73801330" w14:textId="77777777" w:rsidR="00A705C0" w:rsidRPr="0029064C" w:rsidRDefault="00A705C0" w:rsidP="00706FD6">
            <w:pPr>
              <w:spacing w:after="160" w:line="259" w:lineRule="auto"/>
              <w:rPr>
                <w:rFonts w:ascii="Arial" w:hAnsi="Arial" w:cs="Arial"/>
              </w:rPr>
            </w:pPr>
          </w:p>
        </w:tc>
        <w:tc>
          <w:tcPr>
            <w:tcW w:w="7036" w:type="dxa"/>
          </w:tcPr>
          <w:p w14:paraId="136D18F1" w14:textId="77777777" w:rsidR="00A705C0" w:rsidRPr="0029064C" w:rsidRDefault="00A705C0" w:rsidP="00706FD6">
            <w:pPr>
              <w:spacing w:after="160" w:line="259" w:lineRule="auto"/>
              <w:rPr>
                <w:rFonts w:ascii="Arial" w:hAnsi="Arial" w:cs="Arial"/>
              </w:rPr>
            </w:pPr>
            <w:r w:rsidRPr="0029064C">
              <w:rPr>
                <w:rFonts w:ascii="Arial" w:hAnsi="Arial" w:cs="Arial"/>
              </w:rPr>
              <w:t>Option 20 Hirwaun Link (Cwmgwrach to Hirwaun)</w:t>
            </w:r>
          </w:p>
        </w:tc>
      </w:tr>
    </w:tbl>
    <w:p w14:paraId="71268112" w14:textId="77777777" w:rsidR="00A705C0" w:rsidRDefault="00A705C0" w:rsidP="00A705C0">
      <w:pPr>
        <w:spacing w:after="160" w:line="259" w:lineRule="auto"/>
        <w:rPr>
          <w:rFonts w:ascii="Arial" w:eastAsia="Calibri" w:hAnsi="Arial" w:cs="Arial"/>
          <w:b/>
          <w:bCs/>
        </w:rPr>
      </w:pPr>
    </w:p>
    <w:p w14:paraId="6D328181"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11.</w:t>
      </w:r>
      <w:r w:rsidRPr="0090229E">
        <w:rPr>
          <w:rFonts w:ascii="Arial" w:eastAsia="Calibri" w:hAnsi="Arial" w:cs="Arial"/>
        </w:rPr>
        <w:t xml:space="preserve"> Please indicate your response to the following statement: </w:t>
      </w:r>
      <w:r w:rsidRPr="0090229E">
        <w:rPr>
          <w:rFonts w:ascii="Arial" w:eastAsia="Calibri" w:hAnsi="Arial" w:cs="Arial"/>
        </w:rPr>
        <w:br/>
      </w:r>
      <w:r w:rsidRPr="0090229E">
        <w:rPr>
          <w:rFonts w:ascii="Arial" w:eastAsia="Calibri" w:hAnsi="Arial" w:cs="Arial"/>
        </w:rPr>
        <w:br/>
        <w:t>“The five options I’ve chosen as a priority will improve my experience of using rail.”</w:t>
      </w:r>
    </w:p>
    <w:p w14:paraId="459F1658" w14:textId="77777777" w:rsidR="00A705C0" w:rsidRPr="0090229E" w:rsidRDefault="00A705C0" w:rsidP="00A705C0">
      <w:pPr>
        <w:numPr>
          <w:ilvl w:val="0"/>
          <w:numId w:val="7"/>
        </w:numPr>
        <w:spacing w:after="160" w:line="259" w:lineRule="auto"/>
        <w:contextualSpacing/>
        <w:rPr>
          <w:rFonts w:ascii="Arial" w:eastAsia="Calibri" w:hAnsi="Arial" w:cs="Arial"/>
        </w:rPr>
      </w:pPr>
      <w:r w:rsidRPr="0090229E">
        <w:rPr>
          <w:rFonts w:ascii="Arial" w:eastAsia="Calibri" w:hAnsi="Arial" w:cs="Arial"/>
        </w:rPr>
        <w:t>Strongly agree</w:t>
      </w:r>
    </w:p>
    <w:p w14:paraId="0328F7C7" w14:textId="77777777" w:rsidR="00A705C0" w:rsidRPr="0090229E" w:rsidRDefault="00A705C0" w:rsidP="00A705C0">
      <w:pPr>
        <w:numPr>
          <w:ilvl w:val="0"/>
          <w:numId w:val="7"/>
        </w:numPr>
        <w:spacing w:after="160" w:line="259" w:lineRule="auto"/>
        <w:contextualSpacing/>
        <w:rPr>
          <w:rFonts w:ascii="Arial" w:eastAsia="Calibri" w:hAnsi="Arial" w:cs="Arial"/>
        </w:rPr>
      </w:pPr>
      <w:r w:rsidRPr="0090229E">
        <w:rPr>
          <w:rFonts w:ascii="Arial" w:eastAsia="Calibri" w:hAnsi="Arial" w:cs="Arial"/>
        </w:rPr>
        <w:t>Agree</w:t>
      </w:r>
    </w:p>
    <w:p w14:paraId="55B63D8C" w14:textId="77777777" w:rsidR="00A705C0" w:rsidRPr="0090229E" w:rsidRDefault="00A705C0" w:rsidP="00A705C0">
      <w:pPr>
        <w:numPr>
          <w:ilvl w:val="0"/>
          <w:numId w:val="7"/>
        </w:numPr>
        <w:spacing w:after="160" w:line="259" w:lineRule="auto"/>
        <w:contextualSpacing/>
        <w:rPr>
          <w:rFonts w:ascii="Arial" w:eastAsia="Calibri" w:hAnsi="Arial" w:cs="Arial"/>
        </w:rPr>
      </w:pPr>
      <w:r w:rsidRPr="0090229E">
        <w:rPr>
          <w:rFonts w:ascii="Arial" w:eastAsia="Calibri" w:hAnsi="Arial" w:cs="Arial"/>
        </w:rPr>
        <w:t>Neither agree nor disagree</w:t>
      </w:r>
    </w:p>
    <w:p w14:paraId="4B63FCCD" w14:textId="77777777" w:rsidR="00A705C0" w:rsidRPr="0090229E" w:rsidRDefault="00A705C0" w:rsidP="00A705C0">
      <w:pPr>
        <w:numPr>
          <w:ilvl w:val="0"/>
          <w:numId w:val="7"/>
        </w:numPr>
        <w:spacing w:after="160" w:line="259" w:lineRule="auto"/>
        <w:contextualSpacing/>
        <w:rPr>
          <w:rFonts w:ascii="Arial" w:eastAsia="Calibri" w:hAnsi="Arial" w:cs="Arial"/>
        </w:rPr>
      </w:pPr>
      <w:r w:rsidRPr="0090229E">
        <w:rPr>
          <w:rFonts w:ascii="Arial" w:eastAsia="Calibri" w:hAnsi="Arial" w:cs="Arial"/>
        </w:rPr>
        <w:t>Disagree</w:t>
      </w:r>
    </w:p>
    <w:p w14:paraId="55E62641" w14:textId="77777777" w:rsidR="00A705C0" w:rsidRPr="0090229E" w:rsidRDefault="00A705C0" w:rsidP="00A705C0">
      <w:pPr>
        <w:numPr>
          <w:ilvl w:val="0"/>
          <w:numId w:val="7"/>
        </w:numPr>
        <w:spacing w:after="160" w:line="259" w:lineRule="auto"/>
        <w:contextualSpacing/>
        <w:rPr>
          <w:rFonts w:ascii="Arial" w:eastAsia="Calibri" w:hAnsi="Arial" w:cs="Arial"/>
        </w:rPr>
      </w:pPr>
      <w:r w:rsidRPr="0090229E">
        <w:rPr>
          <w:rFonts w:ascii="Arial" w:eastAsia="Calibri" w:hAnsi="Arial" w:cs="Arial"/>
        </w:rPr>
        <w:t>Strongly Disagree</w:t>
      </w:r>
    </w:p>
    <w:p w14:paraId="79566706" w14:textId="77777777" w:rsidR="00A705C0" w:rsidRPr="0090229E" w:rsidRDefault="00A705C0" w:rsidP="00A705C0">
      <w:pPr>
        <w:spacing w:after="160" w:line="259" w:lineRule="auto"/>
        <w:ind w:left="720"/>
        <w:contextualSpacing/>
        <w:rPr>
          <w:rFonts w:ascii="Arial" w:eastAsia="Calibri" w:hAnsi="Arial" w:cs="Arial"/>
        </w:rPr>
      </w:pPr>
    </w:p>
    <w:p w14:paraId="02BB421A"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12.</w:t>
      </w:r>
      <w:r w:rsidRPr="0090229E">
        <w:rPr>
          <w:rFonts w:ascii="Arial" w:eastAsia="Calibri" w:hAnsi="Arial" w:cs="Arial"/>
        </w:rPr>
        <w:t xml:space="preserve"> Please indicate your response to the following statement: </w:t>
      </w:r>
      <w:r w:rsidRPr="0090229E">
        <w:rPr>
          <w:rFonts w:ascii="Arial" w:eastAsia="Calibri" w:hAnsi="Arial" w:cs="Arial"/>
        </w:rPr>
        <w:br/>
      </w:r>
      <w:r w:rsidRPr="0090229E">
        <w:rPr>
          <w:rFonts w:ascii="Arial" w:eastAsia="Calibri" w:hAnsi="Arial" w:cs="Arial"/>
        </w:rPr>
        <w:br/>
        <w:t>“The five options I’ve chosen as a priority will encourage me to use rail more frequently.”</w:t>
      </w:r>
    </w:p>
    <w:p w14:paraId="64E388BB" w14:textId="77777777" w:rsidR="00A705C0" w:rsidRPr="0090229E" w:rsidRDefault="00A705C0" w:rsidP="00A705C0">
      <w:pPr>
        <w:numPr>
          <w:ilvl w:val="0"/>
          <w:numId w:val="8"/>
        </w:numPr>
        <w:spacing w:after="160" w:line="259" w:lineRule="auto"/>
        <w:contextualSpacing/>
        <w:rPr>
          <w:rFonts w:ascii="Arial" w:eastAsia="Calibri" w:hAnsi="Arial" w:cs="Arial"/>
        </w:rPr>
      </w:pPr>
      <w:r w:rsidRPr="0090229E">
        <w:rPr>
          <w:rFonts w:ascii="Arial" w:eastAsia="Calibri" w:hAnsi="Arial" w:cs="Arial"/>
        </w:rPr>
        <w:t>Strongly agree</w:t>
      </w:r>
    </w:p>
    <w:p w14:paraId="08014B00" w14:textId="77777777" w:rsidR="00A705C0" w:rsidRPr="0090229E" w:rsidRDefault="00A705C0" w:rsidP="00A705C0">
      <w:pPr>
        <w:numPr>
          <w:ilvl w:val="0"/>
          <w:numId w:val="8"/>
        </w:numPr>
        <w:spacing w:after="160" w:line="259" w:lineRule="auto"/>
        <w:contextualSpacing/>
        <w:rPr>
          <w:rFonts w:ascii="Arial" w:eastAsia="Calibri" w:hAnsi="Arial" w:cs="Arial"/>
        </w:rPr>
      </w:pPr>
      <w:r w:rsidRPr="0090229E">
        <w:rPr>
          <w:rFonts w:ascii="Arial" w:eastAsia="Calibri" w:hAnsi="Arial" w:cs="Arial"/>
        </w:rPr>
        <w:t>Agree</w:t>
      </w:r>
    </w:p>
    <w:p w14:paraId="34A6FA0B" w14:textId="77777777" w:rsidR="00A705C0" w:rsidRPr="0090229E" w:rsidRDefault="00A705C0" w:rsidP="00A705C0">
      <w:pPr>
        <w:numPr>
          <w:ilvl w:val="0"/>
          <w:numId w:val="8"/>
        </w:numPr>
        <w:spacing w:after="160" w:line="259" w:lineRule="auto"/>
        <w:contextualSpacing/>
        <w:rPr>
          <w:rFonts w:ascii="Arial" w:eastAsia="Calibri" w:hAnsi="Arial" w:cs="Arial"/>
        </w:rPr>
      </w:pPr>
      <w:r w:rsidRPr="0090229E">
        <w:rPr>
          <w:rFonts w:ascii="Arial" w:eastAsia="Calibri" w:hAnsi="Arial" w:cs="Arial"/>
        </w:rPr>
        <w:t>Neither agree nor disagree</w:t>
      </w:r>
    </w:p>
    <w:p w14:paraId="04D356EF" w14:textId="77777777" w:rsidR="00A705C0" w:rsidRPr="0090229E" w:rsidRDefault="00A705C0" w:rsidP="00A705C0">
      <w:pPr>
        <w:numPr>
          <w:ilvl w:val="0"/>
          <w:numId w:val="8"/>
        </w:numPr>
        <w:spacing w:after="160" w:line="259" w:lineRule="auto"/>
        <w:contextualSpacing/>
        <w:rPr>
          <w:rFonts w:ascii="Arial" w:eastAsia="Calibri" w:hAnsi="Arial" w:cs="Arial"/>
        </w:rPr>
      </w:pPr>
      <w:r w:rsidRPr="0090229E">
        <w:rPr>
          <w:rFonts w:ascii="Arial" w:eastAsia="Calibri" w:hAnsi="Arial" w:cs="Arial"/>
        </w:rPr>
        <w:t>Disagree</w:t>
      </w:r>
    </w:p>
    <w:p w14:paraId="3ABAC79F" w14:textId="77777777" w:rsidR="00A705C0" w:rsidRPr="0090229E" w:rsidRDefault="00A705C0" w:rsidP="00A705C0">
      <w:pPr>
        <w:numPr>
          <w:ilvl w:val="0"/>
          <w:numId w:val="8"/>
        </w:numPr>
        <w:spacing w:after="160" w:line="259" w:lineRule="auto"/>
        <w:contextualSpacing/>
        <w:rPr>
          <w:rFonts w:ascii="Arial" w:eastAsia="Calibri" w:hAnsi="Arial" w:cs="Arial"/>
        </w:rPr>
      </w:pPr>
      <w:r w:rsidRPr="0090229E">
        <w:rPr>
          <w:rFonts w:ascii="Arial" w:eastAsia="Calibri" w:hAnsi="Arial" w:cs="Arial"/>
        </w:rPr>
        <w:t>Strongly Disagree</w:t>
      </w:r>
    </w:p>
    <w:p w14:paraId="2A88EC77" w14:textId="77777777" w:rsidR="00A705C0" w:rsidRPr="0090229E" w:rsidRDefault="00A705C0" w:rsidP="00A705C0">
      <w:pPr>
        <w:spacing w:after="160" w:line="259" w:lineRule="auto"/>
        <w:ind w:left="720"/>
        <w:contextualSpacing/>
        <w:rPr>
          <w:rFonts w:ascii="Arial" w:eastAsia="Calibri" w:hAnsi="Arial" w:cs="Arial"/>
        </w:rPr>
      </w:pPr>
    </w:p>
    <w:p w14:paraId="61E45291"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rPr>
        <w:t xml:space="preserve">13. </w:t>
      </w:r>
      <w:r w:rsidRPr="0090229E">
        <w:rPr>
          <w:rFonts w:ascii="Arial" w:eastAsia="Calibri" w:hAnsi="Arial" w:cs="Arial"/>
        </w:rPr>
        <w:t>Do you have any other comments you’d like to add which you believe would be useful in developing the future of the Swansea Bay and West Wales Metro? (Max. 200 words)</w:t>
      </w:r>
    </w:p>
    <w:p w14:paraId="0F406D81" w14:textId="77777777" w:rsidR="00A705C0" w:rsidRPr="0090229E" w:rsidRDefault="00A705C0" w:rsidP="00A705C0">
      <w:pPr>
        <w:spacing w:after="160" w:line="259" w:lineRule="auto"/>
        <w:rPr>
          <w:rFonts w:ascii="Arial" w:eastAsia="Calibri" w:hAnsi="Arial" w:cs="Arial"/>
        </w:rPr>
      </w:pPr>
      <w:r w:rsidRPr="0090229E">
        <w:rPr>
          <w:rFonts w:ascii="Arial" w:eastAsia="Calibri" w:hAnsi="Arial" w:cs="Arial"/>
          <w:b/>
          <w:bCs/>
          <w:noProof/>
          <w:lang w:eastAsia="en-GB"/>
        </w:rPr>
        <mc:AlternateContent>
          <mc:Choice Requires="wps">
            <w:drawing>
              <wp:anchor distT="0" distB="0" distL="114300" distR="114300" simplePos="0" relativeHeight="251661312" behindDoc="0" locked="0" layoutInCell="1" allowOverlap="1" wp14:anchorId="6336459F" wp14:editId="3419D90D">
                <wp:simplePos x="0" y="0"/>
                <wp:positionH relativeFrom="margin">
                  <wp:align>right</wp:align>
                </wp:positionH>
                <wp:positionV relativeFrom="paragraph">
                  <wp:posOffset>50165</wp:posOffset>
                </wp:positionV>
                <wp:extent cx="5928360" cy="13792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5928360" cy="13792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7A65" id="Rectangle 6" o:spid="_x0000_s1026" style="position:absolute;margin-left:415.6pt;margin-top:3.95pt;width:466.8pt;height:10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" fillcolor="window" strokecolor="#70ad47" strokeweight="1pt">
                <w10:wrap anchorx="margin"/>
              </v:rect>
            </w:pict>
          </mc:Fallback>
        </mc:AlternateContent>
      </w:r>
    </w:p>
    <w:p w14:paraId="35B5A5C3" w14:textId="77777777" w:rsidR="00A705C0" w:rsidRPr="0090229E" w:rsidRDefault="00A705C0" w:rsidP="00A705C0">
      <w:pPr>
        <w:spacing w:after="160" w:line="259" w:lineRule="auto"/>
        <w:rPr>
          <w:rFonts w:ascii="Arial" w:eastAsia="Calibri" w:hAnsi="Arial" w:cs="Arial"/>
        </w:rPr>
      </w:pPr>
    </w:p>
    <w:p w14:paraId="14A4F0A6" w14:textId="77777777" w:rsidR="00A705C0" w:rsidRPr="0090229E" w:rsidRDefault="00A705C0" w:rsidP="00A705C0">
      <w:pPr>
        <w:spacing w:after="160" w:line="259" w:lineRule="auto"/>
        <w:rPr>
          <w:rFonts w:ascii="Arial" w:eastAsia="Calibri" w:hAnsi="Arial" w:cs="Arial"/>
        </w:rPr>
      </w:pPr>
    </w:p>
    <w:p w14:paraId="16B0DCBC" w14:textId="77777777" w:rsidR="00A705C0" w:rsidRPr="0090229E" w:rsidRDefault="00A705C0" w:rsidP="00A705C0">
      <w:pPr>
        <w:spacing w:after="160" w:line="259" w:lineRule="auto"/>
        <w:rPr>
          <w:rFonts w:ascii="Arial" w:eastAsia="Calibri" w:hAnsi="Arial" w:cs="Arial"/>
        </w:rPr>
      </w:pPr>
    </w:p>
    <w:p w14:paraId="1A10D644" w14:textId="77777777" w:rsidR="00A705C0" w:rsidRDefault="00A705C0" w:rsidP="00A705C0">
      <w:pPr>
        <w:rPr>
          <w:rFonts w:ascii="Arial" w:hAnsi="Arial" w:cs="Arial"/>
        </w:rPr>
      </w:pPr>
    </w:p>
    <w:p w14:paraId="12F8AA80" w14:textId="77777777" w:rsidR="00A705C0" w:rsidRPr="00F93E88" w:rsidRDefault="00A705C0" w:rsidP="00A705C0">
      <w:pPr>
        <w:rPr>
          <w:rFonts w:ascii="Arial" w:hAnsi="Arial" w:cs="Arial"/>
        </w:rPr>
      </w:pPr>
    </w:p>
    <w:tbl>
      <w:tblPr>
        <w:tblW w:w="8568" w:type="dxa"/>
        <w:tblLook w:val="01E0" w:firstRow="1" w:lastRow="1" w:firstColumn="1" w:lastColumn="1" w:noHBand="0" w:noVBand="0"/>
      </w:tblPr>
      <w:tblGrid>
        <w:gridCol w:w="2448"/>
        <w:gridCol w:w="6120"/>
      </w:tblGrid>
      <w:tr w:rsidR="00A705C0" w:rsidRPr="00F93E88" w14:paraId="18410E13" w14:textId="77777777" w:rsidTr="00706FD6">
        <w:trPr>
          <w:trHeight w:val="3042"/>
        </w:trPr>
        <w:tc>
          <w:tcPr>
            <w:tcW w:w="2448" w:type="dxa"/>
            <w:shd w:val="clear" w:color="auto" w:fill="auto"/>
          </w:tcPr>
          <w:p w14:paraId="68B1A207" w14:textId="77777777" w:rsidR="00A705C0" w:rsidRPr="00F93E88" w:rsidRDefault="00A705C0" w:rsidP="00706FD6">
            <w:pPr>
              <w:rPr>
                <w:rFonts w:ascii="Arial" w:hAnsi="Arial" w:cs="Arial"/>
                <w:b/>
                <w:color w:val="000000"/>
              </w:rPr>
            </w:pPr>
            <w:r w:rsidRPr="00F93E88">
              <w:rPr>
                <w:rFonts w:ascii="Arial" w:hAnsi="Arial" w:cs="Arial"/>
                <w:b/>
              </w:rPr>
              <w:lastRenderedPageBreak/>
              <w:t>Consultation Response Form</w:t>
            </w:r>
            <w:r w:rsidRPr="00F93E88">
              <w:rPr>
                <w:rFonts w:ascii="Arial" w:hAnsi="Arial" w:cs="Arial"/>
                <w:b/>
                <w:color w:val="000000"/>
              </w:rPr>
              <w:t xml:space="preserve"> </w:t>
            </w:r>
          </w:p>
        </w:tc>
        <w:tc>
          <w:tcPr>
            <w:tcW w:w="6120" w:type="dxa"/>
            <w:shd w:val="clear" w:color="auto" w:fill="auto"/>
          </w:tcPr>
          <w:p w14:paraId="01A1C2DC" w14:textId="77777777" w:rsidR="00A705C0" w:rsidRPr="00F93E88" w:rsidRDefault="00A705C0" w:rsidP="00706FD6">
            <w:pPr>
              <w:rPr>
                <w:rFonts w:ascii="Arial" w:hAnsi="Arial" w:cs="Arial"/>
                <w:color w:val="000000"/>
              </w:rPr>
            </w:pPr>
          </w:p>
          <w:p w14:paraId="35BD1D02" w14:textId="77777777" w:rsidR="00A705C0" w:rsidRPr="00F93E88" w:rsidRDefault="00A705C0" w:rsidP="00706FD6">
            <w:pPr>
              <w:tabs>
                <w:tab w:val="left" w:pos="1430"/>
              </w:tabs>
              <w:rPr>
                <w:rFonts w:ascii="Arial" w:hAnsi="Arial" w:cs="Arial"/>
                <w:color w:val="000000"/>
              </w:rPr>
            </w:pPr>
            <w:r w:rsidRPr="00F93E88">
              <w:rPr>
                <w:rFonts w:ascii="Arial" w:hAnsi="Arial" w:cs="Arial"/>
                <w:color w:val="000000"/>
              </w:rPr>
              <w:t>Your name:</w:t>
            </w:r>
            <w:r w:rsidRPr="00F93E88">
              <w:rPr>
                <w:rFonts w:ascii="Arial" w:hAnsi="Arial" w:cs="Arial"/>
                <w:color w:val="000000"/>
              </w:rPr>
              <w:tab/>
            </w:r>
          </w:p>
          <w:p w14:paraId="330E9A37" w14:textId="77777777" w:rsidR="00A705C0" w:rsidRPr="00F93E88" w:rsidRDefault="00A705C0" w:rsidP="00706FD6">
            <w:pPr>
              <w:tabs>
                <w:tab w:val="left" w:pos="1430"/>
              </w:tabs>
              <w:rPr>
                <w:rFonts w:ascii="Arial" w:hAnsi="Arial" w:cs="Arial"/>
                <w:color w:val="000000"/>
              </w:rPr>
            </w:pPr>
          </w:p>
          <w:p w14:paraId="523EEFAB" w14:textId="77777777" w:rsidR="00A705C0" w:rsidRPr="00F93E88" w:rsidRDefault="00A705C0" w:rsidP="00706FD6">
            <w:pPr>
              <w:tabs>
                <w:tab w:val="left" w:pos="1430"/>
              </w:tabs>
              <w:rPr>
                <w:rFonts w:ascii="Arial" w:hAnsi="Arial" w:cs="Arial"/>
                <w:color w:val="000000"/>
              </w:rPr>
            </w:pPr>
            <w:r w:rsidRPr="00F93E88">
              <w:rPr>
                <w:rFonts w:ascii="Arial" w:hAnsi="Arial" w:cs="Arial"/>
                <w:color w:val="000000"/>
              </w:rPr>
              <w:t>Organisation (if applicable):</w:t>
            </w:r>
          </w:p>
          <w:p w14:paraId="537D5C18" w14:textId="77777777" w:rsidR="00A705C0" w:rsidRPr="00F93E88" w:rsidRDefault="00A705C0" w:rsidP="00706FD6">
            <w:pPr>
              <w:tabs>
                <w:tab w:val="left" w:pos="1430"/>
              </w:tabs>
              <w:rPr>
                <w:rFonts w:ascii="Arial" w:hAnsi="Arial" w:cs="Arial"/>
                <w:color w:val="000000"/>
              </w:rPr>
            </w:pPr>
          </w:p>
          <w:p w14:paraId="0B42F0EB" w14:textId="77777777" w:rsidR="00A705C0" w:rsidRPr="00F93E88" w:rsidRDefault="00A705C0" w:rsidP="00706FD6">
            <w:pPr>
              <w:tabs>
                <w:tab w:val="left" w:pos="1430"/>
              </w:tabs>
              <w:rPr>
                <w:rFonts w:ascii="Arial" w:hAnsi="Arial" w:cs="Arial"/>
                <w:color w:val="000000"/>
              </w:rPr>
            </w:pPr>
            <w:r w:rsidRPr="00F93E88">
              <w:rPr>
                <w:rFonts w:ascii="Arial" w:hAnsi="Arial" w:cs="Arial"/>
                <w:color w:val="000000"/>
              </w:rPr>
              <w:t>email / telephone number:</w:t>
            </w:r>
          </w:p>
          <w:p w14:paraId="222125F0" w14:textId="77777777" w:rsidR="00A705C0" w:rsidRPr="00F93E88" w:rsidRDefault="00A705C0" w:rsidP="00706FD6">
            <w:pPr>
              <w:tabs>
                <w:tab w:val="left" w:pos="1430"/>
              </w:tabs>
              <w:rPr>
                <w:rFonts w:ascii="Arial" w:hAnsi="Arial" w:cs="Arial"/>
                <w:color w:val="000000"/>
              </w:rPr>
            </w:pPr>
          </w:p>
          <w:p w14:paraId="6CB9355C" w14:textId="77777777" w:rsidR="00A705C0" w:rsidRPr="00F93E88" w:rsidRDefault="00A705C0" w:rsidP="00706FD6">
            <w:pPr>
              <w:tabs>
                <w:tab w:val="left" w:pos="1430"/>
              </w:tabs>
              <w:rPr>
                <w:rFonts w:ascii="Arial" w:hAnsi="Arial" w:cs="Arial"/>
                <w:color w:val="000000"/>
              </w:rPr>
            </w:pPr>
            <w:r w:rsidRPr="00F93E88">
              <w:rPr>
                <w:rFonts w:ascii="Arial" w:hAnsi="Arial" w:cs="Arial"/>
                <w:color w:val="000000"/>
              </w:rPr>
              <w:t>Your address:</w:t>
            </w:r>
          </w:p>
        </w:tc>
      </w:tr>
    </w:tbl>
    <w:p w14:paraId="12C5A7ED" w14:textId="77777777" w:rsidR="00A705C0" w:rsidRPr="00F93E88" w:rsidRDefault="00A705C0" w:rsidP="00A705C0">
      <w:pPr>
        <w:widowControl w:val="0"/>
        <w:autoSpaceDE w:val="0"/>
        <w:autoSpaceDN w:val="0"/>
        <w:adjustRightInd w:val="0"/>
        <w:rPr>
          <w:rFonts w:ascii="Arial" w:hAnsi="Arial" w:cs="Arial"/>
          <w:lang w:val="en-US"/>
        </w:rPr>
      </w:pPr>
      <w:r>
        <w:rPr>
          <w:rFonts w:ascii="Arial" w:hAnsi="Arial" w:cs="Arial"/>
          <w:b/>
          <w:bCs/>
          <w:lang w:val="en-US"/>
        </w:rPr>
        <w:t>Question 14</w:t>
      </w:r>
      <w:r w:rsidRPr="00F93E88">
        <w:rPr>
          <w:rFonts w:ascii="Arial" w:hAnsi="Arial" w:cs="Arial"/>
          <w:lang w:val="en-US"/>
        </w:rPr>
        <w:t>: We would like to know your views on the effects that Swansea Bay and West Wales Metro would have on the Welsh language, specifically on opportunities for people to use Welsh and on treating the Welsh language no less favourably than English. </w:t>
      </w:r>
    </w:p>
    <w:p w14:paraId="43C7EB57"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 </w:t>
      </w:r>
    </w:p>
    <w:p w14:paraId="679C43F1"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What effects do you think there would be?  How could positive effects be increased, or negative effects be mitigated? </w:t>
      </w:r>
    </w:p>
    <w:p w14:paraId="70E75E7F"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 </w:t>
      </w:r>
    </w:p>
    <w:p w14:paraId="77212831" w14:textId="77777777" w:rsidR="00A705C0" w:rsidRPr="00F93E88" w:rsidRDefault="00A705C0" w:rsidP="00A705C0">
      <w:pPr>
        <w:widowControl w:val="0"/>
        <w:autoSpaceDE w:val="0"/>
        <w:autoSpaceDN w:val="0"/>
        <w:adjustRightInd w:val="0"/>
        <w:rPr>
          <w:rFonts w:ascii="Arial" w:hAnsi="Arial" w:cs="Arial"/>
          <w:lang w:val="en-US"/>
        </w:rPr>
      </w:pPr>
      <w:r>
        <w:rPr>
          <w:rFonts w:ascii="Arial" w:hAnsi="Arial" w:cs="Arial"/>
          <w:b/>
          <w:bCs/>
          <w:lang w:val="en-US"/>
        </w:rPr>
        <w:t>Question 15</w:t>
      </w:r>
      <w:r w:rsidRPr="00F93E88">
        <w:rPr>
          <w:rFonts w:ascii="Arial" w:hAnsi="Arial" w:cs="Arial"/>
          <w:lang w:val="en-US"/>
        </w:rPr>
        <w:t>: Please also explain how you believe the proposed Swnasea Bay and West Wales Metro could be formulated or changed so as to have positive effects or increased positive effects on opportunities for people to use the Welsh language and on treating the Welsh language no less favourably than the English language, and</w:t>
      </w:r>
    </w:p>
    <w:p w14:paraId="4E0FDBF5"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no adverse effects on opportunities for people to use the Welsh language and on treating the Welsh language no less favourably than the English language. </w:t>
      </w:r>
    </w:p>
    <w:p w14:paraId="51761F18"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b/>
          <w:bCs/>
          <w:lang w:val="en-US"/>
        </w:rPr>
        <w:t> </w:t>
      </w:r>
    </w:p>
    <w:p w14:paraId="3B93B46F" w14:textId="77777777" w:rsidR="00A705C0" w:rsidRPr="00F93E88" w:rsidRDefault="00A705C0" w:rsidP="00A705C0">
      <w:pPr>
        <w:widowControl w:val="0"/>
        <w:autoSpaceDE w:val="0"/>
        <w:autoSpaceDN w:val="0"/>
        <w:adjustRightInd w:val="0"/>
        <w:rPr>
          <w:rFonts w:ascii="Arial" w:hAnsi="Arial" w:cs="Arial"/>
          <w:lang w:val="en-US"/>
        </w:rPr>
      </w:pPr>
      <w:r>
        <w:rPr>
          <w:rFonts w:ascii="Arial" w:hAnsi="Arial" w:cs="Arial"/>
          <w:b/>
          <w:bCs/>
          <w:lang w:val="en-US"/>
        </w:rPr>
        <w:t>Question 16</w:t>
      </w:r>
      <w:r w:rsidRPr="00F93E88">
        <w:rPr>
          <w:rFonts w:ascii="Arial" w:hAnsi="Arial" w:cs="Arial"/>
          <w:lang w:val="en-US"/>
        </w:rPr>
        <w:t>: We have asked a number of specific questions. If you have any related issues which we have not specifically addressed, please use this space to report them:</w:t>
      </w:r>
    </w:p>
    <w:p w14:paraId="2C7DE290"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 </w:t>
      </w:r>
    </w:p>
    <w:p w14:paraId="746978CA"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Please enter here:</w:t>
      </w:r>
    </w:p>
    <w:p w14:paraId="0D4BCC5B"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 </w:t>
      </w:r>
    </w:p>
    <w:p w14:paraId="2FEB72FC" w14:textId="77777777" w:rsidR="00A705C0" w:rsidRPr="00F93E88" w:rsidRDefault="00A705C0" w:rsidP="00A705C0">
      <w:pPr>
        <w:widowControl w:val="0"/>
        <w:autoSpaceDE w:val="0"/>
        <w:autoSpaceDN w:val="0"/>
        <w:adjustRightInd w:val="0"/>
        <w:rPr>
          <w:rFonts w:ascii="Arial" w:hAnsi="Arial" w:cs="Arial"/>
          <w:lang w:val="en-US"/>
        </w:rPr>
      </w:pPr>
      <w:r w:rsidRPr="00F93E88">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A705C0" w:rsidRPr="00F93E88" w14:paraId="001E1ACA" w14:textId="77777777" w:rsidTr="00706FD6">
        <w:tc>
          <w:tcPr>
            <w:tcW w:w="10232" w:type="dxa"/>
            <w:tcMar>
              <w:top w:w="144" w:type="nil"/>
              <w:right w:w="144" w:type="nil"/>
            </w:tcMar>
          </w:tcPr>
          <w:p w14:paraId="76A702AA" w14:textId="77777777" w:rsidR="00A705C0" w:rsidRPr="00F93E88" w:rsidRDefault="00A705C0" w:rsidP="00706FD6">
            <w:pPr>
              <w:widowControl w:val="0"/>
              <w:autoSpaceDE w:val="0"/>
              <w:autoSpaceDN w:val="0"/>
              <w:adjustRightInd w:val="0"/>
              <w:rPr>
                <w:rFonts w:ascii="Arial" w:hAnsi="Arial" w:cs="Arial"/>
                <w:lang w:val="en-US"/>
              </w:rPr>
            </w:pPr>
            <w:r w:rsidRPr="00F93E88">
              <w:rPr>
                <w:rFonts w:ascii="Arial" w:hAnsi="Arial" w:cs="Arial"/>
                <w:lang w:val="en-US"/>
              </w:rPr>
              <w:t>Responses to consultations are likely to be made public, on the internet or in a report.  If you would prefer your response to remain anonymous, please tick here:</w:t>
            </w:r>
          </w:p>
        </w:tc>
      </w:tr>
    </w:tbl>
    <w:p w14:paraId="1DF66192" w14:textId="77777777" w:rsidR="00A705C0" w:rsidRPr="00F93E88" w:rsidRDefault="00A705C0" w:rsidP="00A705C0">
      <w:pPr>
        <w:ind w:left="360"/>
        <w:rPr>
          <w:rFonts w:ascii="Arial" w:hAnsi="Arial" w:cs="Arial"/>
          <w:b/>
        </w:rPr>
      </w:pPr>
      <w:r w:rsidRPr="00F93E88">
        <w:rPr>
          <w:rFonts w:ascii="Arial" w:hAnsi="Arial" w:cs="Arial"/>
          <w:color w:val="FC4F08"/>
          <w:lang w:val="en-US"/>
        </w:rPr>
        <w:t> </w:t>
      </w:r>
    </w:p>
    <w:p w14:paraId="1009DBA3" w14:textId="77777777" w:rsidR="00A705C0" w:rsidRPr="00F93E88" w:rsidRDefault="00A705C0" w:rsidP="00A705C0">
      <w:pPr>
        <w:rPr>
          <w:rFonts w:ascii="Arial" w:hAnsi="Arial" w:cs="Arial"/>
        </w:rPr>
      </w:pPr>
    </w:p>
    <w:p w14:paraId="653BA38D" w14:textId="77777777" w:rsidR="00A705C0" w:rsidRPr="00F93E88" w:rsidRDefault="00A705C0" w:rsidP="00A705C0">
      <w:pPr>
        <w:rPr>
          <w:rFonts w:ascii="Arial" w:hAnsi="Arial" w:cs="Arial"/>
        </w:rPr>
      </w:pPr>
    </w:p>
    <w:p w14:paraId="3BFE3FED" w14:textId="77777777" w:rsidR="00A705C0" w:rsidRPr="00F93E88" w:rsidRDefault="00A705C0" w:rsidP="00A705C0">
      <w:pPr>
        <w:rPr>
          <w:rFonts w:ascii="Arial" w:hAnsi="Arial" w:cs="Arial"/>
        </w:rPr>
      </w:pPr>
    </w:p>
    <w:p w14:paraId="23E72990" w14:textId="77777777" w:rsidR="00AB10B4" w:rsidRPr="00404DAC" w:rsidRDefault="00317E95">
      <w:pPr>
        <w:rPr>
          <w:rFonts w:ascii="Arial" w:hAnsi="Arial" w:cs="Arial"/>
        </w:rPr>
      </w:pP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294"/>
    <w:multiLevelType w:val="hybridMultilevel"/>
    <w:tmpl w:val="BE58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364B6"/>
    <w:multiLevelType w:val="hybridMultilevel"/>
    <w:tmpl w:val="B448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85B88"/>
    <w:multiLevelType w:val="hybridMultilevel"/>
    <w:tmpl w:val="5F9E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90144"/>
    <w:multiLevelType w:val="hybridMultilevel"/>
    <w:tmpl w:val="7BB2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B6BAC"/>
    <w:multiLevelType w:val="hybridMultilevel"/>
    <w:tmpl w:val="DCD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B193D"/>
    <w:multiLevelType w:val="hybridMultilevel"/>
    <w:tmpl w:val="F2EA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72932"/>
    <w:multiLevelType w:val="hybridMultilevel"/>
    <w:tmpl w:val="220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166DE"/>
    <w:multiLevelType w:val="hybridMultilevel"/>
    <w:tmpl w:val="1E18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0"/>
    <w:rsid w:val="00317E95"/>
    <w:rsid w:val="00404DAC"/>
    <w:rsid w:val="009C56C7"/>
    <w:rsid w:val="00A705C0"/>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BBCF"/>
  <w15:chartTrackingRefBased/>
  <w15:docId w15:val="{FF84F057-3D4D-40E2-9D8D-8B119E2E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A705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A33841201</value>
    </field>
    <field name="Objective-Title">
      <value order="0">Response form</value>
    </field>
    <field name="Objective-Description">
      <value order="0"/>
    </field>
    <field name="Objective-CreationStamp">
      <value order="0">2021-03-15T12:43:45Z</value>
    </field>
    <field name="Objective-IsApproved">
      <value order="0">false</value>
    </field>
    <field name="Objective-IsPublished">
      <value order="0">true</value>
    </field>
    <field name="Objective-DatePublished">
      <value order="0">2021-03-15T12:59:30Z</value>
    </field>
    <field name="Objective-ModificationStamp">
      <value order="0">2021-03-15T12:59:30Z</value>
    </field>
    <field name="Objective-Owner">
      <value order="0">Hughes, Ruth (ESNR-Strategy-Communications)</value>
    </field>
    <field name="Objective-Path">
      <value order="0">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South west Wales Metro rail study</value>
    </field>
    <field name="Objective-Parent">
      <value order="0">Consultation - South west Wales Metro rail study</value>
    </field>
    <field name="Objective-State">
      <value order="0">Published</value>
    </field>
    <field name="Objective-VersionId">
      <value order="0">vA66939310</value>
    </field>
    <field name="Objective-Version">
      <value order="0">1.0</value>
    </field>
    <field name="Objective-VersionNumber">
      <value order="0">2</value>
    </field>
    <field name="Objective-VersionComment">
      <value order="0">Version 2</value>
    </field>
    <field name="Objective-FileNumber">
      <value order="0">qA1442057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3" ma:contentTypeDescription="Create a new document." ma:contentTypeScope="" ma:versionID="a4b18aa93dcf69b137b1d45572341b3b">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652630dda51a6e4fa00a937560899510"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A089774-9BDC-4810-9C0D-501EA98CA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18646-0394-4D1A-AEA1-856F8BA64432}">
  <ds:schemaRefs>
    <ds:schemaRef ds:uri="http://schemas.microsoft.com/sharepoint/v3/contenttype/forms"/>
  </ds:schemaRefs>
</ds:datastoreItem>
</file>

<file path=customXml/itemProps4.xml><?xml version="1.0" encoding="utf-8"?>
<ds:datastoreItem xmlns:ds="http://schemas.openxmlformats.org/officeDocument/2006/customXml" ds:itemID="{360C3AC8-E719-48A5-A2C9-365D211C5ED5}">
  <ds:schemaRefs>
    <ds:schemaRef ds:uri="bea8e2f1-ddf1-43bb-8dd9-6e781c1fd173"/>
    <ds:schemaRef ds:uri="http://purl.org/dc/elements/1.1/"/>
    <ds:schemaRef ds:uri="http://schemas.microsoft.com/office/2006/metadata/properties"/>
    <ds:schemaRef ds:uri="http://purl.org/dc/terms/"/>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Ruth (ESNR-Strategy-Communications)</dc:creator>
  <cp:keywords/>
  <dc:description/>
  <cp:lastModifiedBy>Shayler, Zachary (ESNR-Strategy-Communications)</cp:lastModifiedBy>
  <cp:revision>2</cp:revision>
  <dcterms:created xsi:type="dcterms:W3CDTF">2021-03-16T09:13:00Z</dcterms:created>
  <dcterms:modified xsi:type="dcterms:W3CDTF">2021-03-16T09:13:00Z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A33841201</vt:lpwstr>
  </property>
  <property fmtid="{D5CDD505-2E9C-101B-9397-08002B2CF9AE}" pid="4" name="Objective-Title">
    <vt:lpwstr>Response form</vt:lpwstr>
  </property>
  <property fmtid="{D5CDD505-2E9C-101B-9397-08002B2CF9AE}" pid="5" name="Objective-Description">
    <vt:lpwstr/>
  </property>
  <property fmtid="{D5CDD505-2E9C-101B-9397-08002B2CF9AE}" pid="6" name="Objective-CreationStamp">
    <vt:filetime>2021-03-15T12:43:45Z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2021-03-15T12:59:30Z</vt:filetime>
  </property>
  <property fmtid="{D5CDD505-2E9C-101B-9397-08002B2CF9AE}" pid="10" name="Objective-ModificationStamp">
    <vt:filetime>2021-03-15T12:59:30Z</vt:filetime>
  </property>
  <property fmtid="{D5CDD505-2E9C-101B-9397-08002B2CF9AE}" pid="11" name="Objective-Owner">
    <vt:lpwstr>Hughes, Ruth (ESNR-Strategy-Communications)</vt:lpwstr>
  </property>
  <property fmtid="{D5CDD505-2E9C-101B-9397-08002B2CF9AE}" pid="12" name="Objective-Path">
    <vt:lpwstr>Objective Global Folder:Business File Plan:Economy, Skills &amp; Natural Resources (ESNR):Economy, Skills &amp; Natural Resources (ESNR) - Finance &amp; Operations - Group:1 - Save:Economy, SHELL, Transport &amp; North Wales  - Communications:ESNR Comms Group - Team Info</vt:lpwstr>
  </property>
  <property fmtid="{D5CDD505-2E9C-101B-9397-08002B2CF9AE}" pid="13" name="Objective-Parent">
    <vt:lpwstr>Consultation - South west Wales Metro rail study</vt:lpwstr>
  </property>
  <property fmtid="{D5CDD505-2E9C-101B-9397-08002B2CF9AE}" pid="14" name="Objective-State">
    <vt:lpwstr>Published</vt:lpwstr>
  </property>
  <property fmtid="{D5CDD505-2E9C-101B-9397-08002B2CF9AE}" pid="15" name="Objective-VersionId">
    <vt:lpwstr>vA66939310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qA1442057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ContentTypeId">
    <vt:lpwstr>0x0101009635F2668BD12043972266CC600EA70D</vt:lpwstr>
  </property>
</Properties>
</file>