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5004" w14:textId="78C21DC1" w:rsidR="002D0023" w:rsidRDefault="002D0023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BCCDC74" wp14:editId="5C2F6AFD">
            <wp:simplePos x="0" y="0"/>
            <wp:positionH relativeFrom="column">
              <wp:posOffset>5112385</wp:posOffset>
            </wp:positionH>
            <wp:positionV relativeFrom="paragraph">
              <wp:posOffset>-885521</wp:posOffset>
            </wp:positionV>
            <wp:extent cx="1432560" cy="168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AB">
        <w:rPr>
          <w:rFonts w:ascii="Arial" w:hAnsi="Arial" w:cs="Arial"/>
          <w:b/>
          <w:sz w:val="28"/>
          <w:szCs w:val="28"/>
        </w:rPr>
        <w:t>Consultation Response Form</w:t>
      </w:r>
    </w:p>
    <w:p w14:paraId="1A7E8395" w14:textId="3697CDE2" w:rsidR="003F5DD8" w:rsidRDefault="00F004E2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2798" wp14:editId="49FC8054">
                <wp:simplePos x="0" y="0"/>
                <wp:positionH relativeFrom="column">
                  <wp:posOffset>571500</wp:posOffset>
                </wp:positionH>
                <wp:positionV relativeFrom="paragraph">
                  <wp:posOffset>9203055</wp:posOffset>
                </wp:positionV>
                <wp:extent cx="3314700" cy="969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757F" w14:textId="77777777" w:rsidR="00AF59A6" w:rsidRPr="00ED28E5" w:rsidRDefault="00AF59A6" w:rsidP="00ED2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Mae’r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ddogfen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yma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hefyd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ar </w:t>
                            </w:r>
                            <w:proofErr w:type="gram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gael</w:t>
                            </w:r>
                            <w:proofErr w:type="gram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yn Gymraeg. </w:t>
                            </w:r>
                          </w:p>
                          <w:p w14:paraId="0879531B" w14:textId="2A9C62AD" w:rsidR="00AF59A6" w:rsidRDefault="00AF59A6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This document is also available in Welsh.</w:t>
                            </w:r>
                          </w:p>
                          <w:p w14:paraId="20FB84B1" w14:textId="77777777" w:rsidR="00AF59A6" w:rsidRDefault="00AF59A6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1E40CE" w14:textId="52B44E8B" w:rsidR="00AF59A6" w:rsidRDefault="00AF59A6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7F78A65" w14:textId="48A6D69A" w:rsidR="00AF59A6" w:rsidRPr="00ED28E5" w:rsidRDefault="00AF59A6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432FDFD" wp14:editId="487CA345">
                                  <wp:extent cx="292100" cy="114300"/>
                                  <wp:effectExtent l="0" t="0" r="12700" b="12700"/>
                                  <wp:docPr id="2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© </w:t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Crown Copyright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527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724.65pt;width:261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oFqQIAAKo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" filled="f" stroked="f">
                <v:textbox>
                  <w:txbxContent>
                    <w:p w14:paraId="2E84757F" w14:textId="77777777" w:rsidR="00AF59A6" w:rsidRPr="00ED28E5" w:rsidRDefault="00AF59A6" w:rsidP="00ED28E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Mae’r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ddogfen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yma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hefyd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ar </w:t>
                      </w:r>
                      <w:proofErr w:type="gram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gael</w:t>
                      </w:r>
                      <w:proofErr w:type="gram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yn Gymraeg. </w:t>
                      </w:r>
                    </w:p>
                    <w:p w14:paraId="0879531B" w14:textId="2A9C62AD" w:rsidR="00AF59A6" w:rsidRDefault="00AF59A6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This document is also available in Welsh.</w:t>
                      </w:r>
                    </w:p>
                    <w:p w14:paraId="20FB84B1" w14:textId="77777777" w:rsidR="00AF59A6" w:rsidRDefault="00AF59A6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6C1E40CE" w14:textId="52B44E8B" w:rsidR="00AF59A6" w:rsidRDefault="00AF59A6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37F78A65" w14:textId="48A6D69A" w:rsidR="00AF59A6" w:rsidRPr="00ED28E5" w:rsidRDefault="00AF59A6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7432FDFD" wp14:editId="487CA345">
                            <wp:extent cx="292100" cy="114300"/>
                            <wp:effectExtent l="0" t="0" r="12700" b="12700"/>
                            <wp:docPr id="2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BFBFBF" w:themeColor="background1" w:themeShade="BF"/>
                          <w:sz w:val="22"/>
                          <w:szCs w:val="22"/>
                        </w:rPr>
                        <w:t xml:space="preserve">© </w:t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Crown Copyright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778" w:type="dxa"/>
        <w:tblLook w:val="01E0" w:firstRow="1" w:lastRow="1" w:firstColumn="1" w:lastColumn="1" w:noHBand="0" w:noVBand="0"/>
      </w:tblPr>
      <w:tblGrid>
        <w:gridCol w:w="7778"/>
      </w:tblGrid>
      <w:tr w:rsidR="002D0023" w:rsidRPr="009F12AB" w14:paraId="292EF724" w14:textId="77777777" w:rsidTr="00A502D5">
        <w:trPr>
          <w:trHeight w:val="468"/>
        </w:trPr>
        <w:tc>
          <w:tcPr>
            <w:tcW w:w="7778" w:type="dxa"/>
            <w:shd w:val="clear" w:color="auto" w:fill="auto"/>
            <w:vAlign w:val="center"/>
          </w:tcPr>
          <w:p w14:paraId="2D5ECEC4" w14:textId="646E4C8F" w:rsidR="002D0023" w:rsidRPr="009F12AB" w:rsidRDefault="002D0023" w:rsidP="00A502D5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name:</w:t>
            </w:r>
          </w:p>
        </w:tc>
      </w:tr>
      <w:tr w:rsidR="002D0023" w:rsidRPr="009F12AB" w14:paraId="16E64B94" w14:textId="77777777" w:rsidTr="00A502D5">
        <w:trPr>
          <w:trHeight w:val="468"/>
        </w:trPr>
        <w:tc>
          <w:tcPr>
            <w:tcW w:w="7778" w:type="dxa"/>
            <w:shd w:val="clear" w:color="auto" w:fill="auto"/>
            <w:vAlign w:val="center"/>
          </w:tcPr>
          <w:p w14:paraId="599A7E26" w14:textId="7F970EE7" w:rsidR="002D0023" w:rsidRDefault="002D0023" w:rsidP="00A502D5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</w:tc>
      </w:tr>
      <w:tr w:rsidR="002D0023" w:rsidRPr="009F12AB" w14:paraId="7FCF44D8" w14:textId="77777777" w:rsidTr="00A502D5">
        <w:trPr>
          <w:trHeight w:val="468"/>
        </w:trPr>
        <w:tc>
          <w:tcPr>
            <w:tcW w:w="7778" w:type="dxa"/>
            <w:shd w:val="clear" w:color="auto" w:fill="auto"/>
            <w:vAlign w:val="center"/>
          </w:tcPr>
          <w:p w14:paraId="2F558B57" w14:textId="6E58A236" w:rsidR="002D0023" w:rsidRPr="009F12AB" w:rsidRDefault="002D0023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</w:tc>
      </w:tr>
      <w:tr w:rsidR="002D0023" w:rsidRPr="009F12AB" w14:paraId="478AE10A" w14:textId="77777777" w:rsidTr="00A502D5">
        <w:trPr>
          <w:trHeight w:val="468"/>
        </w:trPr>
        <w:tc>
          <w:tcPr>
            <w:tcW w:w="7778" w:type="dxa"/>
            <w:shd w:val="clear" w:color="auto" w:fill="auto"/>
            <w:vAlign w:val="center"/>
          </w:tcPr>
          <w:p w14:paraId="41E69FBD" w14:textId="35E80C22" w:rsidR="002D0023" w:rsidRPr="009F12AB" w:rsidRDefault="002D0023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14:paraId="3A38EF2F" w14:textId="45068AC4" w:rsidR="000A6554" w:rsidRPr="001D3211" w:rsidRDefault="000A6554" w:rsidP="000A6554">
      <w:pPr>
        <w:rPr>
          <w:rFonts w:ascii="Arial" w:hAnsi="Arial" w:cs="Arial"/>
        </w:rPr>
      </w:pPr>
    </w:p>
    <w:p w14:paraId="353CA6FB" w14:textId="77777777" w:rsidR="000A6554" w:rsidRPr="001D3211" w:rsidRDefault="000A6554" w:rsidP="000A6554">
      <w:pPr>
        <w:rPr>
          <w:rFonts w:ascii="Arial" w:hAnsi="Arial" w:cs="Arial"/>
        </w:rPr>
      </w:pPr>
    </w:p>
    <w:p w14:paraId="322CAA9D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  <w:r w:rsidRPr="00591662">
        <w:rPr>
          <w:rFonts w:ascii="Arial" w:hAnsi="Arial" w:cs="Arial"/>
          <w:b/>
        </w:rPr>
        <w:t>Question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ab/>
      </w:r>
    </w:p>
    <w:p w14:paraId="769A2019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</w:p>
    <w:p w14:paraId="11CE61D6" w14:textId="5C3A2ABA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  <w:r w:rsidRPr="00A502D5">
        <w:rPr>
          <w:rFonts w:ascii="Arial" w:hAnsi="Arial" w:cs="Arial"/>
          <w:b/>
          <w:lang w:val="en-US"/>
        </w:rPr>
        <w:t>Q1</w:t>
      </w:r>
      <w:r>
        <w:rPr>
          <w:rFonts w:ascii="Arial" w:hAnsi="Arial" w:cs="Arial"/>
          <w:lang w:val="en-US"/>
        </w:rPr>
        <w:t xml:space="preserve"> Do you agree with the proposed increase in the length of adopter’s absence </w:t>
      </w:r>
      <w:r w:rsidRPr="00CE39A7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councillors </w:t>
      </w:r>
      <w:r w:rsidRPr="00CE39A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2 to 26 weeks to align with similar arrangements for maternity absence. </w:t>
      </w:r>
    </w:p>
    <w:p w14:paraId="358C00DF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</w:p>
    <w:p w14:paraId="570A3258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  <w:r w:rsidRPr="000C48A1">
        <w:rPr>
          <w:rFonts w:ascii="Arial" w:hAnsi="Arial" w:cs="Arial"/>
          <w:lang w:val="en-US"/>
        </w:rPr>
        <w:t>Yes / No</w:t>
      </w:r>
    </w:p>
    <w:p w14:paraId="3D3A30D0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</w:p>
    <w:p w14:paraId="7C6F630A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any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2C7F" w14:paraId="1733917D" w14:textId="77777777" w:rsidTr="0045735E">
        <w:tc>
          <w:tcPr>
            <w:tcW w:w="9345" w:type="dxa"/>
          </w:tcPr>
          <w:p w14:paraId="47F21CCE" w14:textId="78CE1926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7D86478F" w14:textId="77777777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2E47E547" w14:textId="50C70136" w:rsidR="00A502D5" w:rsidRDefault="00A502D5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</w:tc>
      </w:tr>
    </w:tbl>
    <w:p w14:paraId="306120D5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</w:p>
    <w:p w14:paraId="19355C9B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  <w:r w:rsidRPr="00A502D5">
        <w:rPr>
          <w:rFonts w:ascii="Arial" w:hAnsi="Arial" w:cs="Arial"/>
          <w:b/>
          <w:lang w:val="en-US"/>
        </w:rPr>
        <w:t>Q2</w:t>
      </w:r>
      <w:r>
        <w:rPr>
          <w:rFonts w:ascii="Arial" w:hAnsi="Arial" w:cs="Arial"/>
          <w:lang w:val="en-US"/>
        </w:rPr>
        <w:t xml:space="preserve"> </w:t>
      </w:r>
      <w:r w:rsidRPr="00937081">
        <w:rPr>
          <w:rFonts w:ascii="Arial" w:hAnsi="Arial" w:cs="Arial"/>
          <w:lang w:val="en-US"/>
        </w:rPr>
        <w:t>Do you agree with the changes set out in Paragraph 12 above</w:t>
      </w:r>
      <w:r>
        <w:rPr>
          <w:rFonts w:ascii="Arial" w:hAnsi="Arial" w:cs="Arial"/>
          <w:lang w:val="en-US"/>
        </w:rPr>
        <w:t>?</w:t>
      </w:r>
    </w:p>
    <w:p w14:paraId="2F2E55E4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</w:p>
    <w:p w14:paraId="1FA1CC6B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  <w:r w:rsidRPr="000C48A1">
        <w:rPr>
          <w:rFonts w:ascii="Arial" w:hAnsi="Arial" w:cs="Arial"/>
          <w:lang w:val="en-US"/>
        </w:rPr>
        <w:t>Yes / No</w:t>
      </w:r>
    </w:p>
    <w:p w14:paraId="1D2BEE61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</w:p>
    <w:p w14:paraId="3964B9FC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any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2C7F" w14:paraId="50F80638" w14:textId="77777777" w:rsidTr="0045735E">
        <w:tc>
          <w:tcPr>
            <w:tcW w:w="9345" w:type="dxa"/>
          </w:tcPr>
          <w:p w14:paraId="418314D8" w14:textId="1D8919A0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3D3179F2" w14:textId="77777777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5CC371F7" w14:textId="23743C13" w:rsidR="00A502D5" w:rsidRDefault="00A502D5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</w:tc>
      </w:tr>
    </w:tbl>
    <w:p w14:paraId="561364FD" w14:textId="77777777" w:rsidR="00252C7F" w:rsidRPr="000C48A1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</w:p>
    <w:p w14:paraId="41162529" w14:textId="1ADFF803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  <w:r w:rsidRPr="00A502D5">
        <w:rPr>
          <w:rFonts w:ascii="Arial" w:hAnsi="Arial" w:cs="Arial"/>
          <w:b/>
        </w:rPr>
        <w:t>Q3</w:t>
      </w:r>
      <w:r w:rsidRPr="000C48A1">
        <w:rPr>
          <w:rFonts w:ascii="Arial" w:hAnsi="Arial" w:cs="Arial"/>
        </w:rPr>
        <w:t xml:space="preserve"> Do you agree </w:t>
      </w:r>
      <w:r>
        <w:rPr>
          <w:rFonts w:ascii="Arial" w:hAnsi="Arial" w:cs="Arial"/>
        </w:rPr>
        <w:t xml:space="preserve">the revised statutory guidance within the </w:t>
      </w:r>
      <w:proofErr w:type="gramStart"/>
      <w:r>
        <w:rPr>
          <w:rFonts w:ascii="Arial" w:hAnsi="Arial" w:cs="Arial"/>
        </w:rPr>
        <w:t>annex  of</w:t>
      </w:r>
      <w:proofErr w:type="gramEnd"/>
      <w:r>
        <w:rPr>
          <w:rFonts w:ascii="Arial" w:hAnsi="Arial" w:cs="Arial"/>
        </w:rPr>
        <w:t xml:space="preserve"> this document </w:t>
      </w:r>
      <w:r w:rsidRPr="000C4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reflects the proposed changes in paragraphs 11 and 12 above?  </w:t>
      </w:r>
      <w:r w:rsidRPr="000C48A1">
        <w:rPr>
          <w:rFonts w:ascii="Arial" w:hAnsi="Arial" w:cs="Arial"/>
        </w:rPr>
        <w:t xml:space="preserve"> </w:t>
      </w:r>
    </w:p>
    <w:p w14:paraId="099C7B47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</w:p>
    <w:p w14:paraId="5331FD0D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Yes / No </w:t>
      </w:r>
    </w:p>
    <w:p w14:paraId="3FC5C6A5" w14:textId="401B469B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</w:p>
    <w:p w14:paraId="717075DC" w14:textId="4B943E3C" w:rsidR="00620AFB" w:rsidRPr="00620AFB" w:rsidRDefault="00620AFB" w:rsidP="00252C7F">
      <w:pPr>
        <w:tabs>
          <w:tab w:val="left" w:pos="4253"/>
        </w:tabs>
        <w:ind w:righ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any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2C7F" w14:paraId="0BAE61FD" w14:textId="77777777" w:rsidTr="0045735E">
        <w:tc>
          <w:tcPr>
            <w:tcW w:w="9345" w:type="dxa"/>
          </w:tcPr>
          <w:p w14:paraId="6089B5A4" w14:textId="2234E1F6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5C6CB0C9" w14:textId="77777777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1E0A4965" w14:textId="4B1414BF" w:rsidR="00A502D5" w:rsidRDefault="00A502D5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</w:tc>
      </w:tr>
    </w:tbl>
    <w:p w14:paraId="3BF1E686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</w:p>
    <w:p w14:paraId="4A2584B0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  <w:r w:rsidRPr="00A502D5">
        <w:rPr>
          <w:rFonts w:ascii="Arial" w:hAnsi="Arial" w:cs="Arial"/>
          <w:b/>
        </w:rPr>
        <w:t>Q4</w:t>
      </w:r>
      <w:r>
        <w:rPr>
          <w:rFonts w:ascii="Arial" w:hAnsi="Arial" w:cs="Arial"/>
        </w:rPr>
        <w:t xml:space="preserve"> If you would like to make any additional comments or observations about the changes proposed as part of this consultation please include them in the box provided below.</w:t>
      </w:r>
    </w:p>
    <w:p w14:paraId="1C601DE5" w14:textId="11245120" w:rsidR="00252C7F" w:rsidRDefault="00252C7F" w:rsidP="00252C7F"/>
    <w:p w14:paraId="3948FD7C" w14:textId="77777777" w:rsidR="00620AFB" w:rsidRDefault="00620AFB" w:rsidP="00252C7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2C7F" w14:paraId="73971211" w14:textId="77777777" w:rsidTr="00A502D5">
        <w:trPr>
          <w:trHeight w:val="60"/>
        </w:trPr>
        <w:tc>
          <w:tcPr>
            <w:tcW w:w="9345" w:type="dxa"/>
          </w:tcPr>
          <w:p w14:paraId="5BA42D80" w14:textId="15A7B853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5E5702D2" w14:textId="77777777" w:rsidR="00A502D5" w:rsidRDefault="00A502D5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  <w:p w14:paraId="447264F0" w14:textId="77777777" w:rsidR="00252C7F" w:rsidRDefault="00252C7F" w:rsidP="0045735E">
            <w:pPr>
              <w:tabs>
                <w:tab w:val="left" w:pos="4253"/>
              </w:tabs>
              <w:ind w:right="-142"/>
              <w:rPr>
                <w:rFonts w:ascii="Arial" w:hAnsi="Arial" w:cs="Arial"/>
                <w:lang w:val="en-US"/>
              </w:rPr>
            </w:pPr>
          </w:p>
        </w:tc>
      </w:tr>
    </w:tbl>
    <w:p w14:paraId="786CC2EE" w14:textId="74D0D325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 w:rsidSect="00F53051">
      <w:headerReference w:type="default" r:id="rId14"/>
      <w:footerReference w:type="default" r:id="rId15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EF76" w14:textId="77777777" w:rsidR="00C1535D" w:rsidRDefault="00C1535D" w:rsidP="004C16E5">
      <w:r>
        <w:separator/>
      </w:r>
    </w:p>
  </w:endnote>
  <w:endnote w:type="continuationSeparator" w:id="0">
    <w:p w14:paraId="2416AA46" w14:textId="77777777" w:rsidR="00C1535D" w:rsidRDefault="00C1535D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0E85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F81C" w14:textId="77777777" w:rsidR="00C1535D" w:rsidRDefault="00C1535D" w:rsidP="004C16E5">
      <w:r>
        <w:separator/>
      </w:r>
    </w:p>
  </w:footnote>
  <w:footnote w:type="continuationSeparator" w:id="0">
    <w:p w14:paraId="0C9500C4" w14:textId="77777777" w:rsidR="00C1535D" w:rsidRDefault="00C1535D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1253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DB"/>
    <w:multiLevelType w:val="hybridMultilevel"/>
    <w:tmpl w:val="31225A68"/>
    <w:lvl w:ilvl="0" w:tplc="85B8713E">
      <w:start w:val="1"/>
      <w:numFmt w:val="decimal"/>
      <w:lvlText w:val="%1."/>
      <w:lvlJc w:val="left"/>
      <w:pPr>
        <w:ind w:left="4188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8605D91"/>
    <w:multiLevelType w:val="hybridMultilevel"/>
    <w:tmpl w:val="A2BC84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5768"/>
    <w:multiLevelType w:val="hybridMultilevel"/>
    <w:tmpl w:val="F90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4DA"/>
    <w:multiLevelType w:val="hybridMultilevel"/>
    <w:tmpl w:val="5EA8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4429"/>
    <w:multiLevelType w:val="hybridMultilevel"/>
    <w:tmpl w:val="265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924FB"/>
    <w:multiLevelType w:val="hybridMultilevel"/>
    <w:tmpl w:val="006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3"/>
  </w:num>
  <w:num w:numId="10">
    <w:abstractNumId w:val="22"/>
  </w:num>
  <w:num w:numId="11">
    <w:abstractNumId w:val="18"/>
  </w:num>
  <w:num w:numId="12">
    <w:abstractNumId w:val="12"/>
  </w:num>
  <w:num w:numId="13">
    <w:abstractNumId w:val="20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2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8"/>
  </w:num>
  <w:num w:numId="24">
    <w:abstractNumId w:val="1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31FC5"/>
    <w:rsid w:val="00054077"/>
    <w:rsid w:val="000609D0"/>
    <w:rsid w:val="00061110"/>
    <w:rsid w:val="00063770"/>
    <w:rsid w:val="00095391"/>
    <w:rsid w:val="000A6554"/>
    <w:rsid w:val="000B3BEB"/>
    <w:rsid w:val="000C0A47"/>
    <w:rsid w:val="000C30A2"/>
    <w:rsid w:val="000C48A1"/>
    <w:rsid w:val="000C5537"/>
    <w:rsid w:val="000F3D61"/>
    <w:rsid w:val="000F6510"/>
    <w:rsid w:val="00107232"/>
    <w:rsid w:val="00123896"/>
    <w:rsid w:val="00156964"/>
    <w:rsid w:val="001578D6"/>
    <w:rsid w:val="00163B91"/>
    <w:rsid w:val="001657DE"/>
    <w:rsid w:val="001752D6"/>
    <w:rsid w:val="00193936"/>
    <w:rsid w:val="001C29FF"/>
    <w:rsid w:val="001D3211"/>
    <w:rsid w:val="001E3DC7"/>
    <w:rsid w:val="002002D9"/>
    <w:rsid w:val="00207537"/>
    <w:rsid w:val="00215552"/>
    <w:rsid w:val="00224C77"/>
    <w:rsid w:val="00225083"/>
    <w:rsid w:val="00225E21"/>
    <w:rsid w:val="00252C7F"/>
    <w:rsid w:val="0028747D"/>
    <w:rsid w:val="002D0023"/>
    <w:rsid w:val="002D2C55"/>
    <w:rsid w:val="002D74A9"/>
    <w:rsid w:val="00304EAD"/>
    <w:rsid w:val="003252DE"/>
    <w:rsid w:val="00371356"/>
    <w:rsid w:val="00384FAB"/>
    <w:rsid w:val="003B11D4"/>
    <w:rsid w:val="003C1D41"/>
    <w:rsid w:val="003E5DEF"/>
    <w:rsid w:val="003F5DD8"/>
    <w:rsid w:val="00403B01"/>
    <w:rsid w:val="00410529"/>
    <w:rsid w:val="004209EC"/>
    <w:rsid w:val="00433B16"/>
    <w:rsid w:val="00461C36"/>
    <w:rsid w:val="00462825"/>
    <w:rsid w:val="00486802"/>
    <w:rsid w:val="00491248"/>
    <w:rsid w:val="004923EC"/>
    <w:rsid w:val="00494A04"/>
    <w:rsid w:val="004A4AED"/>
    <w:rsid w:val="004C16E5"/>
    <w:rsid w:val="004D2CD8"/>
    <w:rsid w:val="004F28C4"/>
    <w:rsid w:val="00504C8D"/>
    <w:rsid w:val="00507D38"/>
    <w:rsid w:val="005267D0"/>
    <w:rsid w:val="005616C7"/>
    <w:rsid w:val="005719F9"/>
    <w:rsid w:val="00591517"/>
    <w:rsid w:val="00591662"/>
    <w:rsid w:val="00592D73"/>
    <w:rsid w:val="005A3A1F"/>
    <w:rsid w:val="005A6270"/>
    <w:rsid w:val="005B0D96"/>
    <w:rsid w:val="006152D0"/>
    <w:rsid w:val="00620AFB"/>
    <w:rsid w:val="00630264"/>
    <w:rsid w:val="00656796"/>
    <w:rsid w:val="00663970"/>
    <w:rsid w:val="006661CF"/>
    <w:rsid w:val="00681C4E"/>
    <w:rsid w:val="006832A3"/>
    <w:rsid w:val="00690414"/>
    <w:rsid w:val="00690831"/>
    <w:rsid w:val="006B0CF2"/>
    <w:rsid w:val="006E199E"/>
    <w:rsid w:val="006E611E"/>
    <w:rsid w:val="0070164D"/>
    <w:rsid w:val="007042BA"/>
    <w:rsid w:val="00710C7C"/>
    <w:rsid w:val="00713BC5"/>
    <w:rsid w:val="00777833"/>
    <w:rsid w:val="007B15DF"/>
    <w:rsid w:val="007B325C"/>
    <w:rsid w:val="007D7D82"/>
    <w:rsid w:val="007E304B"/>
    <w:rsid w:val="00805524"/>
    <w:rsid w:val="00806B99"/>
    <w:rsid w:val="00820931"/>
    <w:rsid w:val="00847829"/>
    <w:rsid w:val="008537FB"/>
    <w:rsid w:val="0087359A"/>
    <w:rsid w:val="00876394"/>
    <w:rsid w:val="008807B2"/>
    <w:rsid w:val="008B17B2"/>
    <w:rsid w:val="008B550C"/>
    <w:rsid w:val="008F7563"/>
    <w:rsid w:val="009023C2"/>
    <w:rsid w:val="00905D44"/>
    <w:rsid w:val="0092089D"/>
    <w:rsid w:val="0092575F"/>
    <w:rsid w:val="00930344"/>
    <w:rsid w:val="00936C81"/>
    <w:rsid w:val="00937081"/>
    <w:rsid w:val="0096702A"/>
    <w:rsid w:val="009976FA"/>
    <w:rsid w:val="009A658C"/>
    <w:rsid w:val="009B0231"/>
    <w:rsid w:val="009B5B30"/>
    <w:rsid w:val="009B7FCC"/>
    <w:rsid w:val="009C2B1A"/>
    <w:rsid w:val="00A0535C"/>
    <w:rsid w:val="00A42BDD"/>
    <w:rsid w:val="00A502D5"/>
    <w:rsid w:val="00A75985"/>
    <w:rsid w:val="00A9741B"/>
    <w:rsid w:val="00AC1782"/>
    <w:rsid w:val="00AD6B51"/>
    <w:rsid w:val="00AE0626"/>
    <w:rsid w:val="00AF59A6"/>
    <w:rsid w:val="00B028BE"/>
    <w:rsid w:val="00B368AC"/>
    <w:rsid w:val="00BC0579"/>
    <w:rsid w:val="00BD2FED"/>
    <w:rsid w:val="00BF146F"/>
    <w:rsid w:val="00BF2C62"/>
    <w:rsid w:val="00BF5C03"/>
    <w:rsid w:val="00BF7F1E"/>
    <w:rsid w:val="00C10208"/>
    <w:rsid w:val="00C134E7"/>
    <w:rsid w:val="00C1535D"/>
    <w:rsid w:val="00C21B9B"/>
    <w:rsid w:val="00C36848"/>
    <w:rsid w:val="00C53B59"/>
    <w:rsid w:val="00C644EC"/>
    <w:rsid w:val="00C848BC"/>
    <w:rsid w:val="00CC2D55"/>
    <w:rsid w:val="00CE1B7C"/>
    <w:rsid w:val="00CE2508"/>
    <w:rsid w:val="00D0167F"/>
    <w:rsid w:val="00D265CB"/>
    <w:rsid w:val="00D54645"/>
    <w:rsid w:val="00D8021C"/>
    <w:rsid w:val="00DA58CA"/>
    <w:rsid w:val="00DB0536"/>
    <w:rsid w:val="00DD584B"/>
    <w:rsid w:val="00DF168F"/>
    <w:rsid w:val="00E01B36"/>
    <w:rsid w:val="00E320C5"/>
    <w:rsid w:val="00E52C3A"/>
    <w:rsid w:val="00E62973"/>
    <w:rsid w:val="00E65517"/>
    <w:rsid w:val="00EB766C"/>
    <w:rsid w:val="00EC34E9"/>
    <w:rsid w:val="00EC4202"/>
    <w:rsid w:val="00ED28E5"/>
    <w:rsid w:val="00ED729A"/>
    <w:rsid w:val="00EE54AD"/>
    <w:rsid w:val="00F004E2"/>
    <w:rsid w:val="00F133C6"/>
    <w:rsid w:val="00F161D1"/>
    <w:rsid w:val="00F202EE"/>
    <w:rsid w:val="00F26579"/>
    <w:rsid w:val="00F31B48"/>
    <w:rsid w:val="00F31E6F"/>
    <w:rsid w:val="00F349AB"/>
    <w:rsid w:val="00F53051"/>
    <w:rsid w:val="00F65D3B"/>
    <w:rsid w:val="00F82E8A"/>
    <w:rsid w:val="00FA2805"/>
    <w:rsid w:val="00FD3771"/>
    <w:rsid w:val="00FF14B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C3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  <w:style w:type="paragraph" w:styleId="Revision">
    <w:name w:val="Revision"/>
    <w:hidden/>
    <w:uiPriority w:val="99"/>
    <w:semiHidden/>
    <w:rsid w:val="00E320C5"/>
  </w:style>
  <w:style w:type="table" w:styleId="TableGrid">
    <w:name w:val="Table Grid"/>
    <w:basedOn w:val="TableNormal"/>
    <w:uiPriority w:val="59"/>
    <w:rsid w:val="009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A31878454</value>
    </field>
    <field name="Objective-Title">
      <value order="0">CONSULTATION DOCUMENT Eng v7  amended by EC Final</value>
    </field>
    <field name="Objective-Description">
      <value order="0"/>
    </field>
    <field name="Objective-CreationStamp">
      <value order="0">2020-10-19T13:25:18Z</value>
    </field>
    <field name="Objective-IsApproved">
      <value order="0">false</value>
    </field>
    <field name="Objective-IsPublished">
      <value order="0">true</value>
    </field>
    <field name="Objective-DatePublished">
      <value order="0">2020-10-23T06:40:14Z</value>
    </field>
    <field name="Objective-ModificationStamp">
      <value order="0">2020-10-23T06:40:14Z</value>
    </field>
    <field name="Objective-Owner">
      <value order="0">Warne, Sarah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Participation:DIVERSITY:Democratic Accountability - Diversity in Democracy - Family Absence Regulations - 2020-2022 </value>
    </field>
    <field name="Objective-Parent">
      <value order="0">Democratic Accountability - Diversity in Democracy - Family Absence Regulations - 2020-2022 </value>
    </field>
    <field name="Objective-State">
      <value order="0">Published</value>
    </field>
    <field name="Objective-VersionId">
      <value order="0">vA63453486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qA1440298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aeb5bb9983cff5f12916b9aa7cc55af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3e64d6e438b6ce05b7de134cce812eb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5F590B-9713-4425-91C2-E3527F3B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8A129-3829-4D81-80BE-FBF0EB3AE20B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FF7EE7-87C8-42D9-9700-22CF0294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675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Wood, Daniel(EPS - LGCHR Communications)</cp:lastModifiedBy>
  <cp:revision>3</cp:revision>
  <cp:lastPrinted>2018-05-04T07:47:00Z</cp:lastPrinted>
  <dcterms:created xsi:type="dcterms:W3CDTF">2020-10-29T11:48:00Z</dcterms:created>
  <dcterms:modified xsi:type="dcterms:W3CDTF">2020-10-29T12:43:00Z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A31878454</vt:lpwstr>
  </property>
  <property fmtid="{D5CDD505-2E9C-101B-9397-08002B2CF9AE}" pid="5" name="Objective-Title">
    <vt:lpwstr>CONSULTATION DOCUMENT Eng v7  amended by EC Final</vt:lpwstr>
  </property>
  <property fmtid="{D5CDD505-2E9C-101B-9397-08002B2CF9AE}" pid="6" name="Objective-Description">
    <vt:lpwstr/>
  </property>
  <property fmtid="{D5CDD505-2E9C-101B-9397-08002B2CF9AE}" pid="7" name="Objective-CreationStamp">
    <vt:filetime>2020-10-19T13:25:26Z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2020-10-23T06:40:14Z</vt:filetime>
  </property>
  <property fmtid="{D5CDD505-2E9C-101B-9397-08002B2CF9AE}" pid="11" name="Objective-ModificationStamp">
    <vt:filetime>2020-10-23T06:40:14Z</vt:filetime>
  </property>
  <property fmtid="{D5CDD505-2E9C-101B-9397-08002B2CF9AE}" pid="12" name="Objective-Owner">
    <vt:lpwstr>Warne, Sarah (EPS - LGD)</vt:lpwstr>
  </property>
  <property fmtid="{D5CDD505-2E9C-101B-9397-08002B2CF9AE}" pid="13" name="Objective-Path">
    <vt:lpwstr>Objective Global Folder:Business File Plan:Education &amp; Public Services (EPS):Education &amp; Public Services (EPS) - Local Government - Local Government Democracy:1 - Save:DEP - Scrutiny, Democracy &amp; Participation:DIVERSITY:Democratic Accountability - Diversi</vt:lpwstr>
  </property>
  <property fmtid="{D5CDD505-2E9C-101B-9397-08002B2CF9AE}" pid="14" name="Objective-Parent">
    <vt:lpwstr>Democratic Accountability - Diversity in Democracy - Family Absence Regulations - 2020-2022 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vA63453486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qA1440298</vt:lpwstr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2020-10-18T23:00:00Z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