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B32" w14:textId="3B007F9D" w:rsidR="0036648A" w:rsidRDefault="00A82647" w:rsidP="0036648A">
      <w:pPr>
        <w:jc w:val="center"/>
        <w:rPr>
          <w:rFonts w:ascii="Arial" w:hAnsi="Arial" w:cs="Arial"/>
          <w:b/>
          <w:sz w:val="28"/>
          <w:szCs w:val="24"/>
        </w:rPr>
      </w:pPr>
      <w:r w:rsidRPr="00C03BEA">
        <w:rPr>
          <w:rFonts w:cs="Arial"/>
          <w:noProof/>
          <w:lang w:eastAsia="en-GB"/>
        </w:rPr>
        <w:drawing>
          <wp:anchor distT="0" distB="0" distL="114300" distR="114300" simplePos="0" relativeHeight="251663360" behindDoc="1" locked="0" layoutInCell="1" allowOverlap="1" wp14:anchorId="1D2C7A10" wp14:editId="69412100">
            <wp:simplePos x="0" y="0"/>
            <wp:positionH relativeFrom="margin">
              <wp:align>right</wp:align>
            </wp:positionH>
            <wp:positionV relativeFrom="paragraph">
              <wp:posOffset>0</wp:posOffset>
            </wp:positionV>
            <wp:extent cx="1432560" cy="16844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508B1BF" w14:textId="1F1B7C32" w:rsidR="0036648A" w:rsidRDefault="008E03D7" w:rsidP="00A82647">
      <w:pPr>
        <w:tabs>
          <w:tab w:val="center" w:pos="3969"/>
        </w:tabs>
        <w:rPr>
          <w:rFonts w:ascii="Arial" w:hAnsi="Arial" w:cs="Arial"/>
          <w:b/>
          <w:sz w:val="28"/>
          <w:szCs w:val="24"/>
        </w:rPr>
      </w:pPr>
      <w:r>
        <w:rPr>
          <w:rFonts w:ascii="Arial" w:hAnsi="Arial" w:cs="Arial"/>
          <w:b/>
          <w:sz w:val="28"/>
          <w:szCs w:val="24"/>
        </w:rPr>
        <w:t>A Framework for R</w:t>
      </w:r>
      <w:r w:rsidR="00A82647" w:rsidRPr="00A82647">
        <w:rPr>
          <w:rFonts w:ascii="Arial" w:hAnsi="Arial" w:cs="Arial"/>
          <w:b/>
          <w:sz w:val="28"/>
          <w:szCs w:val="24"/>
        </w:rPr>
        <w:t>egional Investment in Wales</w:t>
      </w:r>
    </w:p>
    <w:p w14:paraId="5AD16173" w14:textId="62C0CE9B" w:rsidR="0036648A" w:rsidRPr="0036648A" w:rsidRDefault="0027566E" w:rsidP="00A82647">
      <w:pPr>
        <w:tabs>
          <w:tab w:val="center" w:pos="3969"/>
        </w:tabs>
        <w:rPr>
          <w:rFonts w:ascii="Arial" w:hAnsi="Arial" w:cs="Arial"/>
          <w:sz w:val="28"/>
          <w:szCs w:val="24"/>
        </w:rPr>
      </w:pPr>
      <w:r w:rsidRPr="0027566E">
        <w:rPr>
          <w:rFonts w:ascii="Arial" w:hAnsi="Arial" w:cs="Arial"/>
          <w:sz w:val="28"/>
          <w:szCs w:val="24"/>
        </w:rPr>
        <w:t>Consultation response form</w:t>
      </w:r>
      <w:r w:rsidR="0036648A">
        <w:rPr>
          <w:rFonts w:ascii="Arial" w:hAnsi="Arial" w:cs="Arial"/>
          <w:sz w:val="28"/>
          <w:szCs w:val="24"/>
        </w:rPr>
        <w:t xml:space="preserve"> </w:t>
      </w:r>
      <w:r w:rsidR="00A82647">
        <w:rPr>
          <w:rFonts w:ascii="Arial" w:hAnsi="Arial" w:cs="Arial"/>
          <w:sz w:val="28"/>
          <w:szCs w:val="24"/>
        </w:rPr>
        <w:t>(Number: WG396</w:t>
      </w:r>
      <w:r w:rsidR="004360A5">
        <w:rPr>
          <w:rFonts w:ascii="Arial" w:hAnsi="Arial" w:cs="Arial"/>
          <w:sz w:val="28"/>
          <w:szCs w:val="24"/>
        </w:rPr>
        <w:t>0</w:t>
      </w:r>
      <w:r w:rsidR="00A82647">
        <w:rPr>
          <w:rFonts w:ascii="Arial" w:hAnsi="Arial" w:cs="Arial"/>
          <w:sz w:val="28"/>
          <w:szCs w:val="24"/>
        </w:rPr>
        <w:t>1)</w:t>
      </w:r>
    </w:p>
    <w:p w14:paraId="3A954BA1" w14:textId="64D0F7EA" w:rsidR="0027566E" w:rsidRDefault="0027566E" w:rsidP="003555B6">
      <w:pPr>
        <w:rPr>
          <w:rFonts w:ascii="Arial" w:hAnsi="Arial" w:cs="Arial"/>
          <w:sz w:val="24"/>
          <w:szCs w:val="24"/>
        </w:rPr>
      </w:pPr>
    </w:p>
    <w:p w14:paraId="3FC3B6A2" w14:textId="77777777" w:rsidR="003555B6" w:rsidRDefault="003555B6" w:rsidP="003555B6">
      <w:pPr>
        <w:rPr>
          <w:rFonts w:ascii="Arial" w:hAnsi="Arial" w:cs="Arial"/>
          <w:sz w:val="24"/>
          <w:szCs w:val="24"/>
        </w:rPr>
      </w:pPr>
    </w:p>
    <w:p w14:paraId="7318C722" w14:textId="17C9101A" w:rsidR="003555B6" w:rsidRPr="00C21637" w:rsidRDefault="003555B6" w:rsidP="003555B6">
      <w:pPr>
        <w:rPr>
          <w:rFonts w:ascii="Arial" w:hAnsi="Arial" w:cs="Arial"/>
          <w:sz w:val="24"/>
          <w:szCs w:val="24"/>
        </w:rPr>
      </w:pPr>
      <w:r w:rsidRPr="00C21637">
        <w:rPr>
          <w:rFonts w:ascii="Arial" w:hAnsi="Arial" w:cs="Arial"/>
          <w:sz w:val="24"/>
          <w:szCs w:val="24"/>
        </w:rPr>
        <w:t xml:space="preserve">Date of issue: </w:t>
      </w:r>
      <w:r w:rsidR="00A86830" w:rsidRPr="00C21637">
        <w:rPr>
          <w:rFonts w:ascii="Arial" w:hAnsi="Arial" w:cs="Arial"/>
          <w:sz w:val="24"/>
          <w:szCs w:val="24"/>
        </w:rPr>
        <w:t>2</w:t>
      </w:r>
      <w:r w:rsidR="0031010C">
        <w:rPr>
          <w:rFonts w:ascii="Arial" w:hAnsi="Arial" w:cs="Arial"/>
          <w:sz w:val="24"/>
          <w:szCs w:val="24"/>
        </w:rPr>
        <w:t>8</w:t>
      </w:r>
      <w:bookmarkStart w:id="0" w:name="_GoBack"/>
      <w:bookmarkEnd w:id="0"/>
      <w:r w:rsidR="00A86830" w:rsidRPr="00C21637">
        <w:rPr>
          <w:rFonts w:ascii="Arial" w:hAnsi="Arial" w:cs="Arial"/>
          <w:sz w:val="24"/>
          <w:szCs w:val="24"/>
        </w:rPr>
        <w:t xml:space="preserve"> February</w:t>
      </w:r>
      <w:r w:rsidRPr="00C21637">
        <w:rPr>
          <w:rFonts w:ascii="Arial" w:hAnsi="Arial" w:cs="Arial"/>
          <w:sz w:val="24"/>
          <w:szCs w:val="24"/>
        </w:rPr>
        <w:t xml:space="preserve"> 20</w:t>
      </w:r>
      <w:r w:rsidR="00A82647" w:rsidRPr="00C21637">
        <w:rPr>
          <w:rFonts w:ascii="Arial" w:hAnsi="Arial" w:cs="Arial"/>
          <w:sz w:val="24"/>
          <w:szCs w:val="24"/>
        </w:rPr>
        <w:t>20</w:t>
      </w:r>
    </w:p>
    <w:p w14:paraId="391F821C" w14:textId="2C28AD76" w:rsidR="0027566E" w:rsidRPr="0027566E" w:rsidRDefault="00A82647" w:rsidP="008E03D7">
      <w:pPr>
        <w:rPr>
          <w:rFonts w:ascii="Arial" w:hAnsi="Arial" w:cs="Arial"/>
          <w:sz w:val="36"/>
          <w:szCs w:val="24"/>
        </w:rPr>
      </w:pPr>
      <w:r w:rsidRPr="00C21637">
        <w:rPr>
          <w:rFonts w:ascii="Arial" w:hAnsi="Arial" w:cs="Arial"/>
          <w:sz w:val="24"/>
          <w:szCs w:val="24"/>
        </w:rPr>
        <w:t xml:space="preserve">Action required: Responses by </w:t>
      </w:r>
      <w:r w:rsidR="00A86830" w:rsidRPr="00C21637">
        <w:rPr>
          <w:rFonts w:ascii="Arial" w:hAnsi="Arial" w:cs="Arial"/>
          <w:sz w:val="24"/>
          <w:szCs w:val="24"/>
        </w:rPr>
        <w:t>2</w:t>
      </w:r>
      <w:r w:rsidR="0031010C">
        <w:rPr>
          <w:rFonts w:ascii="Arial" w:hAnsi="Arial" w:cs="Arial"/>
          <w:sz w:val="24"/>
          <w:szCs w:val="24"/>
        </w:rPr>
        <w:t>2</w:t>
      </w:r>
      <w:r w:rsidR="00A86830" w:rsidRPr="00C21637">
        <w:rPr>
          <w:rFonts w:ascii="Arial" w:hAnsi="Arial" w:cs="Arial"/>
          <w:sz w:val="24"/>
          <w:szCs w:val="24"/>
        </w:rPr>
        <w:t xml:space="preserve"> May</w:t>
      </w:r>
      <w:r w:rsidR="008E03D7" w:rsidRPr="00C21637">
        <w:rPr>
          <w:rFonts w:ascii="Arial" w:hAnsi="Arial" w:cs="Arial"/>
          <w:sz w:val="24"/>
          <w:szCs w:val="24"/>
        </w:rPr>
        <w:t xml:space="preserve"> </w:t>
      </w:r>
      <w:r w:rsidR="003555B6" w:rsidRPr="00C21637">
        <w:rPr>
          <w:rFonts w:ascii="Arial" w:hAnsi="Arial" w:cs="Arial"/>
          <w:sz w:val="24"/>
          <w:szCs w:val="24"/>
        </w:rPr>
        <w:t>2020</w:t>
      </w:r>
    </w:p>
    <w:tbl>
      <w:tblPr>
        <w:tblW w:w="9923" w:type="dxa"/>
        <w:tblLook w:val="01C0" w:firstRow="0" w:lastRow="1" w:firstColumn="1" w:lastColumn="1" w:noHBand="0" w:noVBand="0"/>
      </w:tblPr>
      <w:tblGrid>
        <w:gridCol w:w="2410"/>
        <w:gridCol w:w="7513"/>
      </w:tblGrid>
      <w:tr w:rsidR="0027566E" w:rsidRPr="00834AB1" w14:paraId="39B900CF" w14:textId="77777777" w:rsidTr="0027566E">
        <w:trPr>
          <w:trHeight w:val="1291"/>
        </w:trPr>
        <w:tc>
          <w:tcPr>
            <w:tcW w:w="2410" w:type="dxa"/>
            <w:shd w:val="clear" w:color="auto" w:fill="auto"/>
          </w:tcPr>
          <w:p w14:paraId="5BDA2B55" w14:textId="77777777" w:rsidR="0027566E" w:rsidRPr="00806B99" w:rsidRDefault="0027566E" w:rsidP="00C43A9E">
            <w:pPr>
              <w:rPr>
                <w:rFonts w:ascii="Arial" w:hAnsi="Arial" w:cs="Arial"/>
                <w:b/>
                <w:color w:val="000000"/>
              </w:rPr>
            </w:pPr>
            <w:r w:rsidRPr="00806B99">
              <w:rPr>
                <w:rFonts w:ascii="Arial" w:hAnsi="Arial" w:cs="Arial"/>
                <w:b/>
                <w:color w:val="000000"/>
              </w:rPr>
              <w:t>How to respond</w:t>
            </w:r>
          </w:p>
        </w:tc>
        <w:tc>
          <w:tcPr>
            <w:tcW w:w="7513" w:type="dxa"/>
            <w:shd w:val="clear" w:color="auto" w:fill="auto"/>
          </w:tcPr>
          <w:p w14:paraId="0868DB7D" w14:textId="2A9C2082" w:rsidR="0027566E" w:rsidRPr="00834AB1" w:rsidRDefault="0027566E" w:rsidP="00C43A9E">
            <w:pPr>
              <w:rPr>
                <w:rFonts w:ascii="Arial" w:hAnsi="Arial" w:cs="Arial"/>
                <w:b/>
                <w:color w:val="000000"/>
              </w:rPr>
            </w:pPr>
            <w:r w:rsidRPr="00DB1DDB">
              <w:rPr>
                <w:rFonts w:ascii="Arial" w:hAnsi="Arial" w:cs="Arial"/>
              </w:rPr>
              <w:t xml:space="preserve">There are a number of questions within this consultation document. You can submit responses to these and add your own comments by post or </w:t>
            </w:r>
            <w:r>
              <w:rPr>
                <w:rFonts w:ascii="Arial" w:hAnsi="Arial" w:cs="Arial"/>
              </w:rPr>
              <w:t xml:space="preserve">by </w:t>
            </w:r>
            <w:r w:rsidRPr="00DB1DDB">
              <w:rPr>
                <w:rFonts w:ascii="Arial" w:hAnsi="Arial" w:cs="Arial"/>
              </w:rPr>
              <w:t xml:space="preserve">email </w:t>
            </w:r>
            <w:r>
              <w:rPr>
                <w:rFonts w:ascii="Arial" w:hAnsi="Arial" w:cs="Arial"/>
              </w:rPr>
              <w:t xml:space="preserve">to </w:t>
            </w:r>
            <w:r w:rsidRPr="00DB1DDB">
              <w:rPr>
                <w:rFonts w:ascii="Arial" w:hAnsi="Arial" w:cs="Arial"/>
              </w:rPr>
              <w:t>our dedicated consultation mailbox – or you can respond via our online questionnaire.</w:t>
            </w:r>
          </w:p>
        </w:tc>
      </w:tr>
      <w:tr w:rsidR="0027566E" w:rsidRPr="00934B4D" w14:paraId="68596607" w14:textId="77777777" w:rsidTr="0027566E">
        <w:trPr>
          <w:trHeight w:val="901"/>
        </w:trPr>
        <w:tc>
          <w:tcPr>
            <w:tcW w:w="2410" w:type="dxa"/>
            <w:shd w:val="clear" w:color="auto" w:fill="auto"/>
          </w:tcPr>
          <w:p w14:paraId="0960DA19" w14:textId="77777777" w:rsidR="0027566E" w:rsidRPr="00806B99" w:rsidRDefault="0027566E" w:rsidP="00C43A9E">
            <w:pPr>
              <w:rPr>
                <w:rFonts w:ascii="Arial" w:hAnsi="Arial" w:cs="Arial"/>
                <w:b/>
                <w:color w:val="000000"/>
              </w:rPr>
            </w:pPr>
            <w:r w:rsidRPr="00806B99">
              <w:rPr>
                <w:rFonts w:ascii="Arial" w:hAnsi="Arial" w:cs="Arial"/>
                <w:b/>
                <w:color w:val="000000"/>
              </w:rPr>
              <w:t>Further information and related documents</w:t>
            </w:r>
          </w:p>
          <w:p w14:paraId="63DCC0F1" w14:textId="3E9126DB" w:rsidR="0027566E" w:rsidRPr="00806B99" w:rsidRDefault="0027566E" w:rsidP="00C43A9E">
            <w:pPr>
              <w:rPr>
                <w:rFonts w:ascii="Arial" w:hAnsi="Arial" w:cs="Arial"/>
                <w:b/>
                <w:color w:val="000000"/>
              </w:rPr>
            </w:pPr>
          </w:p>
        </w:tc>
        <w:tc>
          <w:tcPr>
            <w:tcW w:w="7513" w:type="dxa"/>
            <w:shd w:val="clear" w:color="auto" w:fill="auto"/>
          </w:tcPr>
          <w:p w14:paraId="26E2B96A" w14:textId="43E9AC2E" w:rsidR="0027566E" w:rsidRPr="00934B4D" w:rsidRDefault="0027566E" w:rsidP="00C43A9E">
            <w:pPr>
              <w:rPr>
                <w:rFonts w:ascii="Arial" w:hAnsi="Arial" w:cs="Arial"/>
              </w:rPr>
            </w:pPr>
            <w:bookmarkStart w:id="1" w:name="Text35"/>
            <w:r w:rsidRPr="00934B4D">
              <w:rPr>
                <w:rFonts w:ascii="Arial" w:hAnsi="Arial" w:cs="Arial"/>
              </w:rPr>
              <w:t>Large print, Braille and alternative language versions of this document are available on request.</w:t>
            </w:r>
          </w:p>
          <w:bookmarkEnd w:id="1"/>
          <w:p w14:paraId="28448970" w14:textId="1D89ADBA" w:rsidR="0027566E" w:rsidRPr="00934B4D" w:rsidRDefault="004360A5" w:rsidP="00A82647">
            <w:pPr>
              <w:jc w:val="both"/>
              <w:rPr>
                <w:rFonts w:ascii="Arial" w:hAnsi="Arial" w:cs="Arial"/>
              </w:rPr>
            </w:pPr>
            <w:r>
              <w:rPr>
                <w:rFonts w:ascii="Arial" w:hAnsi="Arial" w:cs="Arial"/>
              </w:rPr>
              <w:fldChar w:fldCharType="begin"/>
            </w:r>
            <w:r>
              <w:rPr>
                <w:rFonts w:ascii="Arial" w:hAnsi="Arial" w:cs="Arial"/>
              </w:rPr>
              <w:instrText xml:space="preserve"> HYPERLINK "https://gov.wales/framework-for-regional-investment-in-wales" </w:instrText>
            </w:r>
            <w:r>
              <w:rPr>
                <w:rFonts w:ascii="Arial" w:hAnsi="Arial" w:cs="Arial"/>
              </w:rPr>
              <w:fldChar w:fldCharType="separate"/>
            </w:r>
            <w:r w:rsidRPr="004360A5">
              <w:rPr>
                <w:rStyle w:val="Hyperlink"/>
                <w:rFonts w:ascii="Arial" w:hAnsi="Arial" w:cs="Arial"/>
              </w:rPr>
              <w:t>https://gov.wales/framework-for-regional-investment-in-wales</w:t>
            </w:r>
            <w:r>
              <w:rPr>
                <w:rFonts w:ascii="Arial" w:hAnsi="Arial" w:cs="Arial"/>
              </w:rPr>
              <w:fldChar w:fldCharType="end"/>
            </w:r>
          </w:p>
        </w:tc>
      </w:tr>
    </w:tbl>
    <w:p w14:paraId="7D4D2F50" w14:textId="77777777" w:rsidR="009E4D88" w:rsidRDefault="009E4D88" w:rsidP="0027566E">
      <w:pPr>
        <w:rPr>
          <w:rFonts w:ascii="Arial" w:hAnsi="Arial" w:cs="Arial"/>
          <w:b/>
          <w:color w:val="000000"/>
        </w:rPr>
      </w:pPr>
    </w:p>
    <w:p w14:paraId="058E3682" w14:textId="155F1FA1" w:rsidR="0027566E" w:rsidRPr="009E4D88" w:rsidRDefault="0027566E" w:rsidP="0027566E">
      <w:pPr>
        <w:rPr>
          <w:rFonts w:ascii="Arial" w:hAnsi="Arial" w:cs="Arial"/>
          <w:b/>
          <w:color w:val="000000"/>
          <w:sz w:val="24"/>
          <w:szCs w:val="24"/>
        </w:rPr>
      </w:pPr>
      <w:r w:rsidRPr="009E4D88">
        <w:rPr>
          <w:rFonts w:ascii="Arial" w:hAnsi="Arial" w:cs="Arial"/>
          <w:b/>
          <w:color w:val="000000"/>
          <w:sz w:val="24"/>
          <w:szCs w:val="24"/>
        </w:rPr>
        <w:t xml:space="preserve">Contact details </w:t>
      </w:r>
    </w:p>
    <w:p w14:paraId="3F0118D8" w14:textId="655E0D1D" w:rsidR="00671DAD" w:rsidRPr="009E4D88" w:rsidRDefault="0027566E" w:rsidP="0027566E">
      <w:pPr>
        <w:rPr>
          <w:sz w:val="24"/>
          <w:szCs w:val="24"/>
        </w:rPr>
      </w:pPr>
      <w:r w:rsidRPr="009E4D88">
        <w:rPr>
          <w:rFonts w:ascii="Arial" w:hAnsi="Arial" w:cs="Arial"/>
          <w:color w:val="000000"/>
          <w:sz w:val="24"/>
          <w:szCs w:val="24"/>
        </w:rPr>
        <w:t xml:space="preserve">For further information:    </w:t>
      </w:r>
      <w:r w:rsidR="00671DAD" w:rsidRPr="009E4D88">
        <w:rPr>
          <w:rFonts w:ascii="Arial" w:hAnsi="Arial" w:cs="Arial"/>
          <w:noProof/>
          <w:color w:val="000000"/>
          <w:sz w:val="24"/>
          <w:szCs w:val="24"/>
          <w:lang w:eastAsia="en-GB"/>
        </w:rPr>
        <mc:AlternateContent>
          <mc:Choice Requires="wps">
            <w:drawing>
              <wp:anchor distT="45720" distB="45720" distL="114300" distR="114300" simplePos="0" relativeHeight="251661312" behindDoc="0" locked="0" layoutInCell="1" allowOverlap="1" wp14:anchorId="057311B5" wp14:editId="6D27C65B">
                <wp:simplePos x="0" y="0"/>
                <wp:positionH relativeFrom="column">
                  <wp:posOffset>3590335</wp:posOffset>
                </wp:positionH>
                <wp:positionV relativeFrom="paragraph">
                  <wp:posOffset>209077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81FCC6" w14:textId="7BD9D63B" w:rsidR="00671DAD" w:rsidRDefault="003555B6" w:rsidP="00671DAD">
                            <w:pPr>
                              <w:tabs>
                                <w:tab w:val="left" w:pos="1430"/>
                              </w:tabs>
                              <w:rPr>
                                <w:rFonts w:ascii="Arial" w:hAnsi="Arial" w:cs="Arial"/>
                                <w:color w:val="000000"/>
                              </w:rPr>
                            </w:pPr>
                            <w:r>
                              <w:rPr>
                                <w:rFonts w:ascii="Arial" w:hAnsi="Arial" w:cs="Arial"/>
                                <w:color w:val="000000"/>
                              </w:rPr>
                              <w:t>E</w:t>
                            </w:r>
                            <w:r w:rsidR="00671DAD" w:rsidRPr="00806B99">
                              <w:rPr>
                                <w:rFonts w:ascii="Arial" w:hAnsi="Arial" w:cs="Arial"/>
                                <w:color w:val="000000"/>
                              </w:rPr>
                              <w:t>mail:</w:t>
                            </w:r>
                            <w:r w:rsidR="00671DAD">
                              <w:rPr>
                                <w:rFonts w:ascii="Arial" w:hAnsi="Arial" w:cs="Arial"/>
                                <w:color w:val="000000"/>
                              </w:rPr>
                              <w:t xml:space="preserve"> </w:t>
                            </w:r>
                          </w:p>
                          <w:p w14:paraId="33CAF6CC" w14:textId="4ABCDA34" w:rsidR="00671DAD" w:rsidRPr="00A86830" w:rsidRDefault="0031010C" w:rsidP="00671DAD">
                            <w:pPr>
                              <w:tabs>
                                <w:tab w:val="left" w:pos="1430"/>
                              </w:tabs>
                              <w:rPr>
                                <w:rFonts w:ascii="Arial" w:hAnsi="Arial" w:cs="Arial"/>
                                <w:color w:val="000000"/>
                                <w:sz w:val="24"/>
                                <w:szCs w:val="24"/>
                              </w:rPr>
                            </w:pPr>
                            <w:hyperlink r:id="rId13" w:history="1">
                              <w:r w:rsidR="00A86830">
                                <w:rPr>
                                  <w:rStyle w:val="Hyperlink"/>
                                  <w:rFonts w:ascii="Arial" w:hAnsi="Arial" w:cs="Arial"/>
                                  <w:sz w:val="24"/>
                                  <w:szCs w:val="24"/>
                                </w:rPr>
                                <w:t>Framework.RegionalInvestmentInWales@gov.wales</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057311B5" id="_x0000_t202" coordsize="21600,21600" o:spt="202" path="m,l,21600r21600,l21600,xe">
                <v:stroke joinstyle="miter"/>
                <v:path gradientshapeok="t" o:connecttype="rect"/>
              </v:shapetype>
              <v:shape id="Text Box 2" o:spid="_x0000_s1026" type="#_x0000_t202" style="position:absolute;margin-left:282.7pt;margin-top:16.45pt;width:185.9pt;height:110.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" stroked="f">
                <v:textbox style="mso-fit-shape-to-text:t">
                  <w:txbxContent>
                    <w:p w14:paraId="3681FCC6" w14:textId="7BD9D63B" w:rsidR="00671DAD" w:rsidRDefault="003555B6" w:rsidP="00671DAD">
                      <w:pPr>
                        <w:tabs>
                          <w:tab w:val="left" w:pos="1430"/>
                        </w:tabs>
                        <w:rPr>
                          <w:rFonts w:ascii="Arial" w:hAnsi="Arial" w:cs="Arial"/>
                          <w:color w:val="000000"/>
                        </w:rPr>
                      </w:pPr>
                      <w:r>
                        <w:rPr>
                          <w:rFonts w:ascii="Arial" w:hAnsi="Arial" w:cs="Arial"/>
                          <w:color w:val="000000"/>
                        </w:rPr>
                        <w:t>E</w:t>
                      </w:r>
                      <w:bookmarkStart w:id="2" w:name="_GoBack"/>
                      <w:bookmarkEnd w:id="2"/>
                      <w:r w:rsidR="00671DAD" w:rsidRPr="00806B99">
                        <w:rPr>
                          <w:rFonts w:ascii="Arial" w:hAnsi="Arial" w:cs="Arial"/>
                          <w:color w:val="000000"/>
                        </w:rPr>
                        <w:t>mail:</w:t>
                      </w:r>
                      <w:r w:rsidR="00671DAD">
                        <w:rPr>
                          <w:rFonts w:ascii="Arial" w:hAnsi="Arial" w:cs="Arial"/>
                          <w:color w:val="000000"/>
                        </w:rPr>
                        <w:t xml:space="preserve"> </w:t>
                      </w:r>
                    </w:p>
                    <w:p w14:paraId="33CAF6CC" w14:textId="4ABCDA34" w:rsidR="00671DAD" w:rsidRPr="00A86830" w:rsidRDefault="00C87D84" w:rsidP="00671DAD">
                      <w:pPr>
                        <w:tabs>
                          <w:tab w:val="left" w:pos="1430"/>
                        </w:tabs>
                        <w:rPr>
                          <w:rFonts w:ascii="Arial" w:hAnsi="Arial" w:cs="Arial"/>
                          <w:color w:val="000000"/>
                          <w:sz w:val="24"/>
                          <w:szCs w:val="24"/>
                        </w:rPr>
                      </w:pPr>
                      <w:hyperlink r:id="rId14" w:history="1">
                        <w:r w:rsidR="00A86830">
                          <w:rPr>
                            <w:rStyle w:val="Hyperlink"/>
                            <w:rFonts w:ascii="Arial" w:hAnsi="Arial" w:cs="Arial"/>
                            <w:sz w:val="24"/>
                            <w:szCs w:val="24"/>
                          </w:rPr>
                          <w:t>Framework.RegionalInvestmentInWales@gov.wales</w:t>
                        </w:r>
                      </w:hyperlink>
                    </w:p>
                  </w:txbxContent>
                </v:textbox>
                <w10:wrap type="square"/>
              </v:shape>
            </w:pict>
          </mc:Fallback>
        </mc:AlternateContent>
      </w:r>
    </w:p>
    <w:p w14:paraId="5ECBBF7C" w14:textId="6E34DD65" w:rsidR="00671DAD" w:rsidRPr="009E4D88" w:rsidRDefault="00671DAD" w:rsidP="00671DAD">
      <w:pPr>
        <w:pStyle w:val="Default"/>
      </w:pPr>
      <w:r w:rsidRPr="009E4D88">
        <w:t xml:space="preserve">Welsh Government </w:t>
      </w:r>
    </w:p>
    <w:p w14:paraId="55F8A1CF" w14:textId="77777777" w:rsidR="009E4D88" w:rsidRPr="009E4D88" w:rsidRDefault="009E4D88" w:rsidP="009E4D88">
      <w:pPr>
        <w:tabs>
          <w:tab w:val="left" w:pos="1430"/>
        </w:tabs>
        <w:spacing w:after="0" w:line="240" w:lineRule="auto"/>
        <w:rPr>
          <w:rFonts w:ascii="Arial" w:hAnsi="Arial" w:cs="Arial"/>
          <w:color w:val="000000"/>
          <w:sz w:val="24"/>
          <w:szCs w:val="24"/>
        </w:rPr>
      </w:pPr>
      <w:r w:rsidRPr="009E4D88">
        <w:rPr>
          <w:rFonts w:ascii="Arial" w:hAnsi="Arial" w:cs="Arial"/>
          <w:color w:val="000000"/>
          <w:sz w:val="24"/>
          <w:szCs w:val="24"/>
        </w:rPr>
        <w:t xml:space="preserve">Rhydycar Business Park </w:t>
      </w:r>
    </w:p>
    <w:p w14:paraId="0C4EF876" w14:textId="77777777" w:rsidR="009E4D88" w:rsidRPr="009E4D88" w:rsidRDefault="009E4D88" w:rsidP="009E4D88">
      <w:pPr>
        <w:tabs>
          <w:tab w:val="left" w:pos="1430"/>
        </w:tabs>
        <w:spacing w:after="0" w:line="240" w:lineRule="auto"/>
        <w:rPr>
          <w:rFonts w:ascii="Arial" w:hAnsi="Arial" w:cs="Arial"/>
          <w:color w:val="000000"/>
          <w:sz w:val="24"/>
          <w:szCs w:val="24"/>
        </w:rPr>
      </w:pPr>
      <w:r w:rsidRPr="009E4D88">
        <w:rPr>
          <w:rFonts w:ascii="Arial" w:hAnsi="Arial" w:cs="Arial"/>
          <w:color w:val="000000"/>
          <w:sz w:val="24"/>
          <w:szCs w:val="24"/>
        </w:rPr>
        <w:t xml:space="preserve">Merthyr Tydfil </w:t>
      </w:r>
    </w:p>
    <w:p w14:paraId="04E8124B" w14:textId="22F0EBEB" w:rsidR="00671DAD" w:rsidRPr="009E4D88" w:rsidRDefault="009E4D88" w:rsidP="009E4D88">
      <w:pPr>
        <w:tabs>
          <w:tab w:val="left" w:pos="1430"/>
        </w:tabs>
        <w:spacing w:after="0" w:line="240" w:lineRule="auto"/>
        <w:rPr>
          <w:rFonts w:ascii="Arial" w:hAnsi="Arial" w:cs="Arial"/>
          <w:color w:val="000000"/>
          <w:sz w:val="24"/>
          <w:szCs w:val="24"/>
        </w:rPr>
      </w:pPr>
      <w:r w:rsidRPr="009E4D88">
        <w:rPr>
          <w:rFonts w:ascii="Arial" w:hAnsi="Arial" w:cs="Arial"/>
          <w:color w:val="000000"/>
          <w:sz w:val="24"/>
          <w:szCs w:val="24"/>
        </w:rPr>
        <w:t>CF48 1UZ</w:t>
      </w:r>
    </w:p>
    <w:p w14:paraId="010C18F5" w14:textId="77777777" w:rsidR="003555B6" w:rsidRPr="009E4D88" w:rsidRDefault="003555B6" w:rsidP="0027566E">
      <w:pPr>
        <w:pStyle w:val="Default"/>
      </w:pPr>
    </w:p>
    <w:p w14:paraId="4C1D7AB5" w14:textId="01A3B965" w:rsidR="00692999" w:rsidRPr="009E4D88" w:rsidRDefault="003555B6" w:rsidP="0027566E">
      <w:pPr>
        <w:pStyle w:val="Default"/>
      </w:pPr>
      <w:r w:rsidRPr="009E4D88">
        <w:t>Mae’r ddogfen yma hefyd ar gael yn Gymraeg / This document is also available in Welsh</w:t>
      </w:r>
    </w:p>
    <w:p w14:paraId="233A2A8B" w14:textId="77777777" w:rsidR="003555B6" w:rsidRPr="009E4D88" w:rsidRDefault="003555B6" w:rsidP="0027566E">
      <w:pPr>
        <w:pStyle w:val="Default"/>
      </w:pPr>
    </w:p>
    <w:p w14:paraId="4E710F8F" w14:textId="3992D303" w:rsidR="00692999" w:rsidRPr="009E4D88" w:rsidRDefault="00692999" w:rsidP="0027566E">
      <w:pPr>
        <w:pStyle w:val="Default"/>
      </w:pPr>
    </w:p>
    <w:p w14:paraId="34D38894" w14:textId="77777777" w:rsidR="00692999" w:rsidRPr="0046616D" w:rsidRDefault="00692999" w:rsidP="00692999">
      <w:pPr>
        <w:rPr>
          <w:rFonts w:ascii="Arial Bold" w:hAnsi="Arial Bold" w:cs="Arial Bold"/>
          <w:color w:val="000000"/>
          <w:sz w:val="28"/>
          <w:szCs w:val="28"/>
        </w:rPr>
      </w:pPr>
      <w:r w:rsidRPr="0046616D">
        <w:rPr>
          <w:rFonts w:ascii="Arial Bold" w:hAnsi="Arial Bold" w:cs="Arial Bold"/>
          <w:color w:val="000000"/>
          <w:sz w:val="28"/>
          <w:szCs w:val="28"/>
        </w:rPr>
        <w:t>General Data Protection Regulation</w:t>
      </w:r>
      <w:r>
        <w:rPr>
          <w:rFonts w:ascii="Arial Bold" w:hAnsi="Arial Bold" w:cs="Arial Bold"/>
          <w:color w:val="000000"/>
          <w:sz w:val="28"/>
          <w:szCs w:val="28"/>
        </w:rPr>
        <w:t xml:space="preserve"> (GDPR)</w:t>
      </w:r>
    </w:p>
    <w:p w14:paraId="322B5BD3" w14:textId="77777777" w:rsidR="00692999" w:rsidRPr="00182241" w:rsidRDefault="00692999" w:rsidP="00692999">
      <w:pPr>
        <w:spacing w:before="120" w:after="120"/>
        <w:jc w:val="both"/>
        <w:outlineLvl w:val="2"/>
        <w:rPr>
          <w:rFonts w:ascii="Arial" w:eastAsia="Times New Roman" w:hAnsi="Arial" w:cs="Arial"/>
          <w:color w:val="000000"/>
          <w:lang w:val="en" w:eastAsia="en-GB"/>
        </w:rPr>
      </w:pPr>
      <w:r w:rsidRPr="00182241">
        <w:rPr>
          <w:rFonts w:ascii="Arial" w:hAnsi="Arial" w:cs="Arial"/>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182241">
        <w:rPr>
          <w:rFonts w:ascii="Arial" w:eastAsia="Times New Roman" w:hAnsi="Arial" w:cs="Arial"/>
          <w:color w:val="000000"/>
          <w:lang w:val="en" w:eastAsia="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446E811F" w14:textId="77777777" w:rsidR="00692999" w:rsidRPr="00182241" w:rsidRDefault="00692999" w:rsidP="00692999">
      <w:pPr>
        <w:tabs>
          <w:tab w:val="left" w:pos="4253"/>
        </w:tabs>
        <w:spacing w:before="120" w:after="120"/>
        <w:jc w:val="both"/>
        <w:rPr>
          <w:rFonts w:ascii="Arial" w:hAnsi="Arial" w:cs="Arial"/>
        </w:rPr>
      </w:pPr>
      <w:r w:rsidRPr="00182241">
        <w:rPr>
          <w:rFonts w:ascii="Arial" w:hAnsi="Arial" w:cs="Arial"/>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5E5C6970" w14:textId="77777777" w:rsidR="00692999" w:rsidRPr="00182241" w:rsidRDefault="00692999" w:rsidP="00692999">
      <w:pPr>
        <w:tabs>
          <w:tab w:val="left" w:pos="4253"/>
        </w:tabs>
        <w:spacing w:before="120" w:after="120"/>
        <w:jc w:val="both"/>
        <w:rPr>
          <w:rFonts w:ascii="Arial" w:hAnsi="Arial" w:cs="Arial"/>
        </w:rPr>
      </w:pPr>
      <w:r w:rsidRPr="00182241">
        <w:rPr>
          <w:rFonts w:ascii="Arial" w:hAnsi="Arial" w:cs="Arial"/>
        </w:rPr>
        <w:t>You should also be aware of our responsibilities under Freedom of Information legislation</w:t>
      </w:r>
    </w:p>
    <w:p w14:paraId="50B5FF3E" w14:textId="2732F550" w:rsidR="00692999" w:rsidRDefault="00692999" w:rsidP="00692999">
      <w:pPr>
        <w:tabs>
          <w:tab w:val="left" w:pos="4253"/>
        </w:tabs>
        <w:spacing w:before="120" w:after="120"/>
        <w:jc w:val="both"/>
        <w:rPr>
          <w:rFonts w:ascii="Arial" w:hAnsi="Arial" w:cs="Arial"/>
        </w:rPr>
      </w:pPr>
      <w:r w:rsidRPr="00692999">
        <w:rPr>
          <w:rFonts w:ascii="Arial" w:hAnsi="Arial" w:cs="Arial"/>
        </w:rPr>
        <w:lastRenderedPageBreak/>
        <w:t xml:space="preserve">If your details are published as part of the consultation response then these published reports will be retained indefinitely. Any of your data held otherwise by Welsh Government will be kept for no more than three years. </w:t>
      </w:r>
    </w:p>
    <w:p w14:paraId="161E1303" w14:textId="77777777" w:rsidR="00692999" w:rsidRDefault="00692999" w:rsidP="0027566E">
      <w:pPr>
        <w:tabs>
          <w:tab w:val="left" w:pos="4253"/>
        </w:tabs>
        <w:spacing w:before="120" w:after="120"/>
        <w:rPr>
          <w:rFonts w:ascii="Arial Bold" w:hAnsi="Arial Bold" w:cs="Arial Bold"/>
          <w:sz w:val="28"/>
          <w:szCs w:val="28"/>
        </w:rPr>
      </w:pPr>
    </w:p>
    <w:p w14:paraId="201F10AE" w14:textId="67E34D6C" w:rsidR="0027566E" w:rsidRPr="0046616D" w:rsidRDefault="0027566E" w:rsidP="0027566E">
      <w:pPr>
        <w:tabs>
          <w:tab w:val="left" w:pos="4253"/>
        </w:tabs>
        <w:spacing w:before="120" w:after="120"/>
        <w:rPr>
          <w:rFonts w:ascii="Arial Bold" w:hAnsi="Arial Bold" w:cs="Arial Bold"/>
          <w:sz w:val="28"/>
          <w:szCs w:val="28"/>
        </w:rPr>
      </w:pPr>
      <w:r w:rsidRPr="0046616D">
        <w:rPr>
          <w:rFonts w:ascii="Arial Bold" w:hAnsi="Arial Bold" w:cs="Arial Bold"/>
          <w:sz w:val="28"/>
          <w:szCs w:val="28"/>
        </w:rPr>
        <w:t>Your rights</w:t>
      </w:r>
    </w:p>
    <w:p w14:paraId="62CFAAFE" w14:textId="77777777" w:rsidR="0027566E" w:rsidRPr="00182241" w:rsidRDefault="0027566E" w:rsidP="0027566E">
      <w:pPr>
        <w:rPr>
          <w:rFonts w:ascii="Arial" w:hAnsi="Arial" w:cs="Arial"/>
        </w:rPr>
      </w:pPr>
      <w:r w:rsidRPr="00182241">
        <w:rPr>
          <w:rFonts w:ascii="Arial" w:hAnsi="Arial" w:cs="Arial"/>
        </w:rPr>
        <w:t>Under the data protection legislation, you have the right:</w:t>
      </w:r>
    </w:p>
    <w:p w14:paraId="53DFAC90" w14:textId="77777777" w:rsidR="0027566E" w:rsidRPr="00182241" w:rsidRDefault="0027566E" w:rsidP="0027566E">
      <w:pPr>
        <w:pStyle w:val="ListParagraph"/>
        <w:numPr>
          <w:ilvl w:val="0"/>
          <w:numId w:val="1"/>
        </w:numPr>
        <w:spacing w:after="0" w:line="240" w:lineRule="auto"/>
        <w:ind w:left="426"/>
        <w:jc w:val="both"/>
        <w:rPr>
          <w:rFonts w:ascii="Arial" w:hAnsi="Arial" w:cs="Arial"/>
          <w:lang w:val="en" w:eastAsia="en-GB"/>
        </w:rPr>
      </w:pPr>
      <w:r w:rsidRPr="00182241">
        <w:rPr>
          <w:rFonts w:ascii="Arial" w:eastAsia="Times New Roman" w:hAnsi="Arial" w:cs="Arial"/>
          <w:color w:val="000000"/>
          <w:lang w:val="en" w:eastAsia="en-GB"/>
        </w:rPr>
        <w:t xml:space="preserve">to be informed of the personal data </w:t>
      </w:r>
      <w:r>
        <w:rPr>
          <w:rFonts w:ascii="Arial" w:eastAsia="Times New Roman" w:hAnsi="Arial" w:cs="Arial"/>
          <w:color w:val="000000"/>
          <w:lang w:val="en" w:eastAsia="en-GB"/>
        </w:rPr>
        <w:t>held</w:t>
      </w:r>
      <w:r w:rsidRPr="00182241">
        <w:rPr>
          <w:rFonts w:ascii="Arial" w:eastAsia="Times New Roman" w:hAnsi="Arial" w:cs="Arial"/>
          <w:color w:val="000000"/>
          <w:lang w:val="en" w:eastAsia="en-GB"/>
        </w:rPr>
        <w:t xml:space="preserve"> about you and to access it</w:t>
      </w:r>
    </w:p>
    <w:p w14:paraId="46EBE56E" w14:textId="77777777" w:rsidR="0027566E" w:rsidRPr="00182241" w:rsidRDefault="0027566E" w:rsidP="0027566E">
      <w:pPr>
        <w:pStyle w:val="ListParagraph"/>
        <w:numPr>
          <w:ilvl w:val="0"/>
          <w:numId w:val="1"/>
        </w:numPr>
        <w:spacing w:after="0" w:line="240" w:lineRule="auto"/>
        <w:ind w:left="426"/>
        <w:contextualSpacing w:val="0"/>
        <w:jc w:val="both"/>
        <w:outlineLvl w:val="2"/>
        <w:rPr>
          <w:rFonts w:ascii="Arial" w:hAnsi="Arial" w:cs="Arial"/>
        </w:rPr>
      </w:pPr>
      <w:r w:rsidRPr="00182241">
        <w:rPr>
          <w:rFonts w:ascii="Arial" w:hAnsi="Arial" w:cs="Arial"/>
        </w:rPr>
        <w:t>to require us to rectify inaccuracies in that data</w:t>
      </w:r>
    </w:p>
    <w:p w14:paraId="62CD93FC" w14:textId="77777777" w:rsidR="0027566E" w:rsidRPr="00182241" w:rsidRDefault="0027566E" w:rsidP="0027566E">
      <w:pPr>
        <w:pStyle w:val="ListParagraph"/>
        <w:numPr>
          <w:ilvl w:val="0"/>
          <w:numId w:val="1"/>
        </w:numPr>
        <w:tabs>
          <w:tab w:val="left" w:pos="4253"/>
        </w:tabs>
        <w:spacing w:after="0" w:line="240" w:lineRule="auto"/>
        <w:ind w:left="426"/>
        <w:contextualSpacing w:val="0"/>
        <w:jc w:val="both"/>
        <w:rPr>
          <w:rFonts w:ascii="Arial" w:hAnsi="Arial" w:cs="Arial"/>
        </w:rPr>
      </w:pPr>
      <w:r w:rsidRPr="00182241">
        <w:rPr>
          <w:rFonts w:ascii="Arial" w:hAnsi="Arial" w:cs="Arial"/>
        </w:rPr>
        <w:t>to (in certain circumstances) object to or restrict processing</w:t>
      </w:r>
    </w:p>
    <w:p w14:paraId="03B32163" w14:textId="77777777" w:rsidR="0027566E" w:rsidRPr="00182241" w:rsidRDefault="0027566E" w:rsidP="0027566E">
      <w:pPr>
        <w:pStyle w:val="ListParagraph"/>
        <w:numPr>
          <w:ilvl w:val="0"/>
          <w:numId w:val="1"/>
        </w:numPr>
        <w:tabs>
          <w:tab w:val="left" w:pos="4253"/>
        </w:tabs>
        <w:spacing w:after="0" w:line="240" w:lineRule="auto"/>
        <w:ind w:left="426"/>
        <w:contextualSpacing w:val="0"/>
        <w:jc w:val="both"/>
        <w:rPr>
          <w:rFonts w:ascii="Arial" w:hAnsi="Arial" w:cs="Arial"/>
        </w:rPr>
      </w:pPr>
      <w:r w:rsidRPr="00182241">
        <w:rPr>
          <w:rFonts w:ascii="Arial" w:hAnsi="Arial" w:cs="Arial"/>
        </w:rPr>
        <w:t>for (in certain circumstances) your data to be ‘erased’</w:t>
      </w:r>
    </w:p>
    <w:p w14:paraId="0A148997" w14:textId="77777777" w:rsidR="0027566E" w:rsidRPr="00182241" w:rsidRDefault="0027566E" w:rsidP="0027566E">
      <w:pPr>
        <w:pStyle w:val="ListParagraph"/>
        <w:numPr>
          <w:ilvl w:val="0"/>
          <w:numId w:val="1"/>
        </w:numPr>
        <w:tabs>
          <w:tab w:val="left" w:pos="4253"/>
        </w:tabs>
        <w:spacing w:after="0" w:line="240" w:lineRule="auto"/>
        <w:ind w:left="426"/>
        <w:jc w:val="both"/>
        <w:rPr>
          <w:rFonts w:ascii="Arial" w:eastAsia="Times New Roman" w:hAnsi="Arial" w:cs="Arial"/>
          <w:color w:val="000000"/>
          <w:lang w:val="en" w:eastAsia="en-GB"/>
        </w:rPr>
      </w:pPr>
      <w:r w:rsidRPr="00182241">
        <w:rPr>
          <w:rFonts w:ascii="Arial" w:eastAsia="Times New Roman" w:hAnsi="Arial" w:cs="Arial"/>
          <w:color w:val="000000"/>
          <w:lang w:val="en" w:eastAsia="en-GB"/>
        </w:rPr>
        <w:t>to (in certain circumstances) data portability</w:t>
      </w:r>
    </w:p>
    <w:p w14:paraId="2B404497" w14:textId="6BA4F2E7" w:rsidR="0027566E" w:rsidRDefault="0027566E" w:rsidP="0027566E">
      <w:pPr>
        <w:pStyle w:val="ListParagraph"/>
        <w:numPr>
          <w:ilvl w:val="0"/>
          <w:numId w:val="1"/>
        </w:numPr>
        <w:tabs>
          <w:tab w:val="left" w:pos="4253"/>
        </w:tabs>
        <w:spacing w:after="0" w:line="240" w:lineRule="auto"/>
        <w:ind w:left="426"/>
        <w:rPr>
          <w:rFonts w:ascii="Arial" w:hAnsi="Arial" w:cs="Arial"/>
        </w:rPr>
      </w:pPr>
      <w:r w:rsidRPr="0027566E">
        <w:rPr>
          <w:rFonts w:ascii="Arial" w:hAnsi="Arial" w:cs="Arial"/>
        </w:rPr>
        <w:t>to lodge a complaint with the Information Commissioner’s Office (ICO) who is our independent regulator for data protection.</w:t>
      </w:r>
    </w:p>
    <w:p w14:paraId="672E8DC1" w14:textId="77777777" w:rsidR="0027566E" w:rsidRDefault="0027566E" w:rsidP="0027566E">
      <w:pPr>
        <w:tabs>
          <w:tab w:val="left" w:pos="4253"/>
        </w:tabs>
        <w:spacing w:after="0" w:line="240" w:lineRule="auto"/>
        <w:rPr>
          <w:rFonts w:ascii="Arial" w:hAnsi="Arial" w:cs="Arial"/>
        </w:rPr>
        <w:sectPr w:rsidR="0027566E" w:rsidSect="0027566E">
          <w:type w:val="continuous"/>
          <w:pgSz w:w="11906" w:h="16838"/>
          <w:pgMar w:top="992" w:right="992" w:bottom="992" w:left="992" w:header="709" w:footer="709" w:gutter="0"/>
          <w:cols w:space="708"/>
          <w:docGrid w:linePitch="360"/>
        </w:sectPr>
      </w:pPr>
    </w:p>
    <w:p w14:paraId="320784C0" w14:textId="691BB653" w:rsidR="0027566E" w:rsidRDefault="0027566E" w:rsidP="0027566E">
      <w:pPr>
        <w:tabs>
          <w:tab w:val="left" w:pos="4253"/>
        </w:tabs>
        <w:spacing w:after="0" w:line="240" w:lineRule="auto"/>
        <w:rPr>
          <w:rFonts w:ascii="Arial" w:hAnsi="Arial" w:cs="Arial"/>
        </w:rPr>
      </w:pPr>
    </w:p>
    <w:p w14:paraId="27D7342E" w14:textId="05F99AB0" w:rsidR="0027566E" w:rsidRDefault="0027566E" w:rsidP="0027566E">
      <w:pPr>
        <w:tabs>
          <w:tab w:val="left" w:pos="4253"/>
        </w:tabs>
        <w:spacing w:after="0" w:line="240" w:lineRule="auto"/>
        <w:rPr>
          <w:rFonts w:ascii="Arial" w:hAnsi="Arial" w:cs="Arial"/>
        </w:rPr>
      </w:pPr>
    </w:p>
    <w:p w14:paraId="5230DD73" w14:textId="00010BC5" w:rsidR="0027566E" w:rsidRPr="00182241" w:rsidRDefault="0027566E" w:rsidP="0027566E">
      <w:pPr>
        <w:spacing w:after="0" w:line="240" w:lineRule="auto"/>
        <w:rPr>
          <w:rFonts w:ascii="Arial" w:hAnsi="Arial" w:cs="Arial"/>
        </w:rPr>
      </w:pPr>
      <w:r w:rsidRPr="00182241">
        <w:rPr>
          <w:rFonts w:ascii="Arial" w:hAnsi="Arial" w:cs="Arial"/>
        </w:rPr>
        <w:t>For further details about the information the Welsh Government holds and its use, or if you want to exercise your rights under the GDPR, please see contact details below:</w:t>
      </w:r>
    </w:p>
    <w:p w14:paraId="37AC78B1" w14:textId="77777777" w:rsidR="0027566E" w:rsidRPr="00182241" w:rsidRDefault="0027566E" w:rsidP="0027566E">
      <w:pPr>
        <w:spacing w:after="0" w:line="240" w:lineRule="auto"/>
        <w:rPr>
          <w:rFonts w:ascii="Arial" w:hAnsi="Arial" w:cs="Arial"/>
        </w:rPr>
      </w:pPr>
      <w:r w:rsidRPr="00182241">
        <w:rPr>
          <w:rFonts w:ascii="Arial" w:hAnsi="Arial" w:cs="Arial"/>
        </w:rPr>
        <w:t>Data Protection Officer:</w:t>
      </w:r>
    </w:p>
    <w:p w14:paraId="6E9EF810" w14:textId="77777777" w:rsidR="0027566E" w:rsidRPr="00182241" w:rsidRDefault="0027566E" w:rsidP="0027566E">
      <w:pPr>
        <w:spacing w:after="0" w:line="240" w:lineRule="auto"/>
        <w:rPr>
          <w:rFonts w:ascii="Arial" w:hAnsi="Arial" w:cs="Arial"/>
        </w:rPr>
      </w:pPr>
      <w:r w:rsidRPr="00182241">
        <w:rPr>
          <w:rFonts w:ascii="Arial" w:hAnsi="Arial" w:cs="Arial"/>
        </w:rPr>
        <w:t>Welsh Government</w:t>
      </w:r>
    </w:p>
    <w:p w14:paraId="639F6EE1" w14:textId="77777777" w:rsidR="0027566E" w:rsidRPr="00182241" w:rsidRDefault="0027566E" w:rsidP="0027566E">
      <w:pPr>
        <w:spacing w:after="0" w:line="240" w:lineRule="auto"/>
        <w:rPr>
          <w:rFonts w:ascii="Arial" w:hAnsi="Arial" w:cs="Arial"/>
        </w:rPr>
      </w:pPr>
      <w:r w:rsidRPr="00182241">
        <w:rPr>
          <w:rFonts w:ascii="Arial" w:hAnsi="Arial" w:cs="Arial"/>
        </w:rPr>
        <w:t>Cathays Park</w:t>
      </w:r>
    </w:p>
    <w:p w14:paraId="766D8B52" w14:textId="77777777" w:rsidR="0027566E" w:rsidRPr="00182241" w:rsidRDefault="0027566E" w:rsidP="0027566E">
      <w:pPr>
        <w:spacing w:after="0" w:line="240" w:lineRule="auto"/>
        <w:rPr>
          <w:rFonts w:ascii="Arial" w:hAnsi="Arial" w:cs="Arial"/>
        </w:rPr>
      </w:pPr>
      <w:r w:rsidRPr="00182241">
        <w:rPr>
          <w:rFonts w:ascii="Arial" w:hAnsi="Arial" w:cs="Arial"/>
        </w:rPr>
        <w:t>CARDIFF</w:t>
      </w:r>
    </w:p>
    <w:p w14:paraId="6386C3F8" w14:textId="77777777" w:rsidR="0027566E" w:rsidRPr="00182241" w:rsidRDefault="0027566E" w:rsidP="0027566E">
      <w:pPr>
        <w:spacing w:after="0" w:line="240" w:lineRule="auto"/>
        <w:rPr>
          <w:rFonts w:ascii="Arial" w:hAnsi="Arial" w:cs="Arial"/>
        </w:rPr>
      </w:pPr>
      <w:r w:rsidRPr="00182241">
        <w:rPr>
          <w:rFonts w:ascii="Arial" w:hAnsi="Arial" w:cs="Arial"/>
        </w:rPr>
        <w:t>CF10 3NQ</w:t>
      </w:r>
    </w:p>
    <w:p w14:paraId="4418F29C" w14:textId="77777777" w:rsidR="0027566E" w:rsidRPr="00182241" w:rsidRDefault="0027566E" w:rsidP="0027566E">
      <w:pPr>
        <w:spacing w:after="0" w:line="240" w:lineRule="auto"/>
        <w:rPr>
          <w:rFonts w:ascii="Arial" w:hAnsi="Arial" w:cs="Arial"/>
        </w:rPr>
      </w:pPr>
    </w:p>
    <w:p w14:paraId="49369AFA" w14:textId="1920A946" w:rsidR="0027566E" w:rsidRDefault="005508BC" w:rsidP="0027566E">
      <w:pPr>
        <w:pStyle w:val="Hyperlinktextstyle"/>
      </w:pPr>
      <w:r>
        <w:rPr>
          <w:color w:val="auto"/>
        </w:rPr>
        <w:t>E</w:t>
      </w:r>
      <w:r w:rsidR="0027566E" w:rsidRPr="00182241">
        <w:rPr>
          <w:color w:val="auto"/>
        </w:rPr>
        <w:t>-mail:</w:t>
      </w:r>
      <w:r w:rsidR="0027566E" w:rsidRPr="00182241">
        <w:t xml:space="preserve"> </w:t>
      </w:r>
      <w:hyperlink r:id="rId15" w:history="1">
        <w:r w:rsidR="0027566E" w:rsidRPr="00182241">
          <w:t>Data.ProtectionOfficer@gov.wales</w:t>
        </w:r>
      </w:hyperlink>
      <w:r w:rsidR="0027566E">
        <w:t xml:space="preserve"> </w:t>
      </w:r>
    </w:p>
    <w:p w14:paraId="4EE43A57" w14:textId="77777777" w:rsidR="0027566E" w:rsidRDefault="0027566E" w:rsidP="0027566E">
      <w:pPr>
        <w:tabs>
          <w:tab w:val="left" w:pos="4253"/>
        </w:tabs>
        <w:spacing w:after="0" w:line="240" w:lineRule="auto"/>
        <w:rPr>
          <w:rFonts w:ascii="Arial" w:hAnsi="Arial" w:cs="Arial"/>
        </w:rPr>
      </w:pPr>
    </w:p>
    <w:p w14:paraId="37EB99C2" w14:textId="77777777" w:rsidR="0027566E" w:rsidRDefault="0027566E" w:rsidP="0027566E">
      <w:pPr>
        <w:tabs>
          <w:tab w:val="left" w:pos="4253"/>
        </w:tabs>
        <w:spacing w:after="0" w:line="240" w:lineRule="auto"/>
        <w:rPr>
          <w:rFonts w:ascii="Arial" w:hAnsi="Arial" w:cs="Arial"/>
        </w:rPr>
      </w:pPr>
    </w:p>
    <w:p w14:paraId="249F0D6C" w14:textId="432D3233" w:rsidR="0027566E" w:rsidRPr="00182241" w:rsidRDefault="0027566E" w:rsidP="0027566E">
      <w:pPr>
        <w:tabs>
          <w:tab w:val="left" w:pos="4253"/>
        </w:tabs>
        <w:spacing w:after="0" w:line="240" w:lineRule="auto"/>
        <w:rPr>
          <w:rFonts w:ascii="Arial" w:hAnsi="Arial" w:cs="Arial"/>
        </w:rPr>
      </w:pPr>
      <w:r w:rsidRPr="00182241">
        <w:rPr>
          <w:rFonts w:ascii="Arial" w:hAnsi="Arial" w:cs="Arial"/>
        </w:rPr>
        <w:t xml:space="preserve">The contact details for the Information Commissioner’s Office are: </w:t>
      </w:r>
    </w:p>
    <w:p w14:paraId="04D2BEB5" w14:textId="77777777" w:rsidR="0027566E" w:rsidRPr="00182241" w:rsidRDefault="0027566E" w:rsidP="0027566E">
      <w:pPr>
        <w:tabs>
          <w:tab w:val="left" w:pos="4253"/>
        </w:tabs>
        <w:spacing w:after="0" w:line="240" w:lineRule="auto"/>
        <w:rPr>
          <w:rFonts w:ascii="Arial" w:hAnsi="Arial" w:cs="Arial"/>
        </w:rPr>
      </w:pPr>
      <w:r w:rsidRPr="00182241">
        <w:rPr>
          <w:rFonts w:ascii="Arial" w:hAnsi="Arial" w:cs="Arial"/>
        </w:rPr>
        <w:t>Wycliffe House</w:t>
      </w:r>
    </w:p>
    <w:p w14:paraId="23EACA65" w14:textId="77777777" w:rsidR="0027566E" w:rsidRPr="00182241" w:rsidRDefault="0027566E" w:rsidP="0027566E">
      <w:pPr>
        <w:tabs>
          <w:tab w:val="left" w:pos="4253"/>
        </w:tabs>
        <w:spacing w:after="0" w:line="240" w:lineRule="auto"/>
        <w:rPr>
          <w:rFonts w:ascii="Arial" w:hAnsi="Arial" w:cs="Arial"/>
        </w:rPr>
      </w:pPr>
      <w:r w:rsidRPr="00182241">
        <w:rPr>
          <w:rFonts w:ascii="Arial" w:hAnsi="Arial" w:cs="Arial"/>
        </w:rPr>
        <w:t>Water Lane</w:t>
      </w:r>
    </w:p>
    <w:p w14:paraId="016357B7" w14:textId="77777777" w:rsidR="0027566E" w:rsidRPr="00182241" w:rsidRDefault="0027566E" w:rsidP="0027566E">
      <w:pPr>
        <w:tabs>
          <w:tab w:val="left" w:pos="4253"/>
        </w:tabs>
        <w:spacing w:after="0" w:line="240" w:lineRule="auto"/>
        <w:rPr>
          <w:rFonts w:ascii="Arial" w:hAnsi="Arial" w:cs="Arial"/>
        </w:rPr>
      </w:pPr>
      <w:r w:rsidRPr="00182241">
        <w:rPr>
          <w:rFonts w:ascii="Arial" w:hAnsi="Arial" w:cs="Arial"/>
        </w:rPr>
        <w:t>Wilmslow</w:t>
      </w:r>
    </w:p>
    <w:p w14:paraId="5B28C4D8" w14:textId="77777777" w:rsidR="0027566E" w:rsidRPr="00182241" w:rsidRDefault="0027566E" w:rsidP="0027566E">
      <w:pPr>
        <w:tabs>
          <w:tab w:val="left" w:pos="4253"/>
        </w:tabs>
        <w:spacing w:after="0" w:line="240" w:lineRule="auto"/>
        <w:rPr>
          <w:rFonts w:ascii="Arial" w:hAnsi="Arial" w:cs="Arial"/>
        </w:rPr>
      </w:pPr>
      <w:r w:rsidRPr="00182241">
        <w:rPr>
          <w:rFonts w:ascii="Arial" w:hAnsi="Arial" w:cs="Arial"/>
        </w:rPr>
        <w:t>Cheshire</w:t>
      </w:r>
    </w:p>
    <w:p w14:paraId="4614899B" w14:textId="77777777" w:rsidR="0027566E" w:rsidRPr="00182241" w:rsidRDefault="0027566E" w:rsidP="0027566E">
      <w:pPr>
        <w:tabs>
          <w:tab w:val="left" w:pos="4253"/>
        </w:tabs>
        <w:spacing w:after="0" w:line="240" w:lineRule="auto"/>
        <w:rPr>
          <w:rFonts w:ascii="Arial" w:hAnsi="Arial" w:cs="Arial"/>
        </w:rPr>
      </w:pPr>
      <w:r w:rsidRPr="00182241">
        <w:rPr>
          <w:rFonts w:ascii="Arial" w:hAnsi="Arial" w:cs="Arial"/>
        </w:rPr>
        <w:t>SK9 5AF</w:t>
      </w:r>
    </w:p>
    <w:p w14:paraId="1CEFDD45" w14:textId="77777777" w:rsidR="0027566E" w:rsidRPr="00182241" w:rsidRDefault="0027566E" w:rsidP="0027566E">
      <w:pPr>
        <w:tabs>
          <w:tab w:val="left" w:pos="4253"/>
        </w:tabs>
        <w:spacing w:after="0" w:line="240" w:lineRule="auto"/>
        <w:rPr>
          <w:rFonts w:ascii="Arial" w:hAnsi="Arial" w:cs="Arial"/>
        </w:rPr>
      </w:pPr>
    </w:p>
    <w:p w14:paraId="3908715D" w14:textId="77777777" w:rsidR="0027566E" w:rsidRPr="00182241" w:rsidRDefault="0027566E" w:rsidP="0027566E">
      <w:pPr>
        <w:tabs>
          <w:tab w:val="left" w:pos="4253"/>
        </w:tabs>
        <w:spacing w:after="0" w:line="240" w:lineRule="auto"/>
        <w:rPr>
          <w:rFonts w:ascii="Arial" w:hAnsi="Arial" w:cs="Arial"/>
        </w:rPr>
      </w:pPr>
      <w:r w:rsidRPr="00182241">
        <w:rPr>
          <w:rFonts w:ascii="Arial" w:hAnsi="Arial" w:cs="Arial"/>
        </w:rPr>
        <w:t xml:space="preserve">Tel: 01625 545 745 or </w:t>
      </w:r>
      <w:r w:rsidRPr="00182241">
        <w:rPr>
          <w:rFonts w:ascii="Arial" w:hAnsi="Arial" w:cs="Arial"/>
        </w:rPr>
        <w:br/>
        <w:t>0303 123 1113</w:t>
      </w:r>
    </w:p>
    <w:p w14:paraId="13F1D9B3" w14:textId="77777777" w:rsidR="0027566E" w:rsidRPr="00182241" w:rsidRDefault="0027566E" w:rsidP="0027566E">
      <w:pPr>
        <w:tabs>
          <w:tab w:val="left" w:pos="4253"/>
        </w:tabs>
        <w:spacing w:after="0" w:line="240" w:lineRule="auto"/>
        <w:rPr>
          <w:rFonts w:ascii="Arial" w:hAnsi="Arial" w:cs="Arial"/>
          <w:u w:val="single"/>
        </w:rPr>
      </w:pPr>
      <w:r w:rsidRPr="00182241">
        <w:rPr>
          <w:rFonts w:ascii="Arial" w:hAnsi="Arial" w:cs="Arial"/>
        </w:rPr>
        <w:t xml:space="preserve">Website: </w:t>
      </w:r>
      <w:hyperlink r:id="rId16" w:history="1">
        <w:r w:rsidRPr="00182241">
          <w:rPr>
            <w:rStyle w:val="HyperlinktextstyleChar"/>
          </w:rPr>
          <w:t>https://ico.org.uk/</w:t>
        </w:r>
      </w:hyperlink>
    </w:p>
    <w:p w14:paraId="5A1D2333" w14:textId="77777777" w:rsidR="0027566E" w:rsidRDefault="0027566E">
      <w:pPr>
        <w:rPr>
          <w:rFonts w:ascii="Arial" w:hAnsi="Arial" w:cs="Arial"/>
          <w:sz w:val="36"/>
          <w:szCs w:val="24"/>
        </w:rPr>
        <w:sectPr w:rsidR="0027566E" w:rsidSect="0027566E">
          <w:type w:val="continuous"/>
          <w:pgSz w:w="11906" w:h="16838"/>
          <w:pgMar w:top="992" w:right="992" w:bottom="992" w:left="992" w:header="709" w:footer="709" w:gutter="0"/>
          <w:cols w:num="2" w:space="708"/>
          <w:docGrid w:linePitch="360"/>
        </w:sectPr>
      </w:pPr>
    </w:p>
    <w:p w14:paraId="2A37CB88" w14:textId="647676E6" w:rsidR="0027566E" w:rsidRDefault="0027566E">
      <w:pPr>
        <w:rPr>
          <w:rFonts w:ascii="Arial" w:hAnsi="Arial" w:cs="Arial"/>
          <w:sz w:val="36"/>
          <w:szCs w:val="24"/>
        </w:rPr>
      </w:pPr>
    </w:p>
    <w:p w14:paraId="2FBC4413" w14:textId="7434E434" w:rsidR="0027566E" w:rsidRDefault="0027566E" w:rsidP="0027566E">
      <w:pPr>
        <w:rPr>
          <w:rFonts w:ascii="Arial" w:hAnsi="Arial" w:cs="Arial"/>
          <w:sz w:val="36"/>
          <w:szCs w:val="24"/>
        </w:rPr>
      </w:pPr>
    </w:p>
    <w:p w14:paraId="16D5A671" w14:textId="77777777" w:rsidR="0027566E" w:rsidRDefault="0027566E">
      <w:pPr>
        <w:rPr>
          <w:rFonts w:ascii="Arial" w:hAnsi="Arial" w:cs="Arial"/>
          <w:sz w:val="36"/>
          <w:szCs w:val="24"/>
        </w:rPr>
      </w:pPr>
      <w:r>
        <w:rPr>
          <w:rFonts w:ascii="Arial" w:hAnsi="Arial" w:cs="Arial"/>
          <w:sz w:val="36"/>
          <w:szCs w:val="24"/>
        </w:rPr>
        <w:br w:type="page"/>
      </w:r>
    </w:p>
    <w:p w14:paraId="704DAE37" w14:textId="11786C82" w:rsidR="006E766D" w:rsidRPr="00C21637" w:rsidRDefault="00146F4C" w:rsidP="006E766D">
      <w:pPr>
        <w:rPr>
          <w:rFonts w:ascii="Arial" w:hAnsi="Arial" w:cs="Arial"/>
          <w:b/>
          <w:color w:val="000000"/>
          <w:sz w:val="24"/>
          <w:szCs w:val="24"/>
        </w:rPr>
      </w:pPr>
      <w:r w:rsidRPr="00C21637">
        <w:rPr>
          <w:rFonts w:ascii="Arial" w:hAnsi="Arial" w:cs="Arial"/>
          <w:b/>
          <w:sz w:val="24"/>
          <w:szCs w:val="24"/>
        </w:rPr>
        <w:lastRenderedPageBreak/>
        <w:t xml:space="preserve">Question 1: </w:t>
      </w:r>
      <w:r w:rsidR="006E766D" w:rsidRPr="00C21637">
        <w:rPr>
          <w:rFonts w:ascii="Arial" w:hAnsi="Arial" w:cs="Arial"/>
          <w:b/>
          <w:color w:val="000000"/>
          <w:sz w:val="24"/>
          <w:szCs w:val="24"/>
        </w:rPr>
        <w:t xml:space="preserve">What are your views on </w:t>
      </w:r>
      <w:r w:rsidR="008E03D7" w:rsidRPr="00C21637">
        <w:rPr>
          <w:rFonts w:ascii="Arial" w:hAnsi="Arial" w:cs="Arial"/>
          <w:b/>
          <w:color w:val="000000"/>
          <w:sz w:val="24"/>
          <w:szCs w:val="24"/>
        </w:rPr>
        <w:t xml:space="preserve">the proposed </w:t>
      </w:r>
      <w:r w:rsidR="006E766D" w:rsidRPr="00C21637">
        <w:rPr>
          <w:rFonts w:ascii="Arial" w:hAnsi="Arial" w:cs="Arial"/>
          <w:b/>
          <w:color w:val="000000"/>
          <w:sz w:val="24"/>
          <w:szCs w:val="24"/>
        </w:rPr>
        <w:t xml:space="preserve">model where: </w:t>
      </w:r>
    </w:p>
    <w:p w14:paraId="348C1B31" w14:textId="77777777" w:rsidR="00F728E4" w:rsidRPr="00C21637" w:rsidRDefault="006E766D" w:rsidP="00C21637">
      <w:pPr>
        <w:numPr>
          <w:ilvl w:val="0"/>
          <w:numId w:val="2"/>
        </w:numPr>
        <w:spacing w:before="240" w:after="240" w:line="240" w:lineRule="auto"/>
        <w:ind w:left="567" w:hanging="567"/>
        <w:rPr>
          <w:rFonts w:ascii="Arial" w:hAnsi="Arial" w:cs="Arial"/>
          <w:b/>
          <w:color w:val="000000"/>
          <w:sz w:val="24"/>
          <w:szCs w:val="24"/>
        </w:rPr>
      </w:pPr>
      <w:r w:rsidRPr="00C21637">
        <w:rPr>
          <w:rFonts w:ascii="Arial" w:hAnsi="Arial" w:cs="Arial"/>
          <w:b/>
          <w:color w:val="000000"/>
          <w:sz w:val="24"/>
          <w:szCs w:val="24"/>
        </w:rPr>
        <w:t>strategic, pan-Wales initiatives are co-ordinated at national level; and</w:t>
      </w:r>
    </w:p>
    <w:p w14:paraId="6DB00C11" w14:textId="604E3D22" w:rsidR="006E766D" w:rsidRPr="00C21637" w:rsidRDefault="006E766D" w:rsidP="00C21637">
      <w:pPr>
        <w:numPr>
          <w:ilvl w:val="0"/>
          <w:numId w:val="2"/>
        </w:numPr>
        <w:spacing w:before="240" w:after="240" w:line="240" w:lineRule="auto"/>
        <w:ind w:left="567" w:hanging="567"/>
        <w:rPr>
          <w:rFonts w:ascii="Arial" w:hAnsi="Arial" w:cs="Arial"/>
          <w:b/>
          <w:color w:val="000000"/>
          <w:sz w:val="24"/>
          <w:szCs w:val="24"/>
        </w:rPr>
      </w:pPr>
      <w:r w:rsidRPr="00C21637">
        <w:rPr>
          <w:rFonts w:ascii="Arial" w:hAnsi="Arial" w:cs="Arial"/>
          <w:b/>
          <w:color w:val="000000"/>
          <w:sz w:val="24"/>
          <w:szCs w:val="24"/>
        </w:rPr>
        <w:t>designated regional bodies design and deliver their own programmes of investment aligned with national-level policy?</w:t>
      </w:r>
    </w:p>
    <w:p w14:paraId="635D0DCE" w14:textId="77777777" w:rsidR="005508BC" w:rsidRPr="00C21637" w:rsidRDefault="005508BC"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4500C9DF" wp14:editId="263186ED">
                <wp:extent cx="6300470" cy="1854200"/>
                <wp:effectExtent l="0" t="0" r="24130" b="12700"/>
                <wp:docPr id="8" name="Rectangle 8"/>
                <wp:cNvGraphicFramePr/>
                <a:graphic xmlns:a="http://schemas.openxmlformats.org/drawingml/2006/main">
                  <a:graphicData uri="http://schemas.microsoft.com/office/word/2010/wordprocessingShape">
                    <wps:wsp>
                      <wps:cNvSpPr/>
                      <wps:spPr>
                        <a:xfrm>
                          <a:off x="0" y="0"/>
                          <a:ext cx="6300470" cy="1854200"/>
                        </a:xfrm>
                        <a:prstGeom prst="rect">
                          <a:avLst/>
                        </a:prstGeom>
                      </wps:spPr>
                      <wps:style>
                        <a:lnRef idx="2">
                          <a:schemeClr val="dk1"/>
                        </a:lnRef>
                        <a:fillRef idx="1">
                          <a:schemeClr val="lt1"/>
                        </a:fillRef>
                        <a:effectRef idx="0">
                          <a:schemeClr val="dk1"/>
                        </a:effectRef>
                        <a:fontRef idx="minor">
                          <a:schemeClr val="dk1"/>
                        </a:fontRef>
                      </wps:style>
                      <wps:txbx>
                        <w:txbxContent>
                          <w:p w14:paraId="1E1626DA" w14:textId="1F9D4ADC" w:rsidR="006E766D" w:rsidRPr="003A3E98" w:rsidRDefault="006E766D" w:rsidP="006E766D">
                            <w:pPr>
                              <w:rPr>
                                <w:rFonts w:cs="Arial"/>
                                <w:b/>
                                <w:color w:val="000000"/>
                                <w:szCs w:val="24"/>
                              </w:rPr>
                            </w:pPr>
                          </w:p>
                          <w:p w14:paraId="34F4962A" w14:textId="77777777" w:rsidR="006E766D" w:rsidRPr="006E766D" w:rsidRDefault="006E766D" w:rsidP="006E766D">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0C9DF" id="Rectangle 8" o:spid="_x0000_s1027" style="width:496.1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" fillcolor="white [3201]" strokecolor="black [3200]" strokeweight="1pt">
                <v:textbox>
                  <w:txbxContent>
                    <w:p w14:paraId="1E1626DA" w14:textId="1F9D4ADC" w:rsidR="006E766D" w:rsidRPr="003A3E98" w:rsidRDefault="006E766D" w:rsidP="006E766D">
                      <w:pPr>
                        <w:rPr>
                          <w:rFonts w:cs="Arial"/>
                          <w:b/>
                          <w:color w:val="000000"/>
                          <w:szCs w:val="24"/>
                        </w:rPr>
                      </w:pPr>
                    </w:p>
                    <w:p w14:paraId="34F4962A" w14:textId="77777777" w:rsidR="006E766D" w:rsidRPr="006E766D" w:rsidRDefault="006E766D" w:rsidP="006E766D">
                      <w:pPr>
                        <w:jc w:val="center"/>
                        <w:rPr>
                          <w:rFonts w:ascii="Arial" w:hAnsi="Arial" w:cs="Arial"/>
                          <w:sz w:val="24"/>
                          <w:szCs w:val="24"/>
                        </w:rPr>
                      </w:pPr>
                    </w:p>
                  </w:txbxContent>
                </v:textbox>
                <w10:anchorlock/>
              </v:rect>
            </w:pict>
          </mc:Fallback>
        </mc:AlternateContent>
      </w:r>
    </w:p>
    <w:p w14:paraId="40232505" w14:textId="77777777" w:rsidR="00F728E4" w:rsidRPr="00C21637" w:rsidRDefault="00F728E4" w:rsidP="00146F4C">
      <w:pPr>
        <w:jc w:val="both"/>
        <w:rPr>
          <w:rFonts w:ascii="Arial" w:hAnsi="Arial" w:cs="Arial"/>
          <w:b/>
          <w:sz w:val="24"/>
          <w:szCs w:val="24"/>
        </w:rPr>
      </w:pPr>
    </w:p>
    <w:p w14:paraId="047CFFD8" w14:textId="229EC61E" w:rsidR="00146F4C" w:rsidRPr="00C21637" w:rsidRDefault="00146F4C" w:rsidP="00146F4C">
      <w:pPr>
        <w:jc w:val="both"/>
        <w:rPr>
          <w:rFonts w:ascii="Arial" w:hAnsi="Arial" w:cs="Arial"/>
          <w:sz w:val="24"/>
          <w:szCs w:val="24"/>
        </w:rPr>
      </w:pPr>
      <w:r w:rsidRPr="00C21637">
        <w:rPr>
          <w:rFonts w:ascii="Arial" w:hAnsi="Arial" w:cs="Arial"/>
          <w:b/>
          <w:sz w:val="24"/>
          <w:szCs w:val="24"/>
        </w:rPr>
        <w:t>Question 2</w:t>
      </w:r>
      <w:r w:rsidRPr="00C21637">
        <w:rPr>
          <w:rFonts w:ascii="Arial" w:hAnsi="Arial" w:cs="Arial"/>
          <w:sz w:val="24"/>
          <w:szCs w:val="24"/>
        </w:rPr>
        <w:t xml:space="preserve">: </w:t>
      </w:r>
      <w:r w:rsidR="006E766D" w:rsidRPr="00C21637">
        <w:rPr>
          <w:rFonts w:ascii="Arial" w:hAnsi="Arial" w:cs="Arial"/>
          <w:b/>
          <w:color w:val="000000"/>
          <w:sz w:val="24"/>
          <w:szCs w:val="24"/>
        </w:rPr>
        <w:t>Do you support our proposals for some investments to be led by the community in which the activity takes place?</w:t>
      </w:r>
    </w:p>
    <w:p w14:paraId="60A76F9F" w14:textId="3A5B97D8" w:rsidR="005508BC" w:rsidRPr="00C21637" w:rsidRDefault="005508BC"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7B417A10" wp14:editId="22FBB40F">
                <wp:extent cx="6300470" cy="1879600"/>
                <wp:effectExtent l="0" t="0" r="24130" b="25400"/>
                <wp:docPr id="1" name="Rectangle 1"/>
                <wp:cNvGraphicFramePr/>
                <a:graphic xmlns:a="http://schemas.openxmlformats.org/drawingml/2006/main">
                  <a:graphicData uri="http://schemas.microsoft.com/office/word/2010/wordprocessingShape">
                    <wps:wsp>
                      <wps:cNvSpPr/>
                      <wps:spPr>
                        <a:xfrm>
                          <a:off x="0" y="0"/>
                          <a:ext cx="6300470" cy="187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E585CC" id="Rectangle 1" o:spid="_x0000_s1026" style="width:496.1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" fillcolor="white [3201]" strokecolor="black [3200]" strokeweight="1pt">
                <w10:anchorlock/>
              </v:rect>
            </w:pict>
          </mc:Fallback>
        </mc:AlternateContent>
      </w:r>
    </w:p>
    <w:p w14:paraId="48F2DE1D" w14:textId="77777777" w:rsidR="005508BC" w:rsidRPr="00C21637" w:rsidRDefault="005508BC" w:rsidP="00146F4C">
      <w:pPr>
        <w:rPr>
          <w:rFonts w:ascii="Arial" w:hAnsi="Arial" w:cs="Arial"/>
          <w:b/>
          <w:sz w:val="24"/>
          <w:szCs w:val="24"/>
        </w:rPr>
      </w:pPr>
    </w:p>
    <w:p w14:paraId="2C238FF5" w14:textId="59E0321D" w:rsidR="0027566E" w:rsidRPr="00C21637" w:rsidRDefault="00146F4C" w:rsidP="006E766D">
      <w:pPr>
        <w:jc w:val="both"/>
        <w:rPr>
          <w:rFonts w:ascii="Arial" w:hAnsi="Arial" w:cs="Arial"/>
          <w:sz w:val="24"/>
          <w:szCs w:val="24"/>
        </w:rPr>
      </w:pPr>
      <w:r w:rsidRPr="00C21637">
        <w:rPr>
          <w:rFonts w:ascii="Arial" w:hAnsi="Arial" w:cs="Arial"/>
          <w:b/>
          <w:sz w:val="24"/>
          <w:szCs w:val="24"/>
        </w:rPr>
        <w:t>Question 3</w:t>
      </w:r>
      <w:r w:rsidRPr="00C21637">
        <w:rPr>
          <w:rFonts w:ascii="Arial" w:hAnsi="Arial" w:cs="Arial"/>
          <w:sz w:val="24"/>
          <w:szCs w:val="24"/>
        </w:rPr>
        <w:t xml:space="preserve">: </w:t>
      </w:r>
      <w:r w:rsidR="006E766D" w:rsidRPr="00C21637">
        <w:rPr>
          <w:rFonts w:ascii="Arial" w:hAnsi="Arial" w:cs="Arial"/>
          <w:b/>
          <w:color w:val="000000"/>
          <w:sz w:val="24"/>
          <w:szCs w:val="24"/>
        </w:rPr>
        <w:t>Do you agree that we should continue to increase our use of repayable finance where this is viable and, where it is not, that models of combined support that maximise the repayable element should be developed?</w:t>
      </w:r>
    </w:p>
    <w:p w14:paraId="5F7F02E2" w14:textId="5FE81568" w:rsidR="00617F56" w:rsidRPr="00C21637" w:rsidRDefault="00617F56" w:rsidP="00146F4C">
      <w:pPr>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6A97A287" wp14:editId="6BD14EFA">
                <wp:extent cx="6300470" cy="2025650"/>
                <wp:effectExtent l="0" t="0" r="24130" b="12700"/>
                <wp:docPr id="9" name="Rectangle 9"/>
                <wp:cNvGraphicFramePr/>
                <a:graphic xmlns:a="http://schemas.openxmlformats.org/drawingml/2006/main">
                  <a:graphicData uri="http://schemas.microsoft.com/office/word/2010/wordprocessingShape">
                    <wps:wsp>
                      <wps:cNvSpPr/>
                      <wps:spPr>
                        <a:xfrm>
                          <a:off x="0" y="0"/>
                          <a:ext cx="6300470" cy="2025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186361" id="Rectangle 9" o:spid="_x0000_s1026" style="width:496.1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" fillcolor="white [3201]" strokecolor="black [3200]" strokeweight="1pt">
                <w10:anchorlock/>
              </v:rect>
            </w:pict>
          </mc:Fallback>
        </mc:AlternateContent>
      </w:r>
    </w:p>
    <w:p w14:paraId="2C02924C" w14:textId="2EC59720" w:rsidR="00146F4C" w:rsidRPr="00C21637" w:rsidRDefault="00ED1470" w:rsidP="006E766D">
      <w:pPr>
        <w:rPr>
          <w:rFonts w:ascii="Arial" w:hAnsi="Arial" w:cs="Arial"/>
          <w:sz w:val="24"/>
          <w:szCs w:val="24"/>
        </w:rPr>
      </w:pPr>
      <w:r w:rsidRPr="00C21637">
        <w:rPr>
          <w:rFonts w:ascii="Arial" w:hAnsi="Arial" w:cs="Arial"/>
          <w:b/>
          <w:sz w:val="28"/>
          <w:szCs w:val="24"/>
        </w:rPr>
        <w:br w:type="page"/>
      </w:r>
      <w:r w:rsidR="00146F4C" w:rsidRPr="00C21637">
        <w:rPr>
          <w:rFonts w:ascii="Arial" w:hAnsi="Arial" w:cs="Arial"/>
          <w:b/>
          <w:sz w:val="24"/>
          <w:szCs w:val="24"/>
        </w:rPr>
        <w:lastRenderedPageBreak/>
        <w:t>Question 4</w:t>
      </w:r>
      <w:r w:rsidR="00146F4C" w:rsidRPr="00C21637">
        <w:rPr>
          <w:rFonts w:ascii="Arial" w:hAnsi="Arial" w:cs="Arial"/>
          <w:sz w:val="24"/>
          <w:szCs w:val="24"/>
        </w:rPr>
        <w:t xml:space="preserve">: </w:t>
      </w:r>
      <w:r w:rsidR="006E766D" w:rsidRPr="00C21637">
        <w:rPr>
          <w:rFonts w:ascii="Arial" w:hAnsi="Arial" w:cs="Arial"/>
          <w:b/>
          <w:color w:val="000000"/>
          <w:sz w:val="24"/>
          <w:szCs w:val="24"/>
        </w:rPr>
        <w:t>What are your views on our plans for the transition period?</w:t>
      </w:r>
    </w:p>
    <w:p w14:paraId="79B343C6" w14:textId="60A8EFF7" w:rsidR="00146F4C" w:rsidRPr="00C21637" w:rsidRDefault="001E74D8"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730860B0" wp14:editId="087D7A62">
                <wp:extent cx="6300470" cy="2100404"/>
                <wp:effectExtent l="0" t="0" r="24130" b="14605"/>
                <wp:docPr id="10" name="Rectangle 10"/>
                <wp:cNvGraphicFramePr/>
                <a:graphic xmlns:a="http://schemas.openxmlformats.org/drawingml/2006/main">
                  <a:graphicData uri="http://schemas.microsoft.com/office/word/2010/wordprocessingShape">
                    <wps:wsp>
                      <wps:cNvSpPr/>
                      <wps:spPr>
                        <a:xfrm>
                          <a:off x="0" y="0"/>
                          <a:ext cx="6300470" cy="21004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A5445E" id="Rectangle 10" o:spid="_x0000_s1026" style="width:496.1pt;height:16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" fillcolor="white [3201]" strokecolor="black [3200]" strokeweight="1pt">
                <w10:anchorlock/>
              </v:rect>
            </w:pict>
          </mc:Fallback>
        </mc:AlternateContent>
      </w:r>
    </w:p>
    <w:p w14:paraId="4C0AC540" w14:textId="77777777" w:rsidR="00ED1470" w:rsidRPr="00C21637" w:rsidRDefault="00ED1470" w:rsidP="00146F4C">
      <w:pPr>
        <w:jc w:val="both"/>
        <w:rPr>
          <w:rFonts w:ascii="Arial" w:hAnsi="Arial" w:cs="Arial"/>
          <w:sz w:val="24"/>
          <w:szCs w:val="24"/>
        </w:rPr>
      </w:pPr>
    </w:p>
    <w:p w14:paraId="6D3BFEC9" w14:textId="1CDD9488" w:rsidR="00146F4C" w:rsidRPr="00C21637" w:rsidRDefault="00146F4C" w:rsidP="00146F4C">
      <w:pPr>
        <w:jc w:val="both"/>
        <w:rPr>
          <w:rFonts w:ascii="Arial" w:hAnsi="Arial" w:cs="Arial"/>
          <w:sz w:val="24"/>
          <w:szCs w:val="24"/>
        </w:rPr>
      </w:pPr>
      <w:r w:rsidRPr="00C21637">
        <w:rPr>
          <w:rFonts w:ascii="Arial" w:hAnsi="Arial" w:cs="Arial"/>
          <w:b/>
          <w:sz w:val="24"/>
          <w:szCs w:val="24"/>
        </w:rPr>
        <w:t>Question 5</w:t>
      </w:r>
      <w:r w:rsidRPr="00C21637">
        <w:rPr>
          <w:rFonts w:ascii="Arial" w:hAnsi="Arial" w:cs="Arial"/>
          <w:sz w:val="24"/>
          <w:szCs w:val="24"/>
        </w:rPr>
        <w:t xml:space="preserve">: </w:t>
      </w:r>
      <w:r w:rsidR="006E766D" w:rsidRPr="00C21637">
        <w:rPr>
          <w:rFonts w:ascii="Arial" w:eastAsia="MS Mincho" w:hAnsi="Arial" w:cs="Arial"/>
          <w:b/>
          <w:bCs/>
          <w:sz w:val="24"/>
          <w:szCs w:val="24"/>
        </w:rPr>
        <w:t>How best can we integrate the horizontal themes of equality, sustainable development, gender mainstreaming and the Welsh Language into investments delivered at national, regional and local levels?</w:t>
      </w:r>
    </w:p>
    <w:p w14:paraId="31AA489A" w14:textId="761F9BF5" w:rsidR="00146F4C" w:rsidRPr="00C21637" w:rsidRDefault="005508BC"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648D22A7" wp14:editId="024FCC80">
                <wp:extent cx="6300470" cy="1974850"/>
                <wp:effectExtent l="0" t="0" r="24130" b="25400"/>
                <wp:docPr id="2" name="Rectangle 2"/>
                <wp:cNvGraphicFramePr/>
                <a:graphic xmlns:a="http://schemas.openxmlformats.org/drawingml/2006/main">
                  <a:graphicData uri="http://schemas.microsoft.com/office/word/2010/wordprocessingShape">
                    <wps:wsp>
                      <wps:cNvSpPr/>
                      <wps:spPr>
                        <a:xfrm>
                          <a:off x="0" y="0"/>
                          <a:ext cx="6300470" cy="197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CB3094" id="Rectangle 2" o:spid="_x0000_s1026" style="width:496.1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" fillcolor="white [3201]" strokecolor="black [3200]" strokeweight="1pt">
                <w10:anchorlock/>
              </v:rect>
            </w:pict>
          </mc:Fallback>
        </mc:AlternateContent>
      </w:r>
    </w:p>
    <w:p w14:paraId="1A22E74C" w14:textId="77777777" w:rsidR="004C60F5" w:rsidRPr="00C21637" w:rsidRDefault="004C60F5" w:rsidP="00146F4C">
      <w:pPr>
        <w:jc w:val="both"/>
        <w:rPr>
          <w:rFonts w:ascii="Arial" w:hAnsi="Arial" w:cs="Arial"/>
          <w:b/>
          <w:sz w:val="24"/>
          <w:szCs w:val="24"/>
        </w:rPr>
      </w:pPr>
    </w:p>
    <w:p w14:paraId="6CAFFEDB" w14:textId="308930D3" w:rsidR="00146F4C" w:rsidRPr="00C21637" w:rsidRDefault="00146F4C" w:rsidP="00146F4C">
      <w:pPr>
        <w:jc w:val="both"/>
        <w:rPr>
          <w:rFonts w:ascii="Arial" w:hAnsi="Arial" w:cs="Arial"/>
          <w:sz w:val="24"/>
          <w:szCs w:val="24"/>
        </w:rPr>
      </w:pPr>
      <w:r w:rsidRPr="00C21637">
        <w:rPr>
          <w:rFonts w:ascii="Arial" w:hAnsi="Arial" w:cs="Arial"/>
          <w:b/>
          <w:sz w:val="24"/>
          <w:szCs w:val="24"/>
        </w:rPr>
        <w:t>Question 6</w:t>
      </w:r>
      <w:r w:rsidRPr="00C21637">
        <w:rPr>
          <w:rFonts w:ascii="Arial" w:hAnsi="Arial" w:cs="Arial"/>
          <w:sz w:val="24"/>
          <w:szCs w:val="24"/>
        </w:rPr>
        <w:t xml:space="preserve">: </w:t>
      </w:r>
      <w:r w:rsidR="006E766D" w:rsidRPr="00C21637">
        <w:rPr>
          <w:rFonts w:ascii="Arial" w:hAnsi="Arial" w:cs="Arial"/>
          <w:b/>
          <w:bCs/>
          <w:sz w:val="24"/>
          <w:szCs w:val="24"/>
        </w:rPr>
        <w:t>How best can we increase the use of the Welsh language through our proposals for regional investment, and ensure it is treated no less favourably than the English language?</w:t>
      </w:r>
    </w:p>
    <w:p w14:paraId="36D0F944" w14:textId="716EFF64" w:rsidR="00146F4C" w:rsidRPr="00C21637" w:rsidRDefault="001E74D8"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6E95BF05" wp14:editId="523AA161">
                <wp:extent cx="6300470" cy="2118360"/>
                <wp:effectExtent l="0" t="0" r="24130" b="15240"/>
                <wp:docPr id="12" name="Rectangle 12"/>
                <wp:cNvGraphicFramePr/>
                <a:graphic xmlns:a="http://schemas.openxmlformats.org/drawingml/2006/main">
                  <a:graphicData uri="http://schemas.microsoft.com/office/word/2010/wordprocessingShape">
                    <wps:wsp>
                      <wps:cNvSpPr/>
                      <wps:spPr>
                        <a:xfrm>
                          <a:off x="0" y="0"/>
                          <a:ext cx="6300470" cy="2118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24FE6" id="Rectangle 12" o:spid="_x0000_s1026" style="width:496.1pt;height:16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" fillcolor="white [3201]" strokecolor="black [3200]" strokeweight="1pt">
                <w10:anchorlock/>
              </v:rect>
            </w:pict>
          </mc:Fallback>
        </mc:AlternateContent>
      </w:r>
    </w:p>
    <w:p w14:paraId="4A488D19" w14:textId="03DD2389" w:rsidR="001E74D8" w:rsidRPr="00C21637" w:rsidRDefault="001E74D8" w:rsidP="00146F4C">
      <w:pPr>
        <w:jc w:val="both"/>
        <w:rPr>
          <w:rFonts w:ascii="Arial" w:hAnsi="Arial" w:cs="Arial"/>
          <w:sz w:val="24"/>
          <w:szCs w:val="24"/>
        </w:rPr>
      </w:pPr>
    </w:p>
    <w:p w14:paraId="7832FA89" w14:textId="77777777" w:rsidR="006E766D" w:rsidRPr="00C21637" w:rsidRDefault="006E766D" w:rsidP="00146F4C">
      <w:pPr>
        <w:rPr>
          <w:rFonts w:ascii="Arial" w:hAnsi="Arial" w:cs="Arial"/>
          <w:b/>
          <w:sz w:val="24"/>
          <w:szCs w:val="24"/>
        </w:rPr>
      </w:pPr>
    </w:p>
    <w:p w14:paraId="271000FC" w14:textId="7AD1318E" w:rsidR="00146F4C" w:rsidRPr="00C21637" w:rsidRDefault="00146F4C" w:rsidP="004C60F5">
      <w:pPr>
        <w:jc w:val="both"/>
        <w:rPr>
          <w:rFonts w:ascii="Arial" w:hAnsi="Arial" w:cs="Arial"/>
          <w:sz w:val="24"/>
          <w:szCs w:val="24"/>
        </w:rPr>
      </w:pPr>
      <w:r w:rsidRPr="00C21637">
        <w:rPr>
          <w:rFonts w:ascii="Arial" w:hAnsi="Arial" w:cs="Arial"/>
          <w:b/>
          <w:sz w:val="24"/>
          <w:szCs w:val="24"/>
        </w:rPr>
        <w:lastRenderedPageBreak/>
        <w:t>Question 7</w:t>
      </w:r>
      <w:r w:rsidRPr="00C21637">
        <w:rPr>
          <w:rFonts w:ascii="Arial" w:hAnsi="Arial" w:cs="Arial"/>
          <w:sz w:val="24"/>
          <w:szCs w:val="24"/>
        </w:rPr>
        <w:t xml:space="preserve">: </w:t>
      </w:r>
      <w:r w:rsidR="006E766D" w:rsidRPr="00C21637">
        <w:rPr>
          <w:rFonts w:ascii="Arial" w:hAnsi="Arial" w:cs="Arial"/>
          <w:b/>
          <w:sz w:val="24"/>
          <w:szCs w:val="24"/>
        </w:rPr>
        <w:t>What are your views on the proposed delivery model for the strengthening of partnerships, co-operation and trade across borders, within the UK and with international partners?</w:t>
      </w:r>
    </w:p>
    <w:p w14:paraId="1CA93843" w14:textId="50CCB48D" w:rsidR="00146F4C" w:rsidRPr="00C21637" w:rsidRDefault="001E74D8" w:rsidP="00146F4C">
      <w:pPr>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583772D7" wp14:editId="0CBC2D6E">
                <wp:extent cx="6300470" cy="2311400"/>
                <wp:effectExtent l="0" t="0" r="24130" b="12700"/>
                <wp:docPr id="13" name="Rectangle 13"/>
                <wp:cNvGraphicFramePr/>
                <a:graphic xmlns:a="http://schemas.openxmlformats.org/drawingml/2006/main">
                  <a:graphicData uri="http://schemas.microsoft.com/office/word/2010/wordprocessingShape">
                    <wps:wsp>
                      <wps:cNvSpPr/>
                      <wps:spPr>
                        <a:xfrm>
                          <a:off x="0" y="0"/>
                          <a:ext cx="6300470" cy="2311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0234DC" id="Rectangle 13" o:spid="_x0000_s1026" style="width:496.1pt;height: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" fillcolor="white [3201]" strokecolor="black [3200]" strokeweight="1pt">
                <w10:anchorlock/>
              </v:rect>
            </w:pict>
          </mc:Fallback>
        </mc:AlternateContent>
      </w:r>
    </w:p>
    <w:p w14:paraId="794E1AF0" w14:textId="77777777" w:rsidR="008E03D7" w:rsidRPr="00C21637" w:rsidRDefault="008E03D7" w:rsidP="00F728E4">
      <w:pPr>
        <w:rPr>
          <w:rFonts w:ascii="Arial" w:hAnsi="Arial" w:cs="Arial"/>
          <w:b/>
          <w:sz w:val="24"/>
          <w:szCs w:val="24"/>
        </w:rPr>
      </w:pPr>
    </w:p>
    <w:p w14:paraId="1EFDC147" w14:textId="08171A06" w:rsidR="00F728E4" w:rsidRPr="00C21637" w:rsidRDefault="00F728E4" w:rsidP="00F728E4">
      <w:pPr>
        <w:rPr>
          <w:rFonts w:ascii="Arial" w:hAnsi="Arial" w:cs="Arial"/>
          <w:b/>
          <w:sz w:val="24"/>
          <w:szCs w:val="24"/>
        </w:rPr>
      </w:pPr>
      <w:r w:rsidRPr="00C21637">
        <w:rPr>
          <w:rFonts w:ascii="Arial" w:hAnsi="Arial" w:cs="Arial"/>
          <w:b/>
          <w:sz w:val="24"/>
          <w:szCs w:val="24"/>
        </w:rPr>
        <w:t>Question 8: What do you think of the proposed strategic objectives across the four investment priority areas? Are there other objectives that should be considered?</w:t>
      </w:r>
    </w:p>
    <w:p w14:paraId="4E389B33" w14:textId="0EA9A535" w:rsidR="00F728E4" w:rsidRPr="00C21637" w:rsidRDefault="00F728E4" w:rsidP="00F728E4">
      <w:pPr>
        <w:rPr>
          <w:rFonts w:ascii="Arial" w:hAnsi="Arial" w:cs="Arial"/>
          <w:b/>
          <w:sz w:val="24"/>
          <w:szCs w:val="24"/>
        </w:rPr>
      </w:pPr>
      <w:r w:rsidRPr="00C21637">
        <w:rPr>
          <w:rFonts w:ascii="Arial" w:hAnsi="Arial" w:cs="Arial"/>
          <w:noProof/>
          <w:sz w:val="24"/>
          <w:szCs w:val="24"/>
          <w:lang w:eastAsia="en-GB"/>
        </w:rPr>
        <mc:AlternateContent>
          <mc:Choice Requires="wps">
            <w:drawing>
              <wp:inline distT="0" distB="0" distL="0" distR="0" wp14:anchorId="1D338C4B" wp14:editId="4DD00F02">
                <wp:extent cx="6300470" cy="4876800"/>
                <wp:effectExtent l="0" t="0" r="24130" b="19050"/>
                <wp:docPr id="3" name="Rectangle 3"/>
                <wp:cNvGraphicFramePr/>
                <a:graphic xmlns:a="http://schemas.openxmlformats.org/drawingml/2006/main">
                  <a:graphicData uri="http://schemas.microsoft.com/office/word/2010/wordprocessingShape">
                    <wps:wsp>
                      <wps:cNvSpPr/>
                      <wps:spPr>
                        <a:xfrm>
                          <a:off x="0" y="0"/>
                          <a:ext cx="6300470" cy="4876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A436A8" id="Rectangle 3" o:spid="_x0000_s1026" style="width:496.1pt;height:3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" fillcolor="white [3201]" strokecolor="black [3200]" strokeweight="1pt">
                <w10:anchorlock/>
              </v:rect>
            </w:pict>
          </mc:Fallback>
        </mc:AlternateContent>
      </w:r>
    </w:p>
    <w:p w14:paraId="70120BC4" w14:textId="77777777" w:rsidR="008E03D7" w:rsidRPr="00C21637" w:rsidRDefault="008E03D7" w:rsidP="00F728E4">
      <w:pPr>
        <w:pStyle w:val="BodyText"/>
      </w:pPr>
    </w:p>
    <w:p w14:paraId="57F2229B" w14:textId="53E76B73" w:rsidR="00F728E4" w:rsidRPr="00C21637" w:rsidRDefault="00F728E4" w:rsidP="00F728E4">
      <w:pPr>
        <w:pStyle w:val="BodyText"/>
      </w:pPr>
      <w:r w:rsidRPr="00C21637">
        <w:lastRenderedPageBreak/>
        <w:t>Question 9: Which indicators do you think should be used to measure progress towards achieving the proposed strategic objectives?</w:t>
      </w:r>
    </w:p>
    <w:p w14:paraId="145D4B3F" w14:textId="423AEB30" w:rsidR="00F728E4" w:rsidRPr="00C21637" w:rsidRDefault="00F728E4" w:rsidP="00F728E4">
      <w:pPr>
        <w:pStyle w:val="BodyText"/>
      </w:pPr>
      <w:r w:rsidRPr="00C21637">
        <w:rPr>
          <w:noProof/>
          <w:lang w:eastAsia="en-GB"/>
        </w:rPr>
        <mc:AlternateContent>
          <mc:Choice Requires="wps">
            <w:drawing>
              <wp:inline distT="0" distB="0" distL="0" distR="0" wp14:anchorId="695D72AB" wp14:editId="3618DCFE">
                <wp:extent cx="6300470" cy="2311400"/>
                <wp:effectExtent l="0" t="0" r="24130" b="12700"/>
                <wp:docPr id="7" name="Rectangle 7"/>
                <wp:cNvGraphicFramePr/>
                <a:graphic xmlns:a="http://schemas.openxmlformats.org/drawingml/2006/main">
                  <a:graphicData uri="http://schemas.microsoft.com/office/word/2010/wordprocessingShape">
                    <wps:wsp>
                      <wps:cNvSpPr/>
                      <wps:spPr>
                        <a:xfrm>
                          <a:off x="0" y="0"/>
                          <a:ext cx="6300470" cy="2311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08CF0F" id="Rectangle 7" o:spid="_x0000_s1026" style="width:496.1pt;height: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" fillcolor="white [3201]" strokecolor="black [3200]" strokeweight="1pt">
                <w10:anchorlock/>
              </v:rect>
            </w:pict>
          </mc:Fallback>
        </mc:AlternateContent>
      </w:r>
    </w:p>
    <w:p w14:paraId="0CD7E713" w14:textId="51C87C3F" w:rsidR="00F728E4" w:rsidRPr="00C21637" w:rsidRDefault="00F728E4" w:rsidP="00F728E4">
      <w:pPr>
        <w:pStyle w:val="BodyText"/>
      </w:pPr>
    </w:p>
    <w:p w14:paraId="1F3A445B" w14:textId="04ECB637" w:rsidR="00F728E4" w:rsidRPr="00C21637" w:rsidRDefault="00F728E4" w:rsidP="00F728E4">
      <w:pPr>
        <w:rPr>
          <w:rFonts w:ascii="Arial" w:hAnsi="Arial" w:cs="Arial"/>
          <w:sz w:val="24"/>
          <w:szCs w:val="24"/>
          <w:lang w:eastAsia="en-GB"/>
        </w:rPr>
      </w:pPr>
      <w:r w:rsidRPr="00C21637">
        <w:rPr>
          <w:rFonts w:ascii="Arial" w:hAnsi="Arial" w:cs="Arial"/>
          <w:b/>
          <w:color w:val="000000"/>
          <w:sz w:val="24"/>
          <w:szCs w:val="24"/>
        </w:rPr>
        <w:t>Question 10: What are your views on the approach described</w:t>
      </w:r>
      <w:r w:rsidR="008E03D7" w:rsidRPr="00C21637">
        <w:rPr>
          <w:rFonts w:ascii="Arial" w:hAnsi="Arial" w:cs="Arial"/>
          <w:b/>
          <w:color w:val="000000"/>
          <w:sz w:val="24"/>
          <w:szCs w:val="24"/>
        </w:rPr>
        <w:t xml:space="preserve"> in ‘Fair, transparent, and consistent rules’</w:t>
      </w:r>
      <w:r w:rsidRPr="00C21637">
        <w:rPr>
          <w:rFonts w:ascii="Arial" w:hAnsi="Arial" w:cs="Arial"/>
          <w:b/>
          <w:color w:val="000000"/>
          <w:sz w:val="24"/>
          <w:szCs w:val="24"/>
        </w:rPr>
        <w:t>?</w:t>
      </w:r>
    </w:p>
    <w:p w14:paraId="6C0BCD6B" w14:textId="096EF02F" w:rsidR="00146F4C" w:rsidRPr="00C21637" w:rsidRDefault="005508BC"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59FDB382" wp14:editId="20C7906E">
                <wp:extent cx="6300470" cy="2381250"/>
                <wp:effectExtent l="0" t="0" r="24130" b="19050"/>
                <wp:docPr id="4" name="Rectangle 4"/>
                <wp:cNvGraphicFramePr/>
                <a:graphic xmlns:a="http://schemas.openxmlformats.org/drawingml/2006/main">
                  <a:graphicData uri="http://schemas.microsoft.com/office/word/2010/wordprocessingShape">
                    <wps:wsp>
                      <wps:cNvSpPr/>
                      <wps:spPr>
                        <a:xfrm>
                          <a:off x="0" y="0"/>
                          <a:ext cx="6300470" cy="2381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CB33D3" id="Rectangle 4" o:spid="_x0000_s1026" style="width:496.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" fillcolor="white [3201]" strokecolor="black [3200]" strokeweight="1pt">
                <w10:anchorlock/>
              </v:rect>
            </w:pict>
          </mc:Fallback>
        </mc:AlternateContent>
      </w:r>
    </w:p>
    <w:p w14:paraId="360310FD" w14:textId="77777777" w:rsidR="004C60F5" w:rsidRPr="00C21637" w:rsidRDefault="004C60F5" w:rsidP="00F728E4">
      <w:pPr>
        <w:pStyle w:val="BodyText"/>
        <w:rPr>
          <w:rFonts w:eastAsia="MS Mincho"/>
        </w:rPr>
      </w:pPr>
    </w:p>
    <w:p w14:paraId="4C53DBBF" w14:textId="2EAF7C4C" w:rsidR="00F728E4" w:rsidRPr="00C21637" w:rsidRDefault="00F728E4" w:rsidP="004C60F5">
      <w:pPr>
        <w:pStyle w:val="BodyText"/>
        <w:jc w:val="both"/>
        <w:rPr>
          <w:rFonts w:eastAsia="MS Mincho"/>
        </w:rPr>
      </w:pPr>
      <w:r w:rsidRPr="00C21637">
        <w:rPr>
          <w:rFonts w:eastAsia="MS Mincho"/>
        </w:rPr>
        <w:t>Question 11: Should the capacity to deliver the monitoring and evaluation proposals be prioritised?</w:t>
      </w:r>
    </w:p>
    <w:p w14:paraId="77C2CB48" w14:textId="06FD816C" w:rsidR="00F728E4" w:rsidRPr="00C21637" w:rsidRDefault="00F728E4" w:rsidP="00F728E4">
      <w:pPr>
        <w:rPr>
          <w:rFonts w:ascii="Arial" w:eastAsia="MS Mincho" w:hAnsi="Arial" w:cs="Arial"/>
          <w:b/>
          <w:sz w:val="24"/>
          <w:szCs w:val="24"/>
        </w:rPr>
      </w:pPr>
      <w:r w:rsidRPr="00C21637">
        <w:rPr>
          <w:rFonts w:ascii="Arial" w:hAnsi="Arial" w:cs="Arial"/>
          <w:noProof/>
          <w:sz w:val="24"/>
          <w:szCs w:val="24"/>
          <w:lang w:eastAsia="en-GB"/>
        </w:rPr>
        <mc:AlternateContent>
          <mc:Choice Requires="wps">
            <w:drawing>
              <wp:inline distT="0" distB="0" distL="0" distR="0" wp14:anchorId="465AADE1" wp14:editId="4BC4D276">
                <wp:extent cx="6300470" cy="1968500"/>
                <wp:effectExtent l="0" t="0" r="24130" b="12700"/>
                <wp:docPr id="15" name="Rectangle 15"/>
                <wp:cNvGraphicFramePr/>
                <a:graphic xmlns:a="http://schemas.openxmlformats.org/drawingml/2006/main">
                  <a:graphicData uri="http://schemas.microsoft.com/office/word/2010/wordprocessingShape">
                    <wps:wsp>
                      <wps:cNvSpPr/>
                      <wps:spPr>
                        <a:xfrm>
                          <a:off x="0" y="0"/>
                          <a:ext cx="6300470" cy="1968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E03645" id="Rectangle 15" o:spid="_x0000_s1026" style="width:496.1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" fillcolor="white [3201]" strokecolor="black [3200]" strokeweight="1pt">
                <w10:anchorlock/>
              </v:rect>
            </w:pict>
          </mc:Fallback>
        </mc:AlternateContent>
      </w:r>
    </w:p>
    <w:p w14:paraId="0000F599" w14:textId="48220B5F" w:rsidR="00ED1470" w:rsidRPr="00C21637" w:rsidRDefault="00F728E4" w:rsidP="00F728E4">
      <w:pPr>
        <w:jc w:val="both"/>
        <w:rPr>
          <w:rFonts w:ascii="Arial" w:hAnsi="Arial" w:cs="Arial"/>
          <w:sz w:val="24"/>
          <w:szCs w:val="24"/>
        </w:rPr>
      </w:pPr>
      <w:r w:rsidRPr="00C21637">
        <w:rPr>
          <w:rFonts w:ascii="Arial" w:eastAsia="MS Mincho" w:hAnsi="Arial" w:cs="Arial"/>
          <w:b/>
          <w:sz w:val="24"/>
          <w:szCs w:val="24"/>
        </w:rPr>
        <w:lastRenderedPageBreak/>
        <w:t>Question 12: Do you agree with the proposal outlined for development of monitoring and evaluation at the regional and local level?</w:t>
      </w:r>
    </w:p>
    <w:p w14:paraId="3DC93BB0" w14:textId="46E3306D" w:rsidR="00146F4C" w:rsidRPr="00C21637" w:rsidRDefault="005508BC"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5D308B4D" wp14:editId="239B4439">
                <wp:extent cx="6300470" cy="1968500"/>
                <wp:effectExtent l="0" t="0" r="24130" b="12700"/>
                <wp:docPr id="5" name="Rectangle 5"/>
                <wp:cNvGraphicFramePr/>
                <a:graphic xmlns:a="http://schemas.openxmlformats.org/drawingml/2006/main">
                  <a:graphicData uri="http://schemas.microsoft.com/office/word/2010/wordprocessingShape">
                    <wps:wsp>
                      <wps:cNvSpPr/>
                      <wps:spPr>
                        <a:xfrm>
                          <a:off x="0" y="0"/>
                          <a:ext cx="6300470" cy="1968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69F17B" id="Rectangle 5" o:spid="_x0000_s1026" style="width:496.1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" fillcolor="white [3201]" strokecolor="black [3200]" strokeweight="1pt">
                <w10:anchorlock/>
              </v:rect>
            </w:pict>
          </mc:Fallback>
        </mc:AlternateContent>
      </w:r>
    </w:p>
    <w:p w14:paraId="45ECD6D9" w14:textId="77777777" w:rsidR="004C60F5" w:rsidRPr="00C21637" w:rsidRDefault="004C60F5" w:rsidP="00F728E4">
      <w:pPr>
        <w:pStyle w:val="BodyText2"/>
      </w:pPr>
    </w:p>
    <w:p w14:paraId="14C59FF7" w14:textId="1D4046E7" w:rsidR="00F728E4" w:rsidRPr="00C21637" w:rsidRDefault="00F728E4" w:rsidP="00F728E4">
      <w:pPr>
        <w:pStyle w:val="BodyText2"/>
      </w:pPr>
      <w:r w:rsidRPr="00C21637">
        <w:t>Question 13: We have asked a number of specific questions. If you have any related issues which we have not specifically addressed, please use this consultation to address them.</w:t>
      </w:r>
    </w:p>
    <w:p w14:paraId="6C924BA9" w14:textId="7C967C73" w:rsidR="00146F4C" w:rsidRPr="00C21637" w:rsidRDefault="001E74D8" w:rsidP="00146F4C">
      <w:pPr>
        <w:jc w:val="both"/>
        <w:rPr>
          <w:rFonts w:ascii="Arial" w:hAnsi="Arial" w:cs="Arial"/>
          <w:sz w:val="24"/>
          <w:szCs w:val="24"/>
        </w:rPr>
      </w:pPr>
      <w:r w:rsidRPr="00C21637">
        <w:rPr>
          <w:rFonts w:ascii="Arial" w:hAnsi="Arial" w:cs="Arial"/>
          <w:noProof/>
          <w:sz w:val="24"/>
          <w:szCs w:val="24"/>
          <w:lang w:eastAsia="en-GB"/>
        </w:rPr>
        <mc:AlternateContent>
          <mc:Choice Requires="wps">
            <w:drawing>
              <wp:inline distT="0" distB="0" distL="0" distR="0" wp14:anchorId="1E31B539" wp14:editId="4DFD9753">
                <wp:extent cx="6300470" cy="2368550"/>
                <wp:effectExtent l="0" t="0" r="24130" b="12700"/>
                <wp:docPr id="14" name="Rectangle 14"/>
                <wp:cNvGraphicFramePr/>
                <a:graphic xmlns:a="http://schemas.openxmlformats.org/drawingml/2006/main">
                  <a:graphicData uri="http://schemas.microsoft.com/office/word/2010/wordprocessingShape">
                    <wps:wsp>
                      <wps:cNvSpPr/>
                      <wps:spPr>
                        <a:xfrm>
                          <a:off x="0" y="0"/>
                          <a:ext cx="6300470" cy="2368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3C413" id="Rectangle 14" o:spid="_x0000_s1026" style="width:496.1pt;height:1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" fillcolor="white [3201]" strokecolor="black [3200]" strokeweight="1pt">
                <w10:anchorlock/>
              </v:rect>
            </w:pict>
          </mc:Fallback>
        </mc:AlternateContent>
      </w:r>
    </w:p>
    <w:p w14:paraId="3B0797D0" w14:textId="77777777" w:rsidR="00890B5E" w:rsidRPr="00C21637" w:rsidRDefault="00890B5E" w:rsidP="00FC7EB7">
      <w:pPr>
        <w:spacing w:before="100" w:beforeAutospacing="1" w:after="100" w:afterAutospacing="1"/>
        <w:rPr>
          <w:rFonts w:ascii="Arial" w:hAnsi="Arial" w:cs="Arial"/>
          <w:sz w:val="24"/>
          <w:szCs w:val="24"/>
        </w:rPr>
      </w:pPr>
    </w:p>
    <w:p w14:paraId="455E54F0" w14:textId="44FD0DCF" w:rsidR="00FC7EB7" w:rsidRPr="00C21637" w:rsidRDefault="00FC7EB7" w:rsidP="00FC7EB7">
      <w:pPr>
        <w:spacing w:before="100" w:beforeAutospacing="1" w:after="100" w:afterAutospacing="1"/>
        <w:rPr>
          <w:rFonts w:ascii="Arial" w:hAnsi="Arial" w:cs="Arial"/>
          <w:sz w:val="24"/>
          <w:szCs w:val="24"/>
        </w:rPr>
      </w:pPr>
      <w:r w:rsidRPr="00C21637">
        <w:rPr>
          <w:rFonts w:ascii="Arial" w:hAnsi="Arial" w:cs="Arial"/>
          <w:sz w:val="24"/>
          <w:szCs w:val="24"/>
        </w:rPr>
        <w:t xml:space="preserve">Responses to consultations are likely to be made public, on the internet or in a report.  If you would prefer your response to remain anonymous, please let us know by ticking the appropriate box.    </w:t>
      </w:r>
      <w:sdt>
        <w:sdtPr>
          <w:rPr>
            <w:rFonts w:ascii="Arial" w:hAnsi="Arial" w:cs="Arial"/>
            <w:sz w:val="24"/>
            <w:szCs w:val="24"/>
          </w:rPr>
          <w:id w:val="-1681037990"/>
          <w14:checkbox>
            <w14:checked w14:val="0"/>
            <w14:checkedState w14:val="2612" w14:font="MS Gothic"/>
            <w14:uncheckedState w14:val="2610" w14:font="MS Gothic"/>
          </w14:checkbox>
        </w:sdtPr>
        <w:sdtEndPr/>
        <w:sdtContent>
          <w:r w:rsidRPr="00C21637">
            <w:rPr>
              <w:rFonts w:ascii="MS Gothic" w:eastAsia="MS Gothic" w:hAnsi="MS Gothic" w:cs="Arial" w:hint="eastAsia"/>
              <w:sz w:val="24"/>
              <w:szCs w:val="24"/>
            </w:rPr>
            <w:t>☐</w:t>
          </w:r>
        </w:sdtContent>
      </w:sdt>
    </w:p>
    <w:p w14:paraId="659133C8" w14:textId="4CDB100D" w:rsidR="00146F4C" w:rsidRPr="00C21637" w:rsidRDefault="00146F4C" w:rsidP="00146F4C">
      <w:pPr>
        <w:jc w:val="both"/>
        <w:rPr>
          <w:rFonts w:ascii="Arial" w:hAnsi="Arial" w:cs="Arial"/>
          <w:sz w:val="24"/>
          <w:szCs w:val="24"/>
        </w:rPr>
      </w:pPr>
      <w:r w:rsidRPr="00C21637">
        <w:rPr>
          <w:rFonts w:ascii="Arial" w:hAnsi="Arial" w:cs="Arial"/>
          <w:sz w:val="24"/>
          <w:szCs w:val="24"/>
        </w:rPr>
        <w:t>If responding by post or email, please include your name, organisation (if applicable), phone number and address along with your response</w:t>
      </w:r>
      <w:r w:rsidR="001E74D8" w:rsidRPr="00C21637">
        <w:rPr>
          <w:rFonts w:ascii="Arial" w:hAnsi="Arial" w:cs="Arial"/>
          <w:sz w:val="24"/>
          <w:szCs w:val="24"/>
        </w:rPr>
        <w:t>. Thank you.</w:t>
      </w:r>
    </w:p>
    <w:p w14:paraId="0F34C4C3" w14:textId="77777777" w:rsidR="00146F4C" w:rsidRPr="00C21637" w:rsidRDefault="00146F4C" w:rsidP="00146F4C">
      <w:pPr>
        <w:jc w:val="both"/>
        <w:rPr>
          <w:rFonts w:ascii="Arial" w:hAnsi="Arial" w:cs="Arial"/>
          <w:sz w:val="24"/>
          <w:szCs w:val="24"/>
        </w:rPr>
      </w:pPr>
    </w:p>
    <w:p w14:paraId="698CF562" w14:textId="371D54DA" w:rsidR="00146F4C" w:rsidRPr="00C21637" w:rsidRDefault="00146F4C" w:rsidP="00146F4C">
      <w:pPr>
        <w:jc w:val="both"/>
        <w:rPr>
          <w:rFonts w:ascii="Arial" w:hAnsi="Arial" w:cs="Arial"/>
          <w:sz w:val="24"/>
          <w:szCs w:val="24"/>
        </w:rPr>
      </w:pPr>
      <w:r w:rsidRPr="00C21637">
        <w:rPr>
          <w:rFonts w:ascii="Arial" w:hAnsi="Arial" w:cs="Arial"/>
          <w:sz w:val="24"/>
          <w:szCs w:val="24"/>
        </w:rPr>
        <w:t>Name:</w:t>
      </w:r>
    </w:p>
    <w:p w14:paraId="5FE1E3AB" w14:textId="232012E2" w:rsidR="00146F4C" w:rsidRPr="00C21637" w:rsidRDefault="00146F4C" w:rsidP="00146F4C">
      <w:pPr>
        <w:jc w:val="both"/>
        <w:rPr>
          <w:rFonts w:ascii="Arial" w:hAnsi="Arial" w:cs="Arial"/>
          <w:sz w:val="24"/>
          <w:szCs w:val="24"/>
        </w:rPr>
      </w:pPr>
      <w:r w:rsidRPr="00C21637">
        <w:rPr>
          <w:rFonts w:ascii="Arial" w:hAnsi="Arial" w:cs="Arial"/>
          <w:sz w:val="24"/>
          <w:szCs w:val="24"/>
        </w:rPr>
        <w:t>Organisation:</w:t>
      </w:r>
    </w:p>
    <w:p w14:paraId="08F080BE" w14:textId="35CF25C0" w:rsidR="00146F4C" w:rsidRPr="00C21637" w:rsidRDefault="00146F4C" w:rsidP="00146F4C">
      <w:pPr>
        <w:jc w:val="both"/>
        <w:rPr>
          <w:rFonts w:ascii="Arial" w:hAnsi="Arial" w:cs="Arial"/>
          <w:sz w:val="24"/>
          <w:szCs w:val="24"/>
        </w:rPr>
      </w:pPr>
      <w:r w:rsidRPr="00C21637">
        <w:rPr>
          <w:rFonts w:ascii="Arial" w:hAnsi="Arial" w:cs="Arial"/>
          <w:sz w:val="24"/>
          <w:szCs w:val="24"/>
        </w:rPr>
        <w:t>Phone number:</w:t>
      </w:r>
    </w:p>
    <w:p w14:paraId="01E088A2" w14:textId="2A0E006A" w:rsidR="00146F4C" w:rsidRPr="00C21637" w:rsidRDefault="00146F4C" w:rsidP="00146F4C">
      <w:pPr>
        <w:jc w:val="both"/>
        <w:rPr>
          <w:rFonts w:ascii="Arial" w:hAnsi="Arial" w:cs="Arial"/>
          <w:sz w:val="24"/>
          <w:szCs w:val="24"/>
        </w:rPr>
      </w:pPr>
      <w:r w:rsidRPr="00C21637">
        <w:rPr>
          <w:rFonts w:ascii="Arial" w:hAnsi="Arial" w:cs="Arial"/>
          <w:sz w:val="24"/>
          <w:szCs w:val="24"/>
        </w:rPr>
        <w:t>Address:</w:t>
      </w:r>
    </w:p>
    <w:sectPr w:rsidR="00146F4C" w:rsidRPr="00C21637" w:rsidSect="0027566E">
      <w:type w:val="continuous"/>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DE2B" w14:textId="77777777" w:rsidR="00AD73B1" w:rsidRDefault="00AD73B1">
      <w:pPr>
        <w:spacing w:after="0" w:line="240" w:lineRule="auto"/>
      </w:pPr>
      <w:r>
        <w:separator/>
      </w:r>
    </w:p>
  </w:endnote>
  <w:endnote w:type="continuationSeparator" w:id="0">
    <w:p w14:paraId="39FDDF0F" w14:textId="77777777" w:rsidR="00AD73B1" w:rsidRDefault="00AD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475E5" w14:textId="77777777" w:rsidR="00AD73B1" w:rsidRDefault="00AD73B1">
      <w:pPr>
        <w:spacing w:after="0" w:line="240" w:lineRule="auto"/>
      </w:pPr>
      <w:r>
        <w:separator/>
      </w:r>
    </w:p>
  </w:footnote>
  <w:footnote w:type="continuationSeparator" w:id="0">
    <w:p w14:paraId="1B23254F" w14:textId="77777777" w:rsidR="00AD73B1" w:rsidRDefault="00AD7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7851"/>
    <w:multiLevelType w:val="hybridMultilevel"/>
    <w:tmpl w:val="29D66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CE"/>
    <w:rsid w:val="00044C62"/>
    <w:rsid w:val="00065427"/>
    <w:rsid w:val="000815CE"/>
    <w:rsid w:val="00146F4C"/>
    <w:rsid w:val="001E74D8"/>
    <w:rsid w:val="00217D43"/>
    <w:rsid w:val="00233C00"/>
    <w:rsid w:val="0027566E"/>
    <w:rsid w:val="0031010C"/>
    <w:rsid w:val="003555B6"/>
    <w:rsid w:val="0036648A"/>
    <w:rsid w:val="00404DAC"/>
    <w:rsid w:val="004360A5"/>
    <w:rsid w:val="004513E8"/>
    <w:rsid w:val="00497BBC"/>
    <w:rsid w:val="004C60F5"/>
    <w:rsid w:val="00531BBE"/>
    <w:rsid w:val="005508BC"/>
    <w:rsid w:val="00617F56"/>
    <w:rsid w:val="00671DAD"/>
    <w:rsid w:val="00692999"/>
    <w:rsid w:val="006E766D"/>
    <w:rsid w:val="00706E79"/>
    <w:rsid w:val="008468D5"/>
    <w:rsid w:val="00890B5E"/>
    <w:rsid w:val="008D7B7E"/>
    <w:rsid w:val="008E03D7"/>
    <w:rsid w:val="008F5A21"/>
    <w:rsid w:val="009327CF"/>
    <w:rsid w:val="009C3773"/>
    <w:rsid w:val="009C56C7"/>
    <w:rsid w:val="009E4D88"/>
    <w:rsid w:val="00A82647"/>
    <w:rsid w:val="00A86830"/>
    <w:rsid w:val="00AD73B1"/>
    <w:rsid w:val="00B2510A"/>
    <w:rsid w:val="00BC61DA"/>
    <w:rsid w:val="00C21637"/>
    <w:rsid w:val="00C8091D"/>
    <w:rsid w:val="00C87D84"/>
    <w:rsid w:val="00CB366A"/>
    <w:rsid w:val="00D06BB7"/>
    <w:rsid w:val="00D22E2C"/>
    <w:rsid w:val="00ED1470"/>
    <w:rsid w:val="00F728E4"/>
    <w:rsid w:val="00F82910"/>
    <w:rsid w:val="00FC7EB7"/>
    <w:rsid w:val="00FD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1358"/>
  <w15:chartTrackingRefBased/>
  <w15:docId w15:val="{B0D563DF-383B-4B74-8871-60421995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8E4"/>
    <w:pPr>
      <w:keepNext/>
      <w:keepLines/>
      <w:spacing w:before="240" w:after="240" w:line="240" w:lineRule="auto"/>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uiPriority w:val="9"/>
    <w:unhideWhenUsed/>
    <w:qFormat/>
    <w:rsid w:val="00F728E4"/>
    <w:pPr>
      <w:keepNext/>
      <w:spacing w:before="100" w:beforeAutospacing="1" w:after="100" w:afterAutospacing="1" w:line="240" w:lineRule="auto"/>
      <w:jc w:val="both"/>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4C60F5"/>
    <w:pPr>
      <w:keepNext/>
      <w:jc w:val="both"/>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6E"/>
    <w:rPr>
      <w:color w:val="0563C1"/>
      <w:u w:val="single"/>
    </w:rPr>
  </w:style>
  <w:style w:type="paragraph" w:customStyle="1" w:styleId="Default">
    <w:name w:val="Default"/>
    <w:rsid w:val="002756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27566E"/>
    <w:pPr>
      <w:spacing w:line="252" w:lineRule="auto"/>
      <w:ind w:left="720"/>
      <w:contextualSpacing/>
    </w:pPr>
    <w:rPr>
      <w:rFonts w:ascii="Calibri" w:hAnsi="Calibri" w:cs="Calibri"/>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27566E"/>
    <w:rPr>
      <w:rFonts w:ascii="Calibri" w:hAnsi="Calibri" w:cs="Calibri"/>
    </w:rPr>
  </w:style>
  <w:style w:type="paragraph" w:styleId="Header">
    <w:name w:val="header"/>
    <w:basedOn w:val="Normal"/>
    <w:link w:val="HeaderChar"/>
    <w:unhideWhenUsed/>
    <w:rsid w:val="0027566E"/>
    <w:pPr>
      <w:tabs>
        <w:tab w:val="center" w:pos="4513"/>
        <w:tab w:val="right" w:pos="9026"/>
      </w:tabs>
      <w:spacing w:after="0" w:line="240" w:lineRule="auto"/>
    </w:pPr>
  </w:style>
  <w:style w:type="character" w:customStyle="1" w:styleId="HeaderChar">
    <w:name w:val="Header Char"/>
    <w:basedOn w:val="DefaultParagraphFont"/>
    <w:link w:val="Header"/>
    <w:rsid w:val="0027566E"/>
  </w:style>
  <w:style w:type="paragraph" w:styleId="Footer">
    <w:name w:val="footer"/>
    <w:basedOn w:val="Normal"/>
    <w:link w:val="FooterChar"/>
    <w:uiPriority w:val="99"/>
    <w:unhideWhenUsed/>
    <w:rsid w:val="00275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E"/>
  </w:style>
  <w:style w:type="paragraph" w:customStyle="1" w:styleId="Hyperlinktextstyle">
    <w:name w:val="Hyperlink text style"/>
    <w:basedOn w:val="Normal"/>
    <w:link w:val="HyperlinktextstyleChar"/>
    <w:qFormat/>
    <w:rsid w:val="0027566E"/>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27566E"/>
    <w:rPr>
      <w:rFonts w:ascii="Arial" w:eastAsiaTheme="minorEastAsia" w:hAnsi="Arial" w:cs="Arial"/>
      <w:color w:val="0000FF"/>
      <w:sz w:val="24"/>
      <w:szCs w:val="24"/>
    </w:rPr>
  </w:style>
  <w:style w:type="paragraph" w:styleId="BalloonText">
    <w:name w:val="Balloon Text"/>
    <w:basedOn w:val="Normal"/>
    <w:link w:val="BalloonTextChar"/>
    <w:uiPriority w:val="99"/>
    <w:semiHidden/>
    <w:unhideWhenUsed/>
    <w:rsid w:val="00706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E79"/>
    <w:rPr>
      <w:rFonts w:ascii="Segoe UI" w:hAnsi="Segoe UI" w:cs="Segoe UI"/>
      <w:sz w:val="18"/>
      <w:szCs w:val="18"/>
    </w:rPr>
  </w:style>
  <w:style w:type="character" w:styleId="CommentReference">
    <w:name w:val="annotation reference"/>
    <w:basedOn w:val="DefaultParagraphFont"/>
    <w:uiPriority w:val="99"/>
    <w:semiHidden/>
    <w:unhideWhenUsed/>
    <w:rsid w:val="00A82647"/>
    <w:rPr>
      <w:sz w:val="16"/>
      <w:szCs w:val="16"/>
    </w:rPr>
  </w:style>
  <w:style w:type="paragraph" w:styleId="CommentText">
    <w:name w:val="annotation text"/>
    <w:basedOn w:val="Normal"/>
    <w:link w:val="CommentTextChar"/>
    <w:uiPriority w:val="99"/>
    <w:semiHidden/>
    <w:unhideWhenUsed/>
    <w:rsid w:val="00A82647"/>
    <w:pPr>
      <w:spacing w:line="240" w:lineRule="auto"/>
    </w:pPr>
    <w:rPr>
      <w:sz w:val="20"/>
      <w:szCs w:val="20"/>
    </w:rPr>
  </w:style>
  <w:style w:type="character" w:customStyle="1" w:styleId="CommentTextChar">
    <w:name w:val="Comment Text Char"/>
    <w:basedOn w:val="DefaultParagraphFont"/>
    <w:link w:val="CommentText"/>
    <w:uiPriority w:val="99"/>
    <w:semiHidden/>
    <w:rsid w:val="00A82647"/>
    <w:rPr>
      <w:sz w:val="20"/>
      <w:szCs w:val="20"/>
    </w:rPr>
  </w:style>
  <w:style w:type="paragraph" w:styleId="CommentSubject">
    <w:name w:val="annotation subject"/>
    <w:basedOn w:val="CommentText"/>
    <w:next w:val="CommentText"/>
    <w:link w:val="CommentSubjectChar"/>
    <w:uiPriority w:val="99"/>
    <w:semiHidden/>
    <w:unhideWhenUsed/>
    <w:rsid w:val="00A82647"/>
    <w:rPr>
      <w:b/>
      <w:bCs/>
    </w:rPr>
  </w:style>
  <w:style w:type="character" w:customStyle="1" w:styleId="CommentSubjectChar">
    <w:name w:val="Comment Subject Char"/>
    <w:basedOn w:val="CommentTextChar"/>
    <w:link w:val="CommentSubject"/>
    <w:uiPriority w:val="99"/>
    <w:semiHidden/>
    <w:rsid w:val="00A82647"/>
    <w:rPr>
      <w:b/>
      <w:bCs/>
      <w:sz w:val="20"/>
      <w:szCs w:val="20"/>
    </w:rPr>
  </w:style>
  <w:style w:type="character" w:styleId="FollowedHyperlink">
    <w:name w:val="FollowedHyperlink"/>
    <w:basedOn w:val="DefaultParagraphFont"/>
    <w:uiPriority w:val="99"/>
    <w:semiHidden/>
    <w:unhideWhenUsed/>
    <w:rsid w:val="00A82647"/>
    <w:rPr>
      <w:color w:val="954F72" w:themeColor="followedHyperlink"/>
      <w:u w:val="single"/>
    </w:rPr>
  </w:style>
  <w:style w:type="paragraph" w:styleId="BodyText">
    <w:name w:val="Body Text"/>
    <w:basedOn w:val="Normal"/>
    <w:link w:val="BodyTextChar"/>
    <w:uiPriority w:val="99"/>
    <w:unhideWhenUsed/>
    <w:rsid w:val="00F728E4"/>
    <w:rPr>
      <w:rFonts w:ascii="Arial" w:hAnsi="Arial" w:cs="Arial"/>
      <w:b/>
      <w:sz w:val="24"/>
      <w:szCs w:val="24"/>
    </w:rPr>
  </w:style>
  <w:style w:type="character" w:customStyle="1" w:styleId="BodyTextChar">
    <w:name w:val="Body Text Char"/>
    <w:basedOn w:val="DefaultParagraphFont"/>
    <w:link w:val="BodyText"/>
    <w:uiPriority w:val="99"/>
    <w:rsid w:val="00F728E4"/>
    <w:rPr>
      <w:rFonts w:ascii="Arial" w:hAnsi="Arial" w:cs="Arial"/>
      <w:b/>
      <w:sz w:val="24"/>
      <w:szCs w:val="24"/>
    </w:rPr>
  </w:style>
  <w:style w:type="character" w:customStyle="1" w:styleId="Heading1Char">
    <w:name w:val="Heading 1 Char"/>
    <w:basedOn w:val="DefaultParagraphFont"/>
    <w:link w:val="Heading1"/>
    <w:uiPriority w:val="9"/>
    <w:rsid w:val="00F728E4"/>
    <w:rPr>
      <w:rFonts w:ascii="Arial" w:eastAsiaTheme="majorEastAsia" w:hAnsi="Arial" w:cstheme="majorBidi"/>
      <w:b/>
      <w:sz w:val="32"/>
      <w:szCs w:val="32"/>
      <w:lang w:eastAsia="en-GB"/>
    </w:rPr>
  </w:style>
  <w:style w:type="paragraph" w:styleId="BodyText2">
    <w:name w:val="Body Text 2"/>
    <w:basedOn w:val="Normal"/>
    <w:link w:val="BodyText2Char"/>
    <w:uiPriority w:val="99"/>
    <w:unhideWhenUsed/>
    <w:rsid w:val="00F728E4"/>
    <w:pPr>
      <w:jc w:val="both"/>
    </w:pPr>
    <w:rPr>
      <w:rFonts w:ascii="Arial" w:eastAsia="MS Mincho" w:hAnsi="Arial" w:cs="Arial"/>
      <w:b/>
      <w:sz w:val="24"/>
      <w:szCs w:val="24"/>
    </w:rPr>
  </w:style>
  <w:style w:type="character" w:customStyle="1" w:styleId="BodyText2Char">
    <w:name w:val="Body Text 2 Char"/>
    <w:basedOn w:val="DefaultParagraphFont"/>
    <w:link w:val="BodyText2"/>
    <w:uiPriority w:val="99"/>
    <w:rsid w:val="00F728E4"/>
    <w:rPr>
      <w:rFonts w:ascii="Arial" w:eastAsia="MS Mincho" w:hAnsi="Arial" w:cs="Arial"/>
      <w:b/>
      <w:sz w:val="24"/>
      <w:szCs w:val="24"/>
    </w:rPr>
  </w:style>
  <w:style w:type="character" w:customStyle="1" w:styleId="Heading2Char">
    <w:name w:val="Heading 2 Char"/>
    <w:basedOn w:val="DefaultParagraphFont"/>
    <w:link w:val="Heading2"/>
    <w:uiPriority w:val="9"/>
    <w:rsid w:val="00F728E4"/>
    <w:rPr>
      <w:rFonts w:ascii="Arial" w:hAnsi="Arial" w:cs="Arial"/>
      <w:b/>
      <w:sz w:val="32"/>
      <w:szCs w:val="32"/>
    </w:rPr>
  </w:style>
  <w:style w:type="character" w:customStyle="1" w:styleId="Heading3Char">
    <w:name w:val="Heading 3 Char"/>
    <w:basedOn w:val="DefaultParagraphFont"/>
    <w:link w:val="Heading3"/>
    <w:uiPriority w:val="9"/>
    <w:rsid w:val="004C60F5"/>
    <w:rPr>
      <w:rFonts w:ascii="Arial" w:hAnsi="Arial" w:cs="Arial"/>
      <w:b/>
      <w:sz w:val="28"/>
      <w:szCs w:val="28"/>
    </w:rPr>
  </w:style>
  <w:style w:type="character" w:customStyle="1" w:styleId="ng-star-inserted">
    <w:name w:val="ng-star-inserted"/>
    <w:basedOn w:val="DefaultParagraphFont"/>
    <w:rsid w:val="00A8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mework.RegionalInvestmentInWales@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Officer@gov.wa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amework.RegionalInvestmentInWal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A29050459</value>
    </field>
    <field name="Objective-Title">
      <value order="0">RIW consultation response form - [ENGLISH - FINAL] 2020-02-24</value>
    </field>
    <field name="Objective-Description">
      <value order="0"/>
    </field>
    <field name="Objective-CreationStamp">
      <value order="0">2020-02-13T17:41:04Z</value>
    </field>
    <field name="Objective-IsApproved">
      <value order="0">false</value>
    </field>
    <field name="Objective-IsPublished">
      <value order="0">true</value>
    </field>
    <field name="Objective-DatePublished">
      <value order="0">2020-02-24T12:32:34Z</value>
    </field>
    <field name="Objective-ModificationStamp">
      <value order="0">2020-02-24T12:33:11Z</value>
    </field>
    <field name="Objective-Owner">
      <value order="0">Edwards, Ceri (ESNR - Business &amp; Regions - Mid &amp; South West Wales)</value>
    </field>
    <field name="Objective-Path">
      <value order="0">Objective Global Folder:Business File Plan:Office of the First Minister (OFM):Office of the First Minister (OFM) - WEFO - Wales European Funding Office:1 - Save:Regional Investment Policy:Post 2013 Programme Development (2014-2020) - Regional Economic Development Policy - File Duration - 2012-2017:Consultation</value>
    </field>
    <field name="Objective-Parent">
      <value order="0">Consultation</value>
    </field>
    <field name="Objective-State">
      <value order="0">Published</value>
    </field>
    <field name="Objective-VersionId">
      <value order="0">vA58094391</value>
    </field>
    <field name="Objective-Version">
      <value order="0">5.0</value>
    </field>
    <field name="Objective-VersionNumber">
      <value order="0">6</value>
    </field>
    <field name="Objective-VersionComment">
      <value order="0"/>
    </field>
    <field name="Objective-FileNumber">
      <value order="0">qA1278075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e160ab20b511bc5b9b8716061f6da4c6">
  <xsd:schema xmlns:xsd="http://www.w3.org/2001/XMLSchema" xmlns:xs="http://www.w3.org/2001/XMLSchema" xmlns:p="http://schemas.microsoft.com/office/2006/metadata/properties" xmlns:ns3="ef277e87-290d-49c5-91d0-3912be04ccbd" targetNamespace="http://schemas.microsoft.com/office/2006/metadata/properties" ma:root="true" ma:fieldsID="493fdeefbe3047820b30c2b93311e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E38E696-D70E-455D-ACB4-FC412CDB56A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www.w3.org/XML/1998/namespace"/>
  </ds:schemaRefs>
</ds:datastoreItem>
</file>

<file path=customXml/itemProps3.xml><?xml version="1.0" encoding="utf-8"?>
<ds:datastoreItem xmlns:ds="http://schemas.openxmlformats.org/officeDocument/2006/customXml" ds:itemID="{38ECE406-93EE-4361-847F-967B0B046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BC95C-2B07-4132-AE9E-AAE6F28AE683}">
  <ds:schemaRefs>
    <ds:schemaRef ds:uri="http://schemas.microsoft.com/sharepoint/v3/contenttype/forms"/>
  </ds:schemaRefs>
</ds:datastoreItem>
</file>

<file path=customXml/itemProps5.xml><?xml version="1.0" encoding="utf-8"?>
<ds:datastoreItem xmlns:ds="http://schemas.openxmlformats.org/officeDocument/2006/customXml" ds:itemID="{81E68D5B-BF61-4A8A-86C9-CB663C03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Bayliss, Catherine (ESNR - Economy, Skills and Natural Resource</dc:creator>
  <cp:keywords/>
  <dc:description/>
  <cp:lastModifiedBy>Williams, Tom (OFM - Communications)</cp:lastModifiedBy>
  <cp:revision>3</cp:revision>
  <cp:lastPrinted>2020-02-24T11:57:00Z</cp:lastPrinted>
  <dcterms:created xsi:type="dcterms:W3CDTF">2020-02-24T14:41:00Z</dcterms:created>
  <dcterms:modified xsi:type="dcterms:W3CDTF">2020-02-25T10:20:00Z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A29050459</vt:lpwstr>
  </property>
  <property fmtid="{D5CDD505-2E9C-101B-9397-08002B2CF9AE}" pid="4" name="Objective-Title">
    <vt:lpwstr>RIW consultation response form - [ENGLISH - FINAL] 2020-02-24</vt:lpwstr>
  </property>
  <property fmtid="{D5CDD505-2E9C-101B-9397-08002B2CF9AE}" pid="5" name="Objective-Description">
    <vt:lpwstr/>
  </property>
  <property fmtid="{D5CDD505-2E9C-101B-9397-08002B2CF9AE}" pid="6" name="Objective-CreationStamp">
    <vt:filetime>2020-02-13T17:41:11Z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2020-02-24T12:32:34Z</vt:filetime>
  </property>
  <property fmtid="{D5CDD505-2E9C-101B-9397-08002B2CF9AE}" pid="10" name="Objective-ModificationStamp">
    <vt:filetime>2020-02-24T12:33:11Z</vt:filetime>
  </property>
  <property fmtid="{D5CDD505-2E9C-101B-9397-08002B2CF9AE}" pid="11" name="Objective-Owner">
    <vt:lpwstr>Edwards, Ceri (ESNR - Business &amp; Regions - Mid &amp; South West Wales)</vt:lpwstr>
  </property>
  <property fmtid="{D5CDD505-2E9C-101B-9397-08002B2CF9AE}" pid="12" name="Objective-Path">
    <vt:lpwstr>Objective Global Folder:Business File Plan:Office of the First Minister (OFM):Office of the First Minister (OFM) - WEFO - Wales European Funding Office:1 - Save:Regional Investment Policy:Post 2013 Programme Development (2014-2020) - Regional Economic Dev</vt:lpwstr>
  </property>
  <property fmtid="{D5CDD505-2E9C-101B-9397-08002B2CF9AE}" pid="13" name="Objective-Parent">
    <vt:lpwstr>Consultation</vt:lpwstr>
  </property>
  <property fmtid="{D5CDD505-2E9C-101B-9397-08002B2CF9AE}" pid="14" name="Objective-State">
    <vt:lpwstr>Published</vt:lpwstr>
  </property>
  <property fmtid="{D5CDD505-2E9C-101B-9397-08002B2CF9AE}" pid="15" name="Objective-VersionId">
    <vt:lpwstr>vA58094391</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