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A1" w:rsidRPr="002056CB" w:rsidRDefault="00542BA1" w:rsidP="00542BA1">
      <w:pPr>
        <w:rPr>
          <w:b/>
          <w:sz w:val="32"/>
          <w:szCs w:val="32"/>
        </w:rPr>
      </w:pPr>
      <w:r w:rsidRPr="002056CB">
        <w:rPr>
          <w:b/>
          <w:sz w:val="32"/>
          <w:szCs w:val="32"/>
        </w:rPr>
        <w:t>Extending the school inspection cycle</w:t>
      </w:r>
    </w:p>
    <w:p w:rsidR="00542BA1" w:rsidRPr="002056CB" w:rsidRDefault="00542BA1" w:rsidP="00542BA1">
      <w:pPr>
        <w:rPr>
          <w:b/>
          <w:sz w:val="32"/>
          <w:szCs w:val="32"/>
        </w:rPr>
      </w:pPr>
    </w:p>
    <w:p w:rsidR="00542BA1" w:rsidRPr="00035E63" w:rsidRDefault="00542BA1" w:rsidP="00542BA1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42BA1" w:rsidRPr="00D54B3B" w:rsidTr="00F16668">
        <w:trPr>
          <w:trHeight w:val="3042"/>
        </w:trPr>
        <w:tc>
          <w:tcPr>
            <w:tcW w:w="2448" w:type="dxa"/>
            <w:shd w:val="clear" w:color="auto" w:fill="auto"/>
          </w:tcPr>
          <w:p w:rsidR="00542BA1" w:rsidRPr="00217DCF" w:rsidRDefault="00542BA1" w:rsidP="00F16668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542BA1" w:rsidRPr="00217DCF" w:rsidRDefault="00542BA1" w:rsidP="00F16668"/>
          <w:p w:rsidR="00542BA1" w:rsidRPr="00D54B3B" w:rsidRDefault="00542BA1" w:rsidP="00F16668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:rsidR="00542BA1" w:rsidRPr="00D54B3B" w:rsidRDefault="00542BA1" w:rsidP="00F16668">
            <w:pPr>
              <w:tabs>
                <w:tab w:val="left" w:pos="1430"/>
              </w:tabs>
            </w:pPr>
          </w:p>
          <w:p w:rsidR="00542BA1" w:rsidRPr="00D54B3B" w:rsidRDefault="00542BA1" w:rsidP="00F16668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:rsidR="00542BA1" w:rsidRPr="00D54B3B" w:rsidRDefault="00542BA1" w:rsidP="00F16668">
            <w:pPr>
              <w:tabs>
                <w:tab w:val="left" w:pos="1430"/>
              </w:tabs>
            </w:pPr>
          </w:p>
          <w:p w:rsidR="00542BA1" w:rsidRPr="00D54B3B" w:rsidRDefault="00542BA1" w:rsidP="00F16668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:rsidR="00542BA1" w:rsidRPr="00D54B3B" w:rsidRDefault="00542BA1" w:rsidP="00F16668">
            <w:pPr>
              <w:tabs>
                <w:tab w:val="left" w:pos="1430"/>
              </w:tabs>
            </w:pPr>
          </w:p>
          <w:p w:rsidR="00542BA1" w:rsidRPr="00D54B3B" w:rsidRDefault="00542BA1" w:rsidP="00F16668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:rsidR="00542BA1" w:rsidRPr="00035E63" w:rsidRDefault="00542BA1" w:rsidP="00542BA1"/>
    <w:p w:rsidR="00542BA1" w:rsidRPr="00035E63" w:rsidRDefault="00542BA1" w:rsidP="00542BA1">
      <w:r w:rsidRPr="00035E63">
        <w:t xml:space="preserve">Responses should be returned by </w:t>
      </w:r>
      <w:r w:rsidR="00AB0BB1">
        <w:t>25</w:t>
      </w:r>
      <w:r>
        <w:t xml:space="preserve"> November 2019</w:t>
      </w:r>
      <w:r w:rsidRPr="00035E63">
        <w:t xml:space="preserve"> to</w:t>
      </w:r>
      <w:r>
        <w:t>:</w:t>
      </w:r>
    </w:p>
    <w:p w:rsidR="00542BA1" w:rsidRPr="00035E63" w:rsidRDefault="00542BA1" w:rsidP="00542BA1"/>
    <w:p w:rsidR="00542BA1" w:rsidRPr="002056CB" w:rsidRDefault="00542BA1" w:rsidP="00542BA1">
      <w:pPr>
        <w:tabs>
          <w:tab w:val="left" w:pos="1430"/>
        </w:tabs>
      </w:pPr>
      <w:r w:rsidRPr="002056CB">
        <w:t xml:space="preserve">Education Business Planning </w:t>
      </w:r>
      <w:r>
        <w:t>and</w:t>
      </w:r>
      <w:r w:rsidRPr="002056CB">
        <w:t xml:space="preserve"> Governance Division</w:t>
      </w:r>
    </w:p>
    <w:p w:rsidR="00542BA1" w:rsidRPr="002056CB" w:rsidRDefault="00542BA1" w:rsidP="00542BA1">
      <w:r>
        <w:t xml:space="preserve">The </w:t>
      </w:r>
      <w:r w:rsidRPr="002056CB">
        <w:t xml:space="preserve">Education Directorate </w:t>
      </w:r>
    </w:p>
    <w:p w:rsidR="00542BA1" w:rsidRPr="002056CB" w:rsidRDefault="00542BA1" w:rsidP="00542BA1">
      <w:pPr>
        <w:tabs>
          <w:tab w:val="left" w:pos="1430"/>
        </w:tabs>
      </w:pPr>
      <w:r w:rsidRPr="002056CB">
        <w:t>Welsh Government</w:t>
      </w:r>
    </w:p>
    <w:p w:rsidR="00542BA1" w:rsidRPr="002056CB" w:rsidRDefault="00542BA1" w:rsidP="00542BA1">
      <w:r w:rsidRPr="002056CB">
        <w:t xml:space="preserve">Cathays Park </w:t>
      </w:r>
    </w:p>
    <w:p w:rsidR="00542BA1" w:rsidRPr="002056CB" w:rsidRDefault="00542BA1" w:rsidP="00542BA1">
      <w:r w:rsidRPr="002056CB">
        <w:t>Cardiff</w:t>
      </w:r>
    </w:p>
    <w:p w:rsidR="00542BA1" w:rsidRPr="002056CB" w:rsidRDefault="00542BA1" w:rsidP="00542BA1">
      <w:r w:rsidRPr="002056CB">
        <w:t>CF10 3NQ</w:t>
      </w:r>
    </w:p>
    <w:p w:rsidR="00542BA1" w:rsidRPr="00035E63" w:rsidRDefault="00542BA1" w:rsidP="00542BA1"/>
    <w:p w:rsidR="00542BA1" w:rsidRPr="00035E63" w:rsidRDefault="00542BA1" w:rsidP="00542BA1">
      <w:proofErr w:type="gramStart"/>
      <w:r w:rsidRPr="00035E63">
        <w:t>or</w:t>
      </w:r>
      <w:proofErr w:type="gramEnd"/>
      <w:r w:rsidRPr="00035E63">
        <w:t xml:space="preserve"> c</w:t>
      </w:r>
      <w:r>
        <w:t>ompleted electronically and sent</w:t>
      </w:r>
      <w:r w:rsidRPr="00035E63">
        <w:t xml:space="preserve"> to: </w:t>
      </w:r>
    </w:p>
    <w:p w:rsidR="00542BA1" w:rsidRPr="00035E63" w:rsidRDefault="00542BA1" w:rsidP="00542BA1"/>
    <w:p w:rsidR="00542BA1" w:rsidRPr="00C773AF" w:rsidRDefault="00542BA1" w:rsidP="00542BA1">
      <w:pPr>
        <w:tabs>
          <w:tab w:val="left" w:pos="1430"/>
        </w:tabs>
        <w:rPr>
          <w:color w:val="FF0000"/>
        </w:rPr>
      </w:pPr>
      <w:proofErr w:type="gramStart"/>
      <w:r w:rsidRPr="00035E63">
        <w:rPr>
          <w:lang w:val="fr-FR"/>
        </w:rPr>
        <w:t>e-mail</w:t>
      </w:r>
      <w:proofErr w:type="gramEnd"/>
      <w:r w:rsidRPr="00035E63">
        <w:rPr>
          <w:lang w:val="fr-FR"/>
        </w:rPr>
        <w:t xml:space="preserve">: </w:t>
      </w:r>
      <w:proofErr w:type="spellStart"/>
      <w:r>
        <w:rPr>
          <w:color w:val="000000"/>
        </w:rPr>
        <w:t>Education-BusinessPlanningGovernance@gov.wales</w:t>
      </w:r>
      <w:proofErr w:type="spellEnd"/>
    </w:p>
    <w:p w:rsidR="00542BA1" w:rsidRPr="00035E63" w:rsidRDefault="00542BA1" w:rsidP="00542BA1">
      <w:pPr>
        <w:rPr>
          <w:lang w:val="fr-FR"/>
        </w:rPr>
      </w:pPr>
    </w:p>
    <w:p w:rsidR="00542BA1" w:rsidRPr="00690DEA" w:rsidRDefault="00542BA1" w:rsidP="00542BA1">
      <w:pPr>
        <w:rPr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Default="00542BA1" w:rsidP="00542BA1">
      <w:pPr>
        <w:rPr>
          <w:b/>
          <w:color w:val="FF0000"/>
          <w:lang w:val="fr-FR"/>
        </w:rPr>
      </w:pPr>
    </w:p>
    <w:p w:rsidR="00542BA1" w:rsidRPr="00D54B3B" w:rsidRDefault="00542BA1" w:rsidP="00542BA1">
      <w:pPr>
        <w:rPr>
          <w:b/>
          <w:color w:val="FF0000"/>
          <w:lang w:val="fr-FR"/>
        </w:rPr>
      </w:pPr>
    </w:p>
    <w:p w:rsidR="00542BA1" w:rsidRPr="002056CB" w:rsidRDefault="00542BA1" w:rsidP="00542BA1">
      <w:r w:rsidRPr="002056CB">
        <w:rPr>
          <w:b/>
          <w:lang w:val="fr-FR"/>
        </w:rPr>
        <w:lastRenderedPageBreak/>
        <w:t>Question 1</w:t>
      </w:r>
      <w:r w:rsidRPr="00567E64">
        <w:rPr>
          <w:lang w:val="fr-FR"/>
        </w:rPr>
        <w:t xml:space="preserve"> </w:t>
      </w:r>
      <w:r>
        <w:rPr>
          <w:lang w:val="fr-FR"/>
        </w:rPr>
        <w:t>–</w:t>
      </w:r>
      <w:r w:rsidRPr="00567E64">
        <w:rPr>
          <w:lang w:val="fr-FR"/>
        </w:rPr>
        <w:t xml:space="preserve"> </w:t>
      </w:r>
      <w:r w:rsidRPr="002056CB">
        <w:rPr>
          <w:lang w:val="fr-FR"/>
        </w:rPr>
        <w:t xml:space="preserve">Do </w:t>
      </w:r>
      <w:proofErr w:type="spellStart"/>
      <w:r w:rsidRPr="002056CB">
        <w:rPr>
          <w:lang w:val="fr-FR"/>
        </w:rPr>
        <w:t>you</w:t>
      </w:r>
      <w:proofErr w:type="spellEnd"/>
      <w:r w:rsidRPr="002056CB">
        <w:rPr>
          <w:lang w:val="fr-FR"/>
        </w:rPr>
        <w:t xml:space="preserve"> </w:t>
      </w:r>
      <w:r w:rsidRPr="002056CB">
        <w:t>agree to the making of The Education (Amendments Relating to the Intervals for Inspection of Education and Training) (Wales) Regulations 2020 which will come into force on 1 September 2020 to allow the partial suspension of school inspect</w:t>
      </w:r>
      <w:r>
        <w:t>ions to take place in 2020–2021?</w:t>
      </w:r>
    </w:p>
    <w:p w:rsidR="00542BA1" w:rsidRPr="002056CB" w:rsidRDefault="00542BA1" w:rsidP="00542BA1"/>
    <w:p w:rsidR="00542BA1" w:rsidRPr="002056CB" w:rsidRDefault="00542BA1" w:rsidP="00542B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542BA1" w:rsidRPr="002056CB" w:rsidTr="00F16668">
        <w:trPr>
          <w:trHeight w:val="312"/>
        </w:trPr>
        <w:tc>
          <w:tcPr>
            <w:tcW w:w="2802" w:type="dxa"/>
          </w:tcPr>
          <w:p w:rsidR="00542BA1" w:rsidRPr="002056CB" w:rsidRDefault="00542BA1" w:rsidP="00F1666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2056CB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542BA1" w:rsidRPr="002056CB" w:rsidRDefault="00D716DF" w:rsidP="00F1666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2BA1" w:rsidRPr="002056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42BA1" w:rsidRPr="002056CB" w:rsidRDefault="00542BA1" w:rsidP="00F1666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2056CB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542BA1" w:rsidRPr="002056CB" w:rsidRDefault="00D716DF" w:rsidP="00F1666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2BA1" w:rsidRPr="002056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2BA1" w:rsidRPr="002056C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42BA1" w:rsidRPr="002056CB" w:rsidRDefault="00542BA1" w:rsidP="00F1666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2056CB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542BA1" w:rsidRPr="002056CB" w:rsidRDefault="00D716DF" w:rsidP="00F1666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2BA1" w:rsidRPr="002056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42BA1" w:rsidRPr="002056C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542BA1" w:rsidRPr="002056CB" w:rsidRDefault="00542BA1" w:rsidP="00542BA1">
      <w:pPr>
        <w:rPr>
          <w:b/>
        </w:rPr>
      </w:pPr>
    </w:p>
    <w:p w:rsidR="00542BA1" w:rsidRPr="002056CB" w:rsidRDefault="00542BA1" w:rsidP="00542BA1">
      <w:pPr>
        <w:rPr>
          <w:b/>
        </w:rPr>
      </w:pPr>
      <w:r w:rsidRPr="002056CB">
        <w:rPr>
          <w:b/>
        </w:rPr>
        <w:t>Supporting comments</w:t>
      </w:r>
    </w:p>
    <w:p w:rsidR="00542BA1" w:rsidRPr="002056CB" w:rsidRDefault="00542BA1" w:rsidP="00542BA1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2BA1" w:rsidRPr="002056CB" w:rsidTr="00F16668">
        <w:tc>
          <w:tcPr>
            <w:tcW w:w="9242" w:type="dxa"/>
          </w:tcPr>
          <w:p w:rsidR="00542BA1" w:rsidRPr="002056CB" w:rsidRDefault="00542BA1" w:rsidP="00F16668">
            <w:pPr>
              <w:rPr>
                <w:b/>
                <w:sz w:val="22"/>
                <w:szCs w:val="22"/>
              </w:rPr>
            </w:pPr>
          </w:p>
          <w:p w:rsidR="00542BA1" w:rsidRPr="002056CB" w:rsidRDefault="00542BA1" w:rsidP="00F16668">
            <w:pPr>
              <w:rPr>
                <w:b/>
                <w:sz w:val="22"/>
                <w:szCs w:val="22"/>
              </w:rPr>
            </w:pPr>
          </w:p>
        </w:tc>
      </w:tr>
    </w:tbl>
    <w:p w:rsidR="00542BA1" w:rsidRPr="002056CB" w:rsidRDefault="00542BA1" w:rsidP="00542BA1"/>
    <w:p w:rsidR="00542BA1" w:rsidRPr="002056CB" w:rsidRDefault="00542BA1" w:rsidP="00542BA1"/>
    <w:p w:rsidR="00542BA1" w:rsidRDefault="00542BA1" w:rsidP="00542BA1">
      <w:r w:rsidRPr="00D54B3B">
        <w:rPr>
          <w:b/>
        </w:rPr>
        <w:t xml:space="preserve">Question </w:t>
      </w:r>
      <w:r>
        <w:rPr>
          <w:b/>
        </w:rPr>
        <w:t>2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that </w:t>
      </w:r>
      <w:r>
        <w:t>the making of The Education (Amendments Relating to the Intervals for Inspection of Education and Training) (Wales) Regulations 2020</w:t>
      </w:r>
      <w:r w:rsidRPr="00AC69F8">
        <w:t xml:space="preserve"> would have on the Welsh language, specifically on</w:t>
      </w:r>
      <w:r>
        <w:t>:</w:t>
      </w:r>
    </w:p>
    <w:p w:rsidR="00542BA1" w:rsidRPr="00AC69F8" w:rsidRDefault="00542BA1" w:rsidP="00542BA1"/>
    <w:p w:rsidR="00542BA1" w:rsidRDefault="00542BA1" w:rsidP="00542BA1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>opportunities for people to use Welsh</w:t>
      </w:r>
    </w:p>
    <w:p w:rsidR="00542BA1" w:rsidRPr="00B748F8" w:rsidRDefault="00542BA1" w:rsidP="00542BA1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proofErr w:type="gramStart"/>
      <w:r w:rsidRPr="00AC69F8">
        <w:t>treating</w:t>
      </w:r>
      <w:proofErr w:type="gramEnd"/>
      <w:r w:rsidRPr="00AC69F8">
        <w:t xml:space="preserve">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:rsidR="00542BA1" w:rsidRDefault="00542BA1" w:rsidP="00542BA1">
      <w:pPr>
        <w:rPr>
          <w:b/>
        </w:rPr>
      </w:pPr>
    </w:p>
    <w:p w:rsidR="00542BA1" w:rsidRPr="00AC69F8" w:rsidRDefault="00542BA1" w:rsidP="00542BA1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could positive eff</w:t>
      </w:r>
      <w:bookmarkStart w:id="0" w:name="_GoBack"/>
      <w:bookmarkEnd w:id="0"/>
      <w:r w:rsidRPr="00AC69F8">
        <w:t xml:space="preserve">ects be increased, or </w:t>
      </w:r>
      <w:r>
        <w:t>negative effects be mitigated?</w:t>
      </w:r>
    </w:p>
    <w:p w:rsidR="00542BA1" w:rsidRPr="00B4190C" w:rsidRDefault="00542BA1" w:rsidP="00542BA1">
      <w:pPr>
        <w:rPr>
          <w:b/>
        </w:rPr>
      </w:pPr>
    </w:p>
    <w:p w:rsidR="00542BA1" w:rsidRPr="00B748F8" w:rsidRDefault="00542BA1" w:rsidP="00542BA1">
      <w:pPr>
        <w:rPr>
          <w:b/>
        </w:rPr>
      </w:pPr>
      <w:r w:rsidRPr="00B748F8">
        <w:rPr>
          <w:b/>
        </w:rPr>
        <w:t>Supporting comments</w:t>
      </w:r>
    </w:p>
    <w:p w:rsidR="00542BA1" w:rsidRPr="00B748F8" w:rsidRDefault="00542BA1" w:rsidP="00542BA1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2BA1" w:rsidRPr="00D54B3B" w:rsidTr="00F16668">
        <w:tc>
          <w:tcPr>
            <w:tcW w:w="9242" w:type="dxa"/>
          </w:tcPr>
          <w:p w:rsidR="00542BA1" w:rsidRPr="00D54B3B" w:rsidRDefault="00542BA1" w:rsidP="00F16668">
            <w:pPr>
              <w:rPr>
                <w:b/>
                <w:color w:val="FF0000"/>
                <w:sz w:val="22"/>
                <w:szCs w:val="22"/>
              </w:rPr>
            </w:pPr>
          </w:p>
          <w:p w:rsidR="00542BA1" w:rsidRPr="00D54B3B" w:rsidRDefault="00542BA1" w:rsidP="00F1666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542BA1" w:rsidRPr="00D54B3B" w:rsidRDefault="00542BA1" w:rsidP="00542BA1">
      <w:pPr>
        <w:rPr>
          <w:color w:val="FF0000"/>
        </w:rPr>
      </w:pPr>
    </w:p>
    <w:p w:rsidR="00542BA1" w:rsidRDefault="00542BA1" w:rsidP="00542BA1">
      <w:r>
        <w:rPr>
          <w:b/>
        </w:rPr>
        <w:t>Question 3</w:t>
      </w:r>
      <w:r w:rsidRPr="00B748F8">
        <w:t xml:space="preserve"> </w:t>
      </w:r>
      <w:r w:rsidRPr="00035E63">
        <w:t xml:space="preserve">– </w:t>
      </w:r>
      <w:r w:rsidRPr="00AC69F8">
        <w:t xml:space="preserve">Please also explain how you believe the proposed policy </w:t>
      </w:r>
      <w:r>
        <w:t>to make The Education (Amendments Relating to the Intervals for Inspection of Education and Training) (Wales) Regulations 2020</w:t>
      </w:r>
      <w:r w:rsidRPr="00AC69F8">
        <w:t xml:space="preserve"> could be formulated or changed so as to have</w:t>
      </w:r>
      <w:r>
        <w:t>:</w:t>
      </w:r>
    </w:p>
    <w:p w:rsidR="00542BA1" w:rsidRPr="00AC69F8" w:rsidRDefault="00542BA1" w:rsidP="00542BA1"/>
    <w:p w:rsidR="00542BA1" w:rsidRPr="00AC69F8" w:rsidRDefault="00542BA1" w:rsidP="00542BA1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:rsidR="00542BA1" w:rsidRPr="00AC69F8" w:rsidRDefault="00542BA1" w:rsidP="00542BA1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proofErr w:type="gramStart"/>
      <w:r w:rsidRPr="00AC69F8">
        <w:t>no</w:t>
      </w:r>
      <w:proofErr w:type="gramEnd"/>
      <w:r w:rsidRPr="00AC69F8">
        <w:t xml:space="preserve"> adverse effects on opportunities for people to use the Welsh language and on treating the Welsh language no less favoura</w:t>
      </w:r>
      <w:r>
        <w:t>bly than the English language.</w:t>
      </w:r>
    </w:p>
    <w:p w:rsidR="00542BA1" w:rsidRPr="00B748F8" w:rsidRDefault="00542BA1" w:rsidP="00542BA1">
      <w:pPr>
        <w:rPr>
          <w:b/>
        </w:rPr>
      </w:pPr>
    </w:p>
    <w:p w:rsidR="00542BA1" w:rsidRPr="00B748F8" w:rsidRDefault="00542BA1" w:rsidP="00542BA1">
      <w:pPr>
        <w:rPr>
          <w:b/>
        </w:rPr>
      </w:pPr>
      <w:r w:rsidRPr="00B748F8">
        <w:rPr>
          <w:b/>
        </w:rPr>
        <w:t>Supporting comments</w:t>
      </w:r>
    </w:p>
    <w:p w:rsidR="00542BA1" w:rsidRPr="00B748F8" w:rsidRDefault="00542BA1" w:rsidP="00542BA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2BA1" w:rsidRPr="00D54B3B" w:rsidTr="00F16668">
        <w:tc>
          <w:tcPr>
            <w:tcW w:w="9242" w:type="dxa"/>
          </w:tcPr>
          <w:p w:rsidR="00542BA1" w:rsidRPr="00D54B3B" w:rsidRDefault="00542BA1" w:rsidP="00F16668">
            <w:pPr>
              <w:rPr>
                <w:b/>
                <w:color w:val="FF0000"/>
                <w:sz w:val="22"/>
                <w:szCs w:val="22"/>
              </w:rPr>
            </w:pPr>
          </w:p>
          <w:p w:rsidR="00542BA1" w:rsidRPr="00D54B3B" w:rsidRDefault="00542BA1" w:rsidP="00F1666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542BA1" w:rsidRDefault="00542BA1" w:rsidP="00542BA1">
      <w:pPr>
        <w:rPr>
          <w:b/>
        </w:rPr>
      </w:pPr>
    </w:p>
    <w:p w:rsidR="00542BA1" w:rsidRDefault="00542BA1" w:rsidP="00542BA1">
      <w:pPr>
        <w:rPr>
          <w:b/>
        </w:rPr>
      </w:pPr>
    </w:p>
    <w:p w:rsidR="00542BA1" w:rsidRPr="00035E63" w:rsidRDefault="00542BA1" w:rsidP="00542BA1">
      <w:pPr>
        <w:rPr>
          <w:b/>
        </w:rPr>
      </w:pPr>
      <w:r w:rsidRPr="00D54B3B">
        <w:rPr>
          <w:b/>
        </w:rPr>
        <w:t xml:space="preserve">Question </w:t>
      </w:r>
      <w:r>
        <w:rPr>
          <w:b/>
        </w:rPr>
        <w:t>4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:rsidR="00542BA1" w:rsidRPr="00035E63" w:rsidRDefault="00542BA1" w:rsidP="00542BA1">
      <w:pPr>
        <w:rPr>
          <w:b/>
        </w:rPr>
      </w:pPr>
    </w:p>
    <w:p w:rsidR="00542BA1" w:rsidRPr="00D54B3B" w:rsidRDefault="00542BA1" w:rsidP="00542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42BA1" w:rsidRPr="00D54B3B" w:rsidRDefault="00542BA1" w:rsidP="00542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42BA1" w:rsidRPr="00D54B3B" w:rsidRDefault="00542BA1" w:rsidP="00542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42BA1" w:rsidRPr="00D54B3B" w:rsidRDefault="00542BA1" w:rsidP="00542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42BA1" w:rsidRPr="00D54B3B" w:rsidRDefault="00542BA1" w:rsidP="00542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42BA1" w:rsidRPr="00D54B3B" w:rsidRDefault="00542BA1" w:rsidP="00542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42BA1" w:rsidRPr="00D54B3B" w:rsidRDefault="00542BA1" w:rsidP="00542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42BA1" w:rsidRPr="00035E63" w:rsidRDefault="00542BA1" w:rsidP="00542BA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42BA1" w:rsidRPr="00D54B3B" w:rsidRDefault="00542BA1" w:rsidP="00542BA1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42BA1" w:rsidRPr="00D54B3B" w:rsidTr="00F16668">
        <w:tc>
          <w:tcPr>
            <w:tcW w:w="7668" w:type="dxa"/>
            <w:shd w:val="clear" w:color="auto" w:fill="auto"/>
          </w:tcPr>
          <w:p w:rsidR="00542BA1" w:rsidRPr="00217DCF" w:rsidRDefault="00542BA1" w:rsidP="00F16668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542BA1" w:rsidRPr="00B748F8" w:rsidRDefault="00D716DF" w:rsidP="00F16668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2BA1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542BA1" w:rsidRPr="00035E63" w:rsidRDefault="00542BA1" w:rsidP="00542BA1"/>
    <w:p w:rsidR="00542BA1" w:rsidRPr="00035E63" w:rsidRDefault="00542BA1" w:rsidP="00542BA1"/>
    <w:p w:rsidR="00542BA1" w:rsidRDefault="00542BA1" w:rsidP="00542BA1"/>
    <w:p w:rsidR="00542BA1" w:rsidRDefault="00542BA1" w:rsidP="00542BA1"/>
    <w:p w:rsidR="00542BA1" w:rsidRDefault="00542BA1" w:rsidP="00542BA1"/>
    <w:p w:rsidR="00542BA1" w:rsidRDefault="00542BA1" w:rsidP="00542BA1"/>
    <w:p w:rsidR="00542BA1" w:rsidRPr="00B748F8" w:rsidRDefault="00542BA1" w:rsidP="00542BA1">
      <w:pPr>
        <w:pStyle w:val="Heading1"/>
        <w:rPr>
          <w:color w:val="FF0000"/>
        </w:rPr>
      </w:pPr>
    </w:p>
    <w:p w:rsidR="00C30782" w:rsidRDefault="00C30782"/>
    <w:sectPr w:rsidR="00C30782" w:rsidSect="000B79B7">
      <w:footerReference w:type="default" r:id="rId8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DF" w:rsidRDefault="00D716DF">
      <w:r>
        <w:separator/>
      </w:r>
    </w:p>
  </w:endnote>
  <w:endnote w:type="continuationSeparator" w:id="0">
    <w:p w:rsidR="00D716DF" w:rsidRDefault="00D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8F" w:rsidRDefault="00D71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DF" w:rsidRDefault="00D716DF">
      <w:r>
        <w:separator/>
      </w:r>
    </w:p>
  </w:footnote>
  <w:footnote w:type="continuationSeparator" w:id="0">
    <w:p w:rsidR="00D716DF" w:rsidRDefault="00D7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FE"/>
    <w:rsid w:val="00124970"/>
    <w:rsid w:val="00475F48"/>
    <w:rsid w:val="00542BA1"/>
    <w:rsid w:val="008566EB"/>
    <w:rsid w:val="00AB0BB1"/>
    <w:rsid w:val="00C30782"/>
    <w:rsid w:val="00D716DF"/>
    <w:rsid w:val="00F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30967-7C80-45AE-8B75-E49A3DA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42BA1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A1"/>
    <w:pPr>
      <w:keepNext/>
      <w:spacing w:after="24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A1"/>
    <w:rPr>
      <w:rFonts w:ascii="Arial" w:eastAsiaTheme="minorEastAsia" w:hAnsi="Arial" w:cs="Arial"/>
      <w:b/>
      <w:sz w:val="32"/>
      <w:szCs w:val="32"/>
    </w:rPr>
  </w:style>
  <w:style w:type="paragraph" w:styleId="Footer">
    <w:name w:val="footer"/>
    <w:basedOn w:val="Normal"/>
    <w:link w:val="FooterChar"/>
    <w:unhideWhenUsed/>
    <w:rsid w:val="00542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BA1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2BA1"/>
    <w:pPr>
      <w:ind w:left="720"/>
      <w:contextualSpacing/>
    </w:pPr>
  </w:style>
  <w:style w:type="paragraph" w:styleId="BodyText3">
    <w:name w:val="Body Text 3"/>
    <w:basedOn w:val="Normal"/>
    <w:link w:val="BodyText3Char"/>
    <w:rsid w:val="00542BA1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542BA1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BA1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688eff7cb0864c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A27724550</value>
    </field>
    <field name="Objective-Title">
      <value order="0">Consultation response form - English - for Publication</value>
    </field>
    <field name="Objective-Description">
      <value order="0"/>
    </field>
    <field name="Objective-CreationStamp">
      <value order="0">2019-10-09T12:54:59Z</value>
    </field>
    <field name="Objective-IsApproved">
      <value order="0">false</value>
    </field>
    <field name="Objective-IsPublished">
      <value order="0">true</value>
    </field>
    <field name="Objective-DatePublished">
      <value order="0">2019-10-09T12:55:29Z</value>
    </field>
    <field name="Objective-ModificationStamp">
      <value order="0">2019-10-09T12:55:29Z</value>
    </field>
    <field name="Objective-Owner">
      <value order="0">Ryland, Tania  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Branch:Estyn:Estyn - Independent Review 2017:Estyn - Independent Review - 2017:consultation on amendment regulations</value>
    </field>
    <field name="Objective-Parent">
      <value order="0">consultation on amendment regulations</value>
    </field>
    <field name="Objective-State">
      <value order="0">Published</value>
    </field>
    <field name="Objective-VersionId">
      <value order="0">vA55197087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qA1302283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1933</Characters>
  <Application>Microsoft Office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FulthorpeS</dc:creator>
  <cp:lastModifiedBy>Ryland, Tania   (EPS - EBPG)</cp:lastModifiedBy>
  <cp:revision>2</cp:revision>
  <dcterms:created xsi:type="dcterms:W3CDTF">2019-10-09T12:55:00Z</dcterms:created>
  <dcterms:modified xsi:type="dcterms:W3CDTF">2019-10-09T12:55:00Z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A27724550</vt:lpwstr>
  </property>
  <property fmtid="{D5CDD505-2E9C-101B-9397-08002B2CF9AE}" pid="4" name="Objective-Title">
    <vt:lpwstr>Consultation response form - English - for Publication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2019-10-09T12:54:59Z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2019-10-09T12:55:29Z</vt:filetime>
  </property>
  <property fmtid="{D5CDD505-2E9C-101B-9397-08002B2CF9AE}" pid="10" name="Objective-ModificationStamp">
    <vt:filetime>2019-10-09T12:55:29Z</vt:filetime>
  </property>
  <property fmtid="{D5CDD505-2E9C-101B-9397-08002B2CF9AE}" pid="11" name="Objective-Owner">
    <vt:lpwstr>Ryland, Tania  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Branch:Estyn:Estyn - Independent Review 2017:Estyn - Independent Review - 2017:consultation on amendment regulations</vt:lpwstr>
  </property>
  <property fmtid="{D5CDD505-2E9C-101B-9397-08002B2CF9AE}" pid="13" name="Objective-Parent">
    <vt:lpwstr>consultation on amendment regulations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vA55197087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qA1302283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2019-10-08T23:00:00Z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