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5F" w:rsidRPr="007A7AFD" w:rsidRDefault="0054625F" w:rsidP="00122360">
      <w:pPr>
        <w:rPr>
          <w:rFonts w:ascii="Arial" w:hAnsi="Arial"/>
          <w:b/>
          <w:sz w:val="28"/>
          <w:szCs w:val="28"/>
        </w:rPr>
      </w:pPr>
      <w:bookmarkStart w:id="0" w:name="_GoBack"/>
      <w:bookmarkEnd w:id="0"/>
      <w:r w:rsidRPr="007A7AFD">
        <w:rPr>
          <w:rFonts w:ascii="Arial" w:hAnsi="Arial"/>
          <w:b/>
          <w:sz w:val="28"/>
          <w:szCs w:val="28"/>
        </w:rPr>
        <w:t>CONSULTATION FORM</w:t>
      </w:r>
    </w:p>
    <w:p w:rsidR="0054625F" w:rsidRPr="007A7AFD" w:rsidRDefault="0054625F" w:rsidP="00122360">
      <w:pPr>
        <w:rPr>
          <w:rFonts w:ascii="Arial" w:hAnsi="Arial"/>
          <w:b/>
          <w:highlight w:val="yellow"/>
        </w:rPr>
      </w:pPr>
    </w:p>
    <w:p w:rsidR="0054625F" w:rsidRDefault="000632DE" w:rsidP="00122360">
      <w:pPr>
        <w:rPr>
          <w:rFonts w:ascii="Arial" w:hAnsi="Arial"/>
          <w:b/>
          <w:sz w:val="28"/>
          <w:szCs w:val="28"/>
        </w:rPr>
      </w:pPr>
      <w:r>
        <w:rPr>
          <w:rFonts w:ascii="Arial" w:hAnsi="Arial"/>
          <w:b/>
          <w:sz w:val="28"/>
          <w:szCs w:val="28"/>
        </w:rPr>
        <w:t>Draft Development Plans Manual: Edition 3</w:t>
      </w:r>
    </w:p>
    <w:p w:rsidR="007A7AFD" w:rsidRPr="007A7AFD" w:rsidRDefault="007A7AFD" w:rsidP="00122360">
      <w:pPr>
        <w:rPr>
          <w:rFonts w:ascii="Arial" w:hAnsi="Arial"/>
          <w:b/>
          <w:highlight w:val="yellow"/>
        </w:rPr>
      </w:pPr>
    </w:p>
    <w:p w:rsidR="00735C62" w:rsidRPr="00735C62" w:rsidRDefault="00735C62" w:rsidP="00735C62">
      <w:pPr>
        <w:rPr>
          <w:rFonts w:ascii="Arial" w:eastAsia="Times New Roman" w:hAnsi="Arial" w:cs="Arial"/>
          <w:color w:val="000000"/>
        </w:rPr>
      </w:pPr>
      <w:r w:rsidRPr="00735C62">
        <w:rPr>
          <w:rFonts w:ascii="Arial" w:eastAsia="Times New Roman" w:hAnsi="Arial" w:cs="Arial"/>
          <w:color w:val="000000"/>
        </w:rPr>
        <w:t>This consul</w:t>
      </w:r>
      <w:r w:rsidR="00F135AF">
        <w:rPr>
          <w:rFonts w:ascii="Arial" w:eastAsia="Times New Roman" w:hAnsi="Arial" w:cs="Arial"/>
          <w:color w:val="000000"/>
        </w:rPr>
        <w:t xml:space="preserve">tation provides an opportunity to comment on the content of the </w:t>
      </w:r>
      <w:r w:rsidR="00F206E4">
        <w:rPr>
          <w:rFonts w:ascii="Arial" w:eastAsia="Times New Roman" w:hAnsi="Arial" w:cs="Arial"/>
          <w:color w:val="000000"/>
        </w:rPr>
        <w:t xml:space="preserve">Draft </w:t>
      </w:r>
      <w:r w:rsidR="00F135AF">
        <w:rPr>
          <w:rFonts w:ascii="Arial" w:eastAsia="Times New Roman" w:hAnsi="Arial" w:cs="Arial"/>
          <w:color w:val="000000"/>
        </w:rPr>
        <w:t>Development Plans Manual (Edition 3) “the Manual”.</w:t>
      </w:r>
    </w:p>
    <w:p w:rsidR="00735C62" w:rsidRPr="00735C62" w:rsidRDefault="00735C62" w:rsidP="00735C62">
      <w:pPr>
        <w:rPr>
          <w:rFonts w:ascii="Arial" w:eastAsia="Times New Roman" w:hAnsi="Arial" w:cs="Arial"/>
          <w:color w:val="000000"/>
        </w:rPr>
      </w:pPr>
    </w:p>
    <w:p w:rsidR="00735C62" w:rsidRPr="00735C62" w:rsidRDefault="001E0932" w:rsidP="00735C62">
      <w:pPr>
        <w:rPr>
          <w:rFonts w:ascii="Arial" w:eastAsia="Times New Roman" w:hAnsi="Arial" w:cs="Arial"/>
          <w:color w:val="000000"/>
        </w:rPr>
      </w:pPr>
      <w:r>
        <w:rPr>
          <w:rFonts w:ascii="Arial" w:eastAsia="Times New Roman" w:hAnsi="Arial" w:cs="Arial"/>
          <w:color w:val="000000"/>
        </w:rPr>
        <w:t>The Manual</w:t>
      </w:r>
      <w:r w:rsidR="000632DE">
        <w:rPr>
          <w:rFonts w:ascii="Arial" w:eastAsia="Times New Roman" w:hAnsi="Arial" w:cs="Arial"/>
          <w:color w:val="000000"/>
        </w:rPr>
        <w:t xml:space="preserve"> been revised to reflect</w:t>
      </w:r>
      <w:r w:rsidR="00F135AF">
        <w:rPr>
          <w:rFonts w:ascii="Arial" w:eastAsia="Times New Roman" w:hAnsi="Arial" w:cs="Arial"/>
          <w:color w:val="000000"/>
        </w:rPr>
        <w:t xml:space="preserve"> legislative and policy changes, as well as embed lessons learnt from the L</w:t>
      </w:r>
      <w:r w:rsidR="003914BE">
        <w:rPr>
          <w:rFonts w:ascii="Arial" w:eastAsia="Times New Roman" w:hAnsi="Arial" w:cs="Arial"/>
          <w:color w:val="000000"/>
        </w:rPr>
        <w:t xml:space="preserve">DP process.  The guidance on plan preparation is </w:t>
      </w:r>
      <w:r w:rsidR="000632DE">
        <w:rPr>
          <w:rFonts w:ascii="Arial" w:eastAsia="Times New Roman" w:hAnsi="Arial" w:cs="Arial"/>
          <w:color w:val="000000"/>
        </w:rPr>
        <w:t xml:space="preserve">now </w:t>
      </w:r>
      <w:r w:rsidR="00062346">
        <w:rPr>
          <w:rFonts w:ascii="Arial" w:eastAsia="Times New Roman" w:hAnsi="Arial" w:cs="Arial"/>
          <w:color w:val="000000"/>
        </w:rPr>
        <w:t>more practical</w:t>
      </w:r>
      <w:r w:rsidR="003914BE">
        <w:rPr>
          <w:rFonts w:ascii="Arial" w:eastAsia="Times New Roman" w:hAnsi="Arial" w:cs="Arial"/>
          <w:color w:val="000000"/>
        </w:rPr>
        <w:t xml:space="preserve"> based</w:t>
      </w:r>
      <w:r w:rsidR="00062346">
        <w:rPr>
          <w:rFonts w:ascii="Arial" w:eastAsia="Times New Roman" w:hAnsi="Arial" w:cs="Arial"/>
          <w:color w:val="000000"/>
        </w:rPr>
        <w:t>; ensuring</w:t>
      </w:r>
      <w:r w:rsidR="00F135AF">
        <w:rPr>
          <w:rFonts w:ascii="Arial" w:eastAsia="Times New Roman" w:hAnsi="Arial" w:cs="Arial"/>
          <w:color w:val="000000"/>
        </w:rPr>
        <w:t xml:space="preserve"> plans are deliverable and contribute to the</w:t>
      </w:r>
      <w:r w:rsidR="00FD0ABB">
        <w:rPr>
          <w:rFonts w:ascii="Arial" w:eastAsia="Times New Roman" w:hAnsi="Arial" w:cs="Arial"/>
          <w:color w:val="000000"/>
        </w:rPr>
        <w:t xml:space="preserve"> creation of high quality, sustainable places, through</w:t>
      </w:r>
      <w:r w:rsidR="00F135AF">
        <w:rPr>
          <w:rFonts w:ascii="Arial" w:eastAsia="Times New Roman" w:hAnsi="Arial" w:cs="Arial"/>
          <w:color w:val="000000"/>
        </w:rPr>
        <w:t xml:space="preserve"> placemaking</w:t>
      </w:r>
      <w:r w:rsidR="00FD0ABB">
        <w:rPr>
          <w:rFonts w:ascii="Arial" w:eastAsia="Times New Roman" w:hAnsi="Arial" w:cs="Arial"/>
          <w:color w:val="000000"/>
        </w:rPr>
        <w:t xml:space="preserve">. </w:t>
      </w:r>
      <w:r w:rsidR="00F135AF">
        <w:rPr>
          <w:rFonts w:ascii="Arial" w:eastAsia="Times New Roman" w:hAnsi="Arial" w:cs="Arial"/>
          <w:color w:val="000000"/>
        </w:rPr>
        <w:t xml:space="preserve"> </w:t>
      </w:r>
      <w:r w:rsidR="00735C62" w:rsidRPr="00735C62">
        <w:rPr>
          <w:rFonts w:ascii="Arial" w:eastAsia="Times New Roman" w:hAnsi="Arial" w:cs="Arial"/>
          <w:color w:val="000000"/>
        </w:rPr>
        <w:t xml:space="preserve"> </w:t>
      </w:r>
    </w:p>
    <w:p w:rsidR="0054625F" w:rsidRPr="007A7AFD" w:rsidRDefault="0054625F" w:rsidP="00122360">
      <w:pPr>
        <w:rPr>
          <w:rFonts w:ascii="Arial" w:hAnsi="Arial" w:cs="Arial"/>
          <w:highlight w:val="yellow"/>
        </w:rPr>
      </w:pPr>
    </w:p>
    <w:p w:rsidR="00F206E4" w:rsidRDefault="0054625F" w:rsidP="00735C62">
      <w:pPr>
        <w:rPr>
          <w:rFonts w:ascii="Arial" w:hAnsi="Arial" w:cs="Arial"/>
          <w:color w:val="000000"/>
        </w:rPr>
      </w:pPr>
      <w:r w:rsidRPr="007A7AFD">
        <w:rPr>
          <w:rFonts w:ascii="Arial" w:hAnsi="Arial" w:cs="Arial"/>
        </w:rPr>
        <w:t>If you have any queries on this consultation, please e</w:t>
      </w:r>
      <w:r w:rsidRPr="007A7AFD">
        <w:rPr>
          <w:rFonts w:ascii="Arial" w:hAnsi="Arial" w:cs="Arial"/>
          <w:color w:val="000000"/>
        </w:rPr>
        <w:t>mail:</w:t>
      </w:r>
      <w:r w:rsidR="00C050E8">
        <w:rPr>
          <w:rFonts w:ascii="Arial" w:hAnsi="Arial" w:cs="Arial"/>
          <w:color w:val="000000"/>
        </w:rPr>
        <w:t xml:space="preserve"> </w:t>
      </w:r>
    </w:p>
    <w:p w:rsidR="00735C62" w:rsidRPr="00C050E8" w:rsidRDefault="00627721" w:rsidP="00735C62">
      <w:pPr>
        <w:rPr>
          <w:rFonts w:ascii="Arial" w:hAnsi="Arial" w:cs="Arial"/>
          <w:color w:val="000000"/>
        </w:rPr>
      </w:pPr>
      <w:hyperlink r:id="rId8" w:history="1">
        <w:r w:rsidR="00F206E4" w:rsidRPr="00385068">
          <w:rPr>
            <w:rStyle w:val="Hyperlink"/>
            <w:rFonts w:ascii="Arial" w:hAnsi="Arial" w:cs="Arial"/>
          </w:rPr>
          <w:t>planconsultations-a@gov.wales</w:t>
        </w:r>
      </w:hyperlink>
      <w:r w:rsidR="00735C62">
        <w:rPr>
          <w:rFonts w:ascii="Arial" w:hAnsi="Arial" w:cs="Arial"/>
          <w:color w:val="000000"/>
        </w:rPr>
        <w:t xml:space="preserve"> o</w:t>
      </w:r>
      <w:r w:rsidR="002A2997">
        <w:rPr>
          <w:rFonts w:ascii="Arial" w:hAnsi="Arial" w:cs="Arial"/>
          <w:color w:val="000000"/>
        </w:rPr>
        <w:t>r telephone:</w:t>
      </w:r>
      <w:r w:rsidR="00735C62">
        <w:rPr>
          <w:rFonts w:ascii="Arial" w:hAnsi="Arial" w:cs="Arial"/>
          <w:color w:val="000000"/>
        </w:rPr>
        <w:t xml:space="preserve"> </w:t>
      </w:r>
      <w:r w:rsidR="00F135AF">
        <w:rPr>
          <w:rFonts w:ascii="Arial" w:eastAsia="Times New Roman" w:hAnsi="Arial" w:cs="Arial"/>
          <w:color w:val="000000"/>
        </w:rPr>
        <w:t xml:space="preserve">0300 025 </w:t>
      </w:r>
      <w:r w:rsidR="00F206E4">
        <w:rPr>
          <w:rFonts w:ascii="Arial" w:eastAsia="Times New Roman" w:hAnsi="Arial" w:cs="Arial"/>
          <w:color w:val="000000"/>
        </w:rPr>
        <w:t>3732 or 0300 025 3882</w:t>
      </w:r>
      <w:r w:rsidR="00F707E9">
        <w:rPr>
          <w:rFonts w:ascii="Arial" w:eastAsia="Times New Roman" w:hAnsi="Arial" w:cs="Arial"/>
          <w:color w:val="000000"/>
        </w:rPr>
        <w:t>.</w:t>
      </w:r>
    </w:p>
    <w:p w:rsidR="0054625F" w:rsidRPr="007A7AFD" w:rsidRDefault="0054625F" w:rsidP="00122360">
      <w:pPr>
        <w:rPr>
          <w:rFonts w:ascii="Arial" w:hAnsi="Arial"/>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54625F" w:rsidRPr="007A7AFD" w:rsidTr="004771A9">
        <w:trPr>
          <w:trHeight w:val="427"/>
        </w:trPr>
        <w:tc>
          <w:tcPr>
            <w:tcW w:w="9400" w:type="dxa"/>
            <w:shd w:val="pct12" w:color="000000" w:fill="FFFFFF"/>
            <w:vAlign w:val="center"/>
          </w:tcPr>
          <w:p w:rsidR="0054625F" w:rsidRPr="00394BB7" w:rsidRDefault="0054625F" w:rsidP="004771A9">
            <w:pPr>
              <w:jc w:val="center"/>
              <w:rPr>
                <w:rFonts w:ascii="Arial" w:hAnsi="Arial" w:cs="Arial"/>
                <w:b/>
              </w:rPr>
            </w:pPr>
            <w:r w:rsidRPr="00394BB7">
              <w:rPr>
                <w:rFonts w:ascii="Arial" w:hAnsi="Arial" w:cs="Arial"/>
                <w:b/>
              </w:rPr>
              <w:t>Data Protection</w:t>
            </w:r>
          </w:p>
        </w:tc>
      </w:tr>
      <w:tr w:rsidR="0054625F" w:rsidRPr="007A7AFD" w:rsidTr="004771A9">
        <w:trPr>
          <w:trHeight w:val="427"/>
        </w:trPr>
        <w:tc>
          <w:tcPr>
            <w:tcW w:w="9400" w:type="dxa"/>
            <w:vAlign w:val="center"/>
          </w:tcPr>
          <w:p w:rsidR="0054625F" w:rsidRPr="00394BB7" w:rsidRDefault="0054625F" w:rsidP="004771A9">
            <w:pPr>
              <w:rPr>
                <w:rFonts w:ascii="Arial" w:hAnsi="Arial" w:cs="Arial"/>
              </w:rPr>
            </w:pPr>
            <w:r w:rsidRPr="00394BB7">
              <w:rPr>
                <w:rFonts w:ascii="Arial" w:hAnsi="Arial" w:cs="Arial"/>
              </w:rPr>
              <w:t>Any response you send us will be seen in full by Welsh Government staff dealing with the issues which this consultation is about. It may also be seen by other Welsh Government staff to help them plan future consultations.</w:t>
            </w:r>
          </w:p>
          <w:p w:rsidR="0054625F" w:rsidRPr="00394BB7" w:rsidRDefault="0054625F" w:rsidP="004771A9">
            <w:pPr>
              <w:rPr>
                <w:rFonts w:ascii="Arial" w:hAnsi="Arial" w:cs="Arial"/>
              </w:rPr>
            </w:pPr>
          </w:p>
          <w:p w:rsidR="0054625F" w:rsidRPr="00394BB7" w:rsidRDefault="0054625F" w:rsidP="004771A9">
            <w:pPr>
              <w:rPr>
                <w:rFonts w:ascii="Arial" w:hAnsi="Arial" w:cs="Arial"/>
              </w:rPr>
            </w:pPr>
            <w:r w:rsidRPr="00394BB7">
              <w:rPr>
                <w:rFonts w:ascii="Arial" w:hAnsi="Arial" w:cs="Arial"/>
              </w:rPr>
              <w:t>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want your name or address published, please tick the box below. We will then blank them out.</w:t>
            </w:r>
          </w:p>
          <w:p w:rsidR="0054625F" w:rsidRPr="00394BB7" w:rsidRDefault="0054625F" w:rsidP="004771A9">
            <w:pPr>
              <w:rPr>
                <w:rFonts w:ascii="Arial" w:hAnsi="Arial" w:cs="Arial"/>
              </w:rPr>
            </w:pPr>
          </w:p>
          <w:p w:rsidR="0054625F" w:rsidRPr="00394BB7" w:rsidRDefault="0054625F" w:rsidP="004771A9">
            <w:pPr>
              <w:rPr>
                <w:rFonts w:ascii="Arial" w:hAnsi="Arial" w:cs="Arial"/>
              </w:rPr>
            </w:pPr>
            <w:r w:rsidRPr="00394BB7">
              <w:rPr>
                <w:rFonts w:ascii="Arial" w:hAnsi="Arial" w:cs="Arial"/>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w:t>
            </w:r>
            <w:r w:rsidR="00FA44A9">
              <w:rPr>
                <w:rFonts w:ascii="Arial" w:hAnsi="Arial" w:cs="Arial"/>
              </w:rPr>
              <w:t>n which has not been published.</w:t>
            </w:r>
            <w:r w:rsidRPr="00394BB7">
              <w:rPr>
                <w:rFonts w:ascii="Arial" w:hAnsi="Arial" w:cs="Arial"/>
              </w:rPr>
              <w:t xml:space="preserve">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rsidR="0054625F" w:rsidRPr="00394BB7" w:rsidRDefault="0054625F" w:rsidP="004771A9">
            <w:pPr>
              <w:rPr>
                <w:rFonts w:ascii="Trebuchet MS" w:hAnsi="Trebuchet MS"/>
                <w:b/>
              </w:rPr>
            </w:pPr>
          </w:p>
        </w:tc>
      </w:tr>
    </w:tbl>
    <w:p w:rsidR="0054625F" w:rsidRPr="007A7AFD" w:rsidRDefault="0054625F" w:rsidP="00122360">
      <w:pPr>
        <w:rPr>
          <w:rFonts w:ascii="Arial" w:hAnsi="Arial"/>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54625F" w:rsidRPr="007A7AFD" w:rsidTr="00A40D32">
        <w:trPr>
          <w:trHeight w:val="473"/>
        </w:trPr>
        <w:tc>
          <w:tcPr>
            <w:tcW w:w="9249" w:type="dxa"/>
            <w:shd w:val="clear" w:color="auto" w:fill="D9D9D9"/>
            <w:vAlign w:val="center"/>
          </w:tcPr>
          <w:p w:rsidR="0054625F" w:rsidRPr="00394BB7" w:rsidRDefault="0054625F" w:rsidP="00D02C0F">
            <w:pPr>
              <w:rPr>
                <w:rFonts w:ascii="Arial" w:hAnsi="Arial" w:cs="Arial"/>
                <w:b/>
                <w:bCs/>
                <w:color w:val="000000"/>
              </w:rPr>
            </w:pPr>
            <w:r w:rsidRPr="00394BB7">
              <w:rPr>
                <w:rFonts w:ascii="Arial" w:hAnsi="Arial" w:cs="Arial"/>
                <w:b/>
                <w:bCs/>
                <w:color w:val="000000"/>
              </w:rPr>
              <w:t>Confidentiality</w:t>
            </w:r>
          </w:p>
        </w:tc>
      </w:tr>
      <w:tr w:rsidR="0054625F" w:rsidRPr="007A7AFD" w:rsidTr="00A40D32">
        <w:trPr>
          <w:trHeight w:val="881"/>
        </w:trPr>
        <w:tc>
          <w:tcPr>
            <w:tcW w:w="9249" w:type="dxa"/>
          </w:tcPr>
          <w:p w:rsidR="0054625F" w:rsidRPr="00394BB7" w:rsidRDefault="0054625F" w:rsidP="00D02C0F">
            <w:pPr>
              <w:rPr>
                <w:rFonts w:ascii="Arial" w:hAnsi="Arial" w:cs="Arial"/>
                <w:snapToGrid w:val="0"/>
                <w:lang w:eastAsia="en-US"/>
              </w:rPr>
            </w:pPr>
            <w:r w:rsidRPr="00394BB7">
              <w:rPr>
                <w:rFonts w:ascii="Arial" w:hAnsi="Arial" w:cs="Arial"/>
                <w:color w:val="000000"/>
              </w:rPr>
              <w:t xml:space="preserve">Responses to consultations may be made public on the internet or in a report.  </w:t>
            </w:r>
          </w:p>
          <w:p w:rsidR="0054625F" w:rsidRPr="00394BB7" w:rsidRDefault="0054625F" w:rsidP="00CF797B">
            <w:pPr>
              <w:rPr>
                <w:rFonts w:ascii="Arial" w:hAnsi="Arial"/>
                <w:b/>
              </w:rPr>
            </w:pPr>
            <w:r w:rsidRPr="00394BB7">
              <w:rPr>
                <w:rFonts w:ascii="Arial" w:hAnsi="Arial"/>
                <w:b/>
              </w:rPr>
              <w:t xml:space="preserve">If you do not want your name and address to be shown on any documents we produce please indicate here  </w:t>
            </w:r>
            <w:r w:rsidRPr="00394BB7">
              <w:rPr>
                <w:rFonts w:ascii="Arial" w:hAnsi="Arial"/>
              </w:rPr>
              <w:fldChar w:fldCharType="begin">
                <w:ffData>
                  <w:name w:val="Check3"/>
                  <w:enabled/>
                  <w:calcOnExit w:val="0"/>
                  <w:checkBox>
                    <w:sizeAuto/>
                    <w:default w:val="0"/>
                  </w:checkBox>
                </w:ffData>
              </w:fldChar>
            </w:r>
            <w:r w:rsidRPr="00394BB7">
              <w:rPr>
                <w:rFonts w:ascii="Arial" w:hAnsi="Arial"/>
              </w:rPr>
              <w:instrText xml:space="preserve"> FORMCHECKBOX </w:instrText>
            </w:r>
            <w:r w:rsidR="00627721">
              <w:rPr>
                <w:rFonts w:ascii="Arial" w:hAnsi="Arial"/>
              </w:rPr>
            </w:r>
            <w:r w:rsidR="00627721">
              <w:rPr>
                <w:rFonts w:ascii="Arial" w:hAnsi="Arial"/>
              </w:rPr>
              <w:fldChar w:fldCharType="separate"/>
            </w:r>
            <w:r w:rsidRPr="00394BB7">
              <w:rPr>
                <w:rFonts w:ascii="Arial" w:hAnsi="Arial"/>
              </w:rPr>
              <w:fldChar w:fldCharType="end"/>
            </w:r>
          </w:p>
          <w:p w:rsidR="0054625F" w:rsidRPr="00394BB7" w:rsidRDefault="0054625F" w:rsidP="00CF797B">
            <w:pPr>
              <w:rPr>
                <w:rFonts w:ascii="Arial" w:hAnsi="Arial"/>
                <w:b/>
              </w:rPr>
            </w:pPr>
          </w:p>
          <w:p w:rsidR="0054625F" w:rsidRPr="00394BB7" w:rsidRDefault="0054625F" w:rsidP="00694509">
            <w:pPr>
              <w:rPr>
                <w:rFonts w:ascii="Arial" w:hAnsi="Arial" w:cs="Arial"/>
                <w:color w:val="000000"/>
              </w:rPr>
            </w:pPr>
            <w:r w:rsidRPr="00394BB7">
              <w:rPr>
                <w:rFonts w:ascii="Arial" w:hAnsi="Arial" w:cs="Arial"/>
                <w:b/>
              </w:rPr>
              <w:t xml:space="preserve">If you do not want your response to be shown in any document we produce please indicate here   </w:t>
            </w:r>
            <w:r w:rsidRPr="00394BB7">
              <w:rPr>
                <w:rFonts w:ascii="Arial" w:hAnsi="Arial"/>
              </w:rPr>
              <w:fldChar w:fldCharType="begin">
                <w:ffData>
                  <w:name w:val="Check3"/>
                  <w:enabled/>
                  <w:calcOnExit w:val="0"/>
                  <w:checkBox>
                    <w:sizeAuto/>
                    <w:default w:val="0"/>
                  </w:checkBox>
                </w:ffData>
              </w:fldChar>
            </w:r>
            <w:r w:rsidRPr="00394BB7">
              <w:rPr>
                <w:rFonts w:ascii="Arial" w:hAnsi="Arial"/>
              </w:rPr>
              <w:instrText xml:space="preserve"> FORMCHECKBOX </w:instrText>
            </w:r>
            <w:r w:rsidR="00627721">
              <w:rPr>
                <w:rFonts w:ascii="Arial" w:hAnsi="Arial"/>
              </w:rPr>
            </w:r>
            <w:r w:rsidR="00627721">
              <w:rPr>
                <w:rFonts w:ascii="Arial" w:hAnsi="Arial"/>
              </w:rPr>
              <w:fldChar w:fldCharType="separate"/>
            </w:r>
            <w:r w:rsidRPr="00394BB7">
              <w:rPr>
                <w:rFonts w:ascii="Arial" w:hAnsi="Arial"/>
              </w:rPr>
              <w:fldChar w:fldCharType="end"/>
            </w:r>
          </w:p>
        </w:tc>
      </w:tr>
    </w:tbl>
    <w:p w:rsidR="0054625F" w:rsidRPr="00394BB7" w:rsidRDefault="0054625F" w:rsidP="00122360">
      <w:pPr>
        <w:rPr>
          <w:rFonts w:ascii="Arial" w:hAnsi="Arial"/>
          <w:b/>
        </w:rPr>
      </w:pPr>
      <w:r w:rsidRPr="00394BB7">
        <w:rPr>
          <w:rFonts w:ascii="Arial" w:hAnsi="Arial"/>
          <w:b/>
        </w:rPr>
        <w:lastRenderedPageBreak/>
        <w:t>CONSULTATION FORM</w:t>
      </w:r>
    </w:p>
    <w:p w:rsidR="0054625F" w:rsidRPr="007A7AFD" w:rsidRDefault="0054625F" w:rsidP="00122360">
      <w:pPr>
        <w:rPr>
          <w:rFonts w:ascii="Arial" w:hAnsi="Arial"/>
          <w:b/>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54625F" w:rsidRPr="007A7AFD" w:rsidTr="004771A9">
        <w:trPr>
          <w:trHeight w:val="427"/>
        </w:trPr>
        <w:tc>
          <w:tcPr>
            <w:tcW w:w="9400" w:type="dxa"/>
            <w:gridSpan w:val="3"/>
            <w:shd w:val="pct12" w:color="000000" w:fill="0C0C0C"/>
            <w:vAlign w:val="center"/>
          </w:tcPr>
          <w:p w:rsidR="0054625F" w:rsidRPr="007A7AFD" w:rsidRDefault="00F135AF" w:rsidP="00735C62">
            <w:pPr>
              <w:rPr>
                <w:rFonts w:ascii="Trebuchet MS" w:hAnsi="Trebuchet MS" w:cs="Arial"/>
                <w:color w:val="FFFFFF"/>
                <w:highlight w:val="yellow"/>
              </w:rPr>
            </w:pPr>
            <w:r>
              <w:rPr>
                <w:rFonts w:ascii="Arial" w:hAnsi="Arial"/>
                <w:b/>
                <w:sz w:val="28"/>
                <w:szCs w:val="28"/>
              </w:rPr>
              <w:t>Draft Development Plans Manual (Edition 3)</w:t>
            </w:r>
          </w:p>
        </w:tc>
      </w:tr>
      <w:tr w:rsidR="0054625F" w:rsidRPr="007A7AFD" w:rsidTr="004771A9">
        <w:trPr>
          <w:trHeight w:val="427"/>
        </w:trPr>
        <w:tc>
          <w:tcPr>
            <w:tcW w:w="9400" w:type="dxa"/>
            <w:gridSpan w:val="3"/>
            <w:shd w:val="pct12" w:color="000000" w:fill="FFFFFF"/>
            <w:vAlign w:val="center"/>
          </w:tcPr>
          <w:p w:rsidR="0054625F" w:rsidRPr="00394BB7" w:rsidRDefault="0054625F" w:rsidP="009B2620">
            <w:pPr>
              <w:jc w:val="center"/>
              <w:rPr>
                <w:rFonts w:ascii="Trebuchet MS" w:hAnsi="Trebuchet MS"/>
                <w:b/>
              </w:rPr>
            </w:pPr>
            <w:r w:rsidRPr="00394BB7">
              <w:rPr>
                <w:rFonts w:ascii="Arial" w:hAnsi="Arial" w:cs="Arial"/>
                <w:b/>
                <w:color w:val="000000"/>
              </w:rPr>
              <w:t>Date</w:t>
            </w:r>
            <w:r w:rsidR="00FA44A9">
              <w:rPr>
                <w:rFonts w:ascii="Arial" w:hAnsi="Arial" w:cs="Arial"/>
                <w:b/>
                <w:color w:val="000000"/>
              </w:rPr>
              <w:t>:</w:t>
            </w:r>
            <w:r w:rsidRPr="00394BB7">
              <w:rPr>
                <w:rFonts w:ascii="Arial" w:hAnsi="Arial" w:cs="Arial"/>
                <w:b/>
                <w:color w:val="000000"/>
              </w:rPr>
              <w:t xml:space="preserve"> </w:t>
            </w:r>
          </w:p>
        </w:tc>
      </w:tr>
      <w:tr w:rsidR="0054625F" w:rsidRPr="007A7AFD" w:rsidTr="004771A9">
        <w:trPr>
          <w:trHeight w:val="427"/>
        </w:trPr>
        <w:tc>
          <w:tcPr>
            <w:tcW w:w="2127" w:type="dxa"/>
            <w:shd w:val="pct12" w:color="000000" w:fill="FFFFFF"/>
            <w:vAlign w:val="center"/>
          </w:tcPr>
          <w:p w:rsidR="0054625F" w:rsidRPr="00394BB7" w:rsidRDefault="0054625F" w:rsidP="004771A9">
            <w:pPr>
              <w:rPr>
                <w:rFonts w:ascii="Arial" w:hAnsi="Arial" w:cs="Arial"/>
                <w:b/>
              </w:rPr>
            </w:pPr>
            <w:r w:rsidRPr="00394BB7">
              <w:rPr>
                <w:rFonts w:ascii="Arial" w:hAnsi="Arial" w:cs="Arial"/>
                <w:b/>
              </w:rPr>
              <w:t xml:space="preserve">Name </w:t>
            </w:r>
          </w:p>
        </w:tc>
        <w:tc>
          <w:tcPr>
            <w:tcW w:w="7273" w:type="dxa"/>
            <w:gridSpan w:val="2"/>
            <w:vAlign w:val="center"/>
          </w:tcPr>
          <w:p w:rsidR="0054625F" w:rsidRPr="00394BB7" w:rsidRDefault="0054625F" w:rsidP="004771A9">
            <w:pPr>
              <w:rPr>
                <w:rFonts w:ascii="Trebuchet MS" w:hAnsi="Trebuchet MS"/>
                <w:b/>
              </w:rPr>
            </w:pPr>
            <w:r w:rsidRPr="00394BB7">
              <w:rPr>
                <w:rFonts w:ascii="Arial" w:hAnsi="Arial" w:cs="Arial"/>
                <w:iCs/>
                <w:snapToGrid w:val="0"/>
                <w:lang w:eastAsia="en-US"/>
              </w:rPr>
              <w:fldChar w:fldCharType="begin">
                <w:ffData>
                  <w:name w:val=""/>
                  <w:enabled/>
                  <w:calcOnExit w:val="0"/>
                  <w:textInput/>
                </w:ffData>
              </w:fldChar>
            </w:r>
            <w:r w:rsidRPr="00394BB7">
              <w:rPr>
                <w:rFonts w:ascii="Arial" w:hAnsi="Arial" w:cs="Arial"/>
                <w:iCs/>
                <w:snapToGrid w:val="0"/>
                <w:lang w:eastAsia="en-US"/>
              </w:rPr>
              <w:instrText xml:space="preserve"> FORMTEXT </w:instrText>
            </w:r>
            <w:r w:rsidRPr="00394BB7">
              <w:rPr>
                <w:rFonts w:ascii="Arial" w:hAnsi="Arial" w:cs="Arial"/>
                <w:iCs/>
                <w:snapToGrid w:val="0"/>
                <w:lang w:eastAsia="en-US"/>
              </w:rPr>
            </w:r>
            <w:r w:rsidRPr="00394BB7">
              <w:rPr>
                <w:rFonts w:ascii="Arial" w:hAnsi="Arial" w:cs="Arial"/>
                <w:iCs/>
                <w:snapToGrid w:val="0"/>
                <w:lang w:eastAsia="en-US"/>
              </w:rPr>
              <w:fldChar w:fldCharType="separate"/>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snapToGrid w:val="0"/>
                <w:lang w:eastAsia="en-US"/>
              </w:rPr>
              <w:fldChar w:fldCharType="end"/>
            </w:r>
          </w:p>
        </w:tc>
      </w:tr>
      <w:tr w:rsidR="0054625F" w:rsidRPr="007A7AFD" w:rsidTr="004771A9">
        <w:trPr>
          <w:trHeight w:val="416"/>
        </w:trPr>
        <w:tc>
          <w:tcPr>
            <w:tcW w:w="2127" w:type="dxa"/>
            <w:shd w:val="pct12" w:color="000000" w:fill="FFFFFF"/>
            <w:vAlign w:val="center"/>
          </w:tcPr>
          <w:p w:rsidR="0054625F" w:rsidRPr="00394BB7" w:rsidRDefault="0054625F" w:rsidP="004771A9">
            <w:pPr>
              <w:rPr>
                <w:rFonts w:ascii="Arial" w:hAnsi="Arial" w:cs="Arial"/>
                <w:b/>
              </w:rPr>
            </w:pPr>
            <w:r w:rsidRPr="00394BB7">
              <w:rPr>
                <w:rFonts w:ascii="Arial" w:hAnsi="Arial" w:cs="Arial"/>
                <w:b/>
              </w:rPr>
              <w:t xml:space="preserve">Organisation </w:t>
            </w:r>
          </w:p>
        </w:tc>
        <w:tc>
          <w:tcPr>
            <w:tcW w:w="7273" w:type="dxa"/>
            <w:gridSpan w:val="2"/>
            <w:vAlign w:val="center"/>
          </w:tcPr>
          <w:p w:rsidR="0054625F" w:rsidRPr="00394BB7" w:rsidRDefault="0054625F" w:rsidP="004771A9">
            <w:pPr>
              <w:rPr>
                <w:rFonts w:ascii="Trebuchet MS" w:hAnsi="Trebuchet MS"/>
                <w:b/>
              </w:rPr>
            </w:pPr>
            <w:r w:rsidRPr="00394BB7">
              <w:rPr>
                <w:rFonts w:ascii="Arial" w:hAnsi="Arial" w:cs="Arial"/>
                <w:iCs/>
                <w:snapToGrid w:val="0"/>
                <w:lang w:eastAsia="en-US"/>
              </w:rPr>
              <w:fldChar w:fldCharType="begin">
                <w:ffData>
                  <w:name w:val="Text16"/>
                  <w:enabled/>
                  <w:calcOnExit w:val="0"/>
                  <w:textInput/>
                </w:ffData>
              </w:fldChar>
            </w:r>
            <w:r w:rsidRPr="00394BB7">
              <w:rPr>
                <w:rFonts w:ascii="Arial" w:hAnsi="Arial" w:cs="Arial"/>
                <w:iCs/>
                <w:snapToGrid w:val="0"/>
                <w:lang w:eastAsia="en-US"/>
              </w:rPr>
              <w:instrText xml:space="preserve"> FORMTEXT </w:instrText>
            </w:r>
            <w:r w:rsidRPr="00394BB7">
              <w:rPr>
                <w:rFonts w:ascii="Arial" w:hAnsi="Arial" w:cs="Arial"/>
                <w:iCs/>
                <w:snapToGrid w:val="0"/>
                <w:lang w:eastAsia="en-US"/>
              </w:rPr>
            </w:r>
            <w:r w:rsidRPr="00394BB7">
              <w:rPr>
                <w:rFonts w:ascii="Arial" w:hAnsi="Arial" w:cs="Arial"/>
                <w:iCs/>
                <w:snapToGrid w:val="0"/>
                <w:lang w:eastAsia="en-US"/>
              </w:rPr>
              <w:fldChar w:fldCharType="separate"/>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snapToGrid w:val="0"/>
                <w:lang w:eastAsia="en-US"/>
              </w:rPr>
              <w:fldChar w:fldCharType="end"/>
            </w:r>
          </w:p>
        </w:tc>
      </w:tr>
      <w:tr w:rsidR="0054625F" w:rsidRPr="007A7AFD" w:rsidTr="004771A9">
        <w:trPr>
          <w:trHeight w:val="987"/>
        </w:trPr>
        <w:tc>
          <w:tcPr>
            <w:tcW w:w="2127" w:type="dxa"/>
            <w:shd w:val="pct12" w:color="000000" w:fill="FFFFFF"/>
          </w:tcPr>
          <w:p w:rsidR="0054625F" w:rsidRPr="00394BB7" w:rsidRDefault="0054625F" w:rsidP="004771A9">
            <w:pPr>
              <w:rPr>
                <w:rFonts w:ascii="Arial" w:hAnsi="Arial" w:cs="Arial"/>
                <w:b/>
              </w:rPr>
            </w:pPr>
            <w:r w:rsidRPr="00394BB7">
              <w:rPr>
                <w:rFonts w:ascii="Arial" w:hAnsi="Arial" w:cs="Arial"/>
                <w:b/>
              </w:rPr>
              <w:t xml:space="preserve">Address </w:t>
            </w:r>
          </w:p>
        </w:tc>
        <w:tc>
          <w:tcPr>
            <w:tcW w:w="7273" w:type="dxa"/>
            <w:gridSpan w:val="2"/>
          </w:tcPr>
          <w:p w:rsidR="0054625F" w:rsidRPr="00394BB7" w:rsidRDefault="0054625F" w:rsidP="004771A9">
            <w:pPr>
              <w:rPr>
                <w:rFonts w:ascii="Trebuchet MS" w:hAnsi="Trebuchet MS"/>
                <w:b/>
              </w:rPr>
            </w:pPr>
            <w:r w:rsidRPr="00394BB7">
              <w:rPr>
                <w:rFonts w:ascii="Arial" w:hAnsi="Arial" w:cs="Arial"/>
                <w:iCs/>
                <w:snapToGrid w:val="0"/>
                <w:lang w:eastAsia="en-US"/>
              </w:rPr>
              <w:fldChar w:fldCharType="begin">
                <w:ffData>
                  <w:name w:val="Text16"/>
                  <w:enabled/>
                  <w:calcOnExit w:val="0"/>
                  <w:textInput/>
                </w:ffData>
              </w:fldChar>
            </w:r>
            <w:r w:rsidRPr="00394BB7">
              <w:rPr>
                <w:rFonts w:ascii="Arial" w:hAnsi="Arial" w:cs="Arial"/>
                <w:iCs/>
                <w:snapToGrid w:val="0"/>
                <w:lang w:eastAsia="en-US"/>
              </w:rPr>
              <w:instrText xml:space="preserve"> FORMTEXT </w:instrText>
            </w:r>
            <w:r w:rsidRPr="00394BB7">
              <w:rPr>
                <w:rFonts w:ascii="Arial" w:hAnsi="Arial" w:cs="Arial"/>
                <w:iCs/>
                <w:snapToGrid w:val="0"/>
                <w:lang w:eastAsia="en-US"/>
              </w:rPr>
            </w:r>
            <w:r w:rsidRPr="00394BB7">
              <w:rPr>
                <w:rFonts w:ascii="Arial" w:hAnsi="Arial" w:cs="Arial"/>
                <w:iCs/>
                <w:snapToGrid w:val="0"/>
                <w:lang w:eastAsia="en-US"/>
              </w:rPr>
              <w:fldChar w:fldCharType="separate"/>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snapToGrid w:val="0"/>
                <w:lang w:eastAsia="en-US"/>
              </w:rPr>
              <w:fldChar w:fldCharType="end"/>
            </w:r>
            <w:r w:rsidRPr="00394BB7">
              <w:rPr>
                <w:rFonts w:ascii="Trebuchet MS" w:hAnsi="Trebuchet MS"/>
                <w:b/>
              </w:rPr>
              <w:t xml:space="preserve">   </w:t>
            </w:r>
          </w:p>
        </w:tc>
      </w:tr>
      <w:tr w:rsidR="0054625F" w:rsidRPr="007A7AFD" w:rsidTr="004771A9">
        <w:trPr>
          <w:trHeight w:val="559"/>
        </w:trPr>
        <w:tc>
          <w:tcPr>
            <w:tcW w:w="2127" w:type="dxa"/>
            <w:shd w:val="pct12" w:color="000000" w:fill="FFFFFF"/>
            <w:vAlign w:val="center"/>
          </w:tcPr>
          <w:p w:rsidR="0054625F" w:rsidRPr="00394BB7" w:rsidRDefault="0054625F" w:rsidP="004771A9">
            <w:pPr>
              <w:rPr>
                <w:rFonts w:ascii="Arial" w:hAnsi="Arial" w:cs="Arial"/>
                <w:b/>
              </w:rPr>
            </w:pPr>
            <w:r w:rsidRPr="00394BB7">
              <w:rPr>
                <w:rFonts w:ascii="Arial" w:hAnsi="Arial" w:cs="Arial"/>
                <w:b/>
              </w:rPr>
              <w:t xml:space="preserve">E-mail address </w:t>
            </w:r>
          </w:p>
        </w:tc>
        <w:tc>
          <w:tcPr>
            <w:tcW w:w="7273" w:type="dxa"/>
            <w:gridSpan w:val="2"/>
            <w:vAlign w:val="center"/>
          </w:tcPr>
          <w:p w:rsidR="0054625F" w:rsidRPr="00394BB7" w:rsidRDefault="0054625F" w:rsidP="004771A9">
            <w:pPr>
              <w:rPr>
                <w:rFonts w:ascii="Trebuchet MS" w:hAnsi="Trebuchet MS"/>
                <w:b/>
              </w:rPr>
            </w:pPr>
            <w:r w:rsidRPr="00394BB7">
              <w:rPr>
                <w:rFonts w:ascii="Arial" w:hAnsi="Arial" w:cs="Arial"/>
                <w:iCs/>
                <w:snapToGrid w:val="0"/>
                <w:lang w:eastAsia="en-US"/>
              </w:rPr>
              <w:fldChar w:fldCharType="begin">
                <w:ffData>
                  <w:name w:val="Text16"/>
                  <w:enabled/>
                  <w:calcOnExit w:val="0"/>
                  <w:textInput/>
                </w:ffData>
              </w:fldChar>
            </w:r>
            <w:r w:rsidRPr="00394BB7">
              <w:rPr>
                <w:rFonts w:ascii="Arial" w:hAnsi="Arial" w:cs="Arial"/>
                <w:iCs/>
                <w:snapToGrid w:val="0"/>
                <w:lang w:eastAsia="en-US"/>
              </w:rPr>
              <w:instrText xml:space="preserve"> FORMTEXT </w:instrText>
            </w:r>
            <w:r w:rsidRPr="00394BB7">
              <w:rPr>
                <w:rFonts w:ascii="Arial" w:hAnsi="Arial" w:cs="Arial"/>
                <w:iCs/>
                <w:snapToGrid w:val="0"/>
                <w:lang w:eastAsia="en-US"/>
              </w:rPr>
            </w:r>
            <w:r w:rsidRPr="00394BB7">
              <w:rPr>
                <w:rFonts w:ascii="Arial" w:hAnsi="Arial" w:cs="Arial"/>
                <w:iCs/>
                <w:snapToGrid w:val="0"/>
                <w:lang w:eastAsia="en-US"/>
              </w:rPr>
              <w:fldChar w:fldCharType="separate"/>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noProof/>
                <w:snapToGrid w:val="0"/>
                <w:lang w:eastAsia="en-US"/>
              </w:rPr>
              <w:t> </w:t>
            </w:r>
            <w:r w:rsidRPr="00394BB7">
              <w:rPr>
                <w:rFonts w:ascii="Arial" w:hAnsi="Arial" w:cs="Arial"/>
                <w:iCs/>
                <w:snapToGrid w:val="0"/>
                <w:lang w:eastAsia="en-US"/>
              </w:rPr>
              <w:fldChar w:fldCharType="end"/>
            </w:r>
          </w:p>
        </w:tc>
      </w:tr>
      <w:tr w:rsidR="0054625F" w:rsidRPr="007A7AFD" w:rsidTr="004771A9">
        <w:trPr>
          <w:trHeight w:val="559"/>
        </w:trPr>
        <w:tc>
          <w:tcPr>
            <w:tcW w:w="2127" w:type="dxa"/>
            <w:shd w:val="pct12" w:color="000000" w:fill="FFFFFF"/>
            <w:vAlign w:val="center"/>
          </w:tcPr>
          <w:p w:rsidR="0054625F" w:rsidRPr="00394BB7" w:rsidRDefault="0054625F" w:rsidP="004771A9">
            <w:pPr>
              <w:rPr>
                <w:rFonts w:ascii="Arial" w:hAnsi="Arial" w:cs="Arial"/>
                <w:b/>
              </w:rPr>
            </w:pPr>
            <w:r w:rsidRPr="00394BB7">
              <w:rPr>
                <w:rFonts w:ascii="Arial" w:hAnsi="Arial" w:cs="Arial"/>
                <w:b/>
              </w:rPr>
              <w:t>Telephone</w:t>
            </w:r>
          </w:p>
        </w:tc>
        <w:tc>
          <w:tcPr>
            <w:tcW w:w="7273" w:type="dxa"/>
            <w:gridSpan w:val="2"/>
            <w:vAlign w:val="center"/>
          </w:tcPr>
          <w:p w:rsidR="0054625F" w:rsidRPr="00394BB7" w:rsidRDefault="0054625F" w:rsidP="004771A9">
            <w:pPr>
              <w:rPr>
                <w:rFonts w:ascii="Arial" w:hAnsi="Arial" w:cs="Arial"/>
                <w:iCs/>
                <w:snapToGrid w:val="0"/>
                <w:lang w:eastAsia="en-US"/>
              </w:rPr>
            </w:pPr>
          </w:p>
        </w:tc>
      </w:tr>
      <w:tr w:rsidR="0054625F" w:rsidRPr="007A7AFD" w:rsidTr="004771A9">
        <w:trPr>
          <w:trHeight w:val="603"/>
        </w:trPr>
        <w:tc>
          <w:tcPr>
            <w:tcW w:w="2127" w:type="dxa"/>
            <w:vMerge w:val="restart"/>
            <w:shd w:val="pct12" w:color="000000" w:fill="FFFFFF"/>
          </w:tcPr>
          <w:p w:rsidR="0054625F" w:rsidRPr="00394BB7" w:rsidRDefault="0054625F" w:rsidP="004771A9">
            <w:pPr>
              <w:rPr>
                <w:rFonts w:ascii="Arial" w:hAnsi="Arial" w:cs="Arial"/>
                <w:b/>
              </w:rPr>
            </w:pPr>
            <w:r w:rsidRPr="00394BB7">
              <w:rPr>
                <w:rFonts w:ascii="Arial" w:hAnsi="Arial" w:cs="Arial"/>
                <w:b/>
              </w:rPr>
              <w:t>Type</w:t>
            </w:r>
          </w:p>
          <w:p w:rsidR="0054625F" w:rsidRPr="00394BB7" w:rsidRDefault="0054625F" w:rsidP="004771A9">
            <w:pPr>
              <w:rPr>
                <w:rFonts w:ascii="Arial" w:hAnsi="Arial" w:cs="Arial"/>
                <w:bCs/>
                <w:i/>
                <w:iCs/>
              </w:rPr>
            </w:pPr>
            <w:r w:rsidRPr="00394BB7">
              <w:rPr>
                <w:rFonts w:ascii="Arial" w:hAnsi="Arial" w:cs="Arial"/>
                <w:bCs/>
                <w:i/>
                <w:iCs/>
              </w:rPr>
              <w:t>(please select one from the following)</w:t>
            </w:r>
          </w:p>
        </w:tc>
        <w:tc>
          <w:tcPr>
            <w:tcW w:w="6273" w:type="dxa"/>
            <w:vAlign w:val="center"/>
          </w:tcPr>
          <w:p w:rsidR="0054625F" w:rsidRPr="00394BB7" w:rsidRDefault="0054625F" w:rsidP="004771A9">
            <w:pPr>
              <w:rPr>
                <w:rFonts w:ascii="Arial" w:hAnsi="Arial"/>
                <w:b/>
                <w:bCs/>
              </w:rPr>
            </w:pPr>
            <w:r w:rsidRPr="00394BB7">
              <w:rPr>
                <w:rFonts w:ascii="Arial" w:hAnsi="Arial"/>
              </w:rPr>
              <w:t>Businesses</w:t>
            </w:r>
          </w:p>
        </w:tc>
        <w:bookmarkStart w:id="1" w:name="Check3"/>
        <w:tc>
          <w:tcPr>
            <w:tcW w:w="1000" w:type="dxa"/>
            <w:vAlign w:val="center"/>
          </w:tcPr>
          <w:p w:rsidR="0054625F" w:rsidRPr="00394BB7" w:rsidRDefault="0054625F" w:rsidP="004771A9">
            <w:pPr>
              <w:jc w:val="center"/>
              <w:rPr>
                <w:rFonts w:ascii="Arial" w:hAnsi="Arial"/>
                <w:b/>
                <w:bCs/>
              </w:rPr>
            </w:pPr>
            <w:r w:rsidRPr="00394BB7">
              <w:rPr>
                <w:rFonts w:ascii="Arial" w:hAnsi="Arial"/>
              </w:rPr>
              <w:fldChar w:fldCharType="begin">
                <w:ffData>
                  <w:name w:val="Check3"/>
                  <w:enabled/>
                  <w:calcOnExit w:val="0"/>
                  <w:checkBox>
                    <w:sizeAuto/>
                    <w:default w:val="0"/>
                  </w:checkBox>
                </w:ffData>
              </w:fldChar>
            </w:r>
            <w:r w:rsidRPr="00394BB7">
              <w:rPr>
                <w:rFonts w:ascii="Arial" w:hAnsi="Arial"/>
              </w:rPr>
              <w:instrText xml:space="preserve"> FORMCHECKBOX </w:instrText>
            </w:r>
            <w:r w:rsidR="00627721">
              <w:rPr>
                <w:rFonts w:ascii="Arial" w:hAnsi="Arial"/>
              </w:rPr>
            </w:r>
            <w:r w:rsidR="00627721">
              <w:rPr>
                <w:rFonts w:ascii="Arial" w:hAnsi="Arial"/>
              </w:rPr>
              <w:fldChar w:fldCharType="separate"/>
            </w:r>
            <w:r w:rsidRPr="00394BB7">
              <w:rPr>
                <w:rFonts w:ascii="Arial" w:hAnsi="Arial"/>
              </w:rPr>
              <w:fldChar w:fldCharType="end"/>
            </w:r>
            <w:bookmarkEnd w:id="1"/>
          </w:p>
        </w:tc>
      </w:tr>
      <w:tr w:rsidR="0054625F" w:rsidRPr="007A7AFD" w:rsidTr="004771A9">
        <w:trPr>
          <w:trHeight w:val="559"/>
        </w:trPr>
        <w:tc>
          <w:tcPr>
            <w:tcW w:w="2127" w:type="dxa"/>
            <w:vMerge/>
            <w:shd w:val="pct12" w:color="000000" w:fill="FFFFFF"/>
            <w:vAlign w:val="center"/>
          </w:tcPr>
          <w:p w:rsidR="0054625F" w:rsidRPr="007A7AFD" w:rsidRDefault="0054625F" w:rsidP="004771A9">
            <w:pPr>
              <w:rPr>
                <w:rFonts w:ascii="Arial" w:hAnsi="Arial" w:cs="Arial"/>
                <w:b/>
                <w:highlight w:val="yellow"/>
              </w:rPr>
            </w:pPr>
          </w:p>
        </w:tc>
        <w:tc>
          <w:tcPr>
            <w:tcW w:w="6273" w:type="dxa"/>
            <w:vAlign w:val="center"/>
          </w:tcPr>
          <w:p w:rsidR="0054625F" w:rsidRPr="00394BB7" w:rsidRDefault="0054625F" w:rsidP="004771A9">
            <w:pPr>
              <w:rPr>
                <w:rFonts w:ascii="Arial" w:hAnsi="Arial"/>
              </w:rPr>
            </w:pPr>
            <w:r w:rsidRPr="00394BB7">
              <w:rPr>
                <w:rFonts w:ascii="Arial" w:hAnsi="Arial"/>
              </w:rPr>
              <w:t>Local Planning Authority</w:t>
            </w:r>
          </w:p>
        </w:tc>
        <w:bookmarkStart w:id="2" w:name="Check4"/>
        <w:tc>
          <w:tcPr>
            <w:tcW w:w="1000" w:type="dxa"/>
            <w:vAlign w:val="center"/>
          </w:tcPr>
          <w:p w:rsidR="0054625F" w:rsidRPr="00394BB7" w:rsidRDefault="0054625F" w:rsidP="004771A9">
            <w:pPr>
              <w:jc w:val="center"/>
              <w:rPr>
                <w:rFonts w:ascii="Arial" w:hAnsi="Arial"/>
              </w:rPr>
            </w:pPr>
            <w:r w:rsidRPr="00394BB7">
              <w:rPr>
                <w:rFonts w:ascii="Arial" w:hAnsi="Arial"/>
              </w:rPr>
              <w:fldChar w:fldCharType="begin">
                <w:ffData>
                  <w:name w:val="Check4"/>
                  <w:enabled/>
                  <w:calcOnExit w:val="0"/>
                  <w:checkBox>
                    <w:sizeAuto/>
                    <w:default w:val="0"/>
                  </w:checkBox>
                </w:ffData>
              </w:fldChar>
            </w:r>
            <w:r w:rsidRPr="00394BB7">
              <w:rPr>
                <w:rFonts w:ascii="Arial" w:hAnsi="Arial"/>
              </w:rPr>
              <w:instrText xml:space="preserve"> FORMCHECKBOX </w:instrText>
            </w:r>
            <w:r w:rsidR="00627721">
              <w:rPr>
                <w:rFonts w:ascii="Arial" w:hAnsi="Arial"/>
              </w:rPr>
            </w:r>
            <w:r w:rsidR="00627721">
              <w:rPr>
                <w:rFonts w:ascii="Arial" w:hAnsi="Arial"/>
              </w:rPr>
              <w:fldChar w:fldCharType="separate"/>
            </w:r>
            <w:r w:rsidRPr="00394BB7">
              <w:rPr>
                <w:rFonts w:ascii="Arial" w:hAnsi="Arial"/>
              </w:rPr>
              <w:fldChar w:fldCharType="end"/>
            </w:r>
            <w:bookmarkEnd w:id="2"/>
          </w:p>
        </w:tc>
      </w:tr>
      <w:tr w:rsidR="0054625F" w:rsidRPr="007A7AFD" w:rsidTr="004771A9">
        <w:trPr>
          <w:trHeight w:val="559"/>
        </w:trPr>
        <w:tc>
          <w:tcPr>
            <w:tcW w:w="2127" w:type="dxa"/>
            <w:vMerge/>
            <w:shd w:val="pct12" w:color="000000" w:fill="FFFFFF"/>
            <w:vAlign w:val="center"/>
          </w:tcPr>
          <w:p w:rsidR="0054625F" w:rsidRPr="007A7AFD" w:rsidRDefault="0054625F" w:rsidP="004771A9">
            <w:pPr>
              <w:rPr>
                <w:rFonts w:ascii="Arial" w:hAnsi="Arial" w:cs="Arial"/>
                <w:b/>
                <w:highlight w:val="yellow"/>
              </w:rPr>
            </w:pPr>
          </w:p>
        </w:tc>
        <w:tc>
          <w:tcPr>
            <w:tcW w:w="6273" w:type="dxa"/>
            <w:vAlign w:val="center"/>
          </w:tcPr>
          <w:p w:rsidR="0054625F" w:rsidRPr="00394BB7" w:rsidRDefault="0054625F" w:rsidP="004771A9">
            <w:pPr>
              <w:rPr>
                <w:rFonts w:ascii="Arial" w:hAnsi="Arial"/>
              </w:rPr>
            </w:pPr>
            <w:r w:rsidRPr="00394BB7">
              <w:rPr>
                <w:rFonts w:ascii="Arial" w:hAnsi="Arial"/>
              </w:rPr>
              <w:t>Government Agency/Other Public Sector</w:t>
            </w:r>
          </w:p>
        </w:tc>
        <w:bookmarkStart w:id="3" w:name="Check5"/>
        <w:tc>
          <w:tcPr>
            <w:tcW w:w="1000" w:type="dxa"/>
            <w:vAlign w:val="center"/>
          </w:tcPr>
          <w:p w:rsidR="0054625F" w:rsidRPr="00394BB7" w:rsidRDefault="0054625F" w:rsidP="004771A9">
            <w:pPr>
              <w:jc w:val="center"/>
              <w:rPr>
                <w:rFonts w:ascii="Arial" w:hAnsi="Arial"/>
              </w:rPr>
            </w:pPr>
            <w:r w:rsidRPr="00394BB7">
              <w:rPr>
                <w:rFonts w:ascii="Arial" w:hAnsi="Arial"/>
              </w:rPr>
              <w:fldChar w:fldCharType="begin">
                <w:ffData>
                  <w:name w:val="Check5"/>
                  <w:enabled/>
                  <w:calcOnExit w:val="0"/>
                  <w:checkBox>
                    <w:sizeAuto/>
                    <w:default w:val="0"/>
                  </w:checkBox>
                </w:ffData>
              </w:fldChar>
            </w:r>
            <w:r w:rsidRPr="00394BB7">
              <w:rPr>
                <w:rFonts w:ascii="Arial" w:hAnsi="Arial"/>
              </w:rPr>
              <w:instrText xml:space="preserve"> FORMCHECKBOX </w:instrText>
            </w:r>
            <w:r w:rsidR="00627721">
              <w:rPr>
                <w:rFonts w:ascii="Arial" w:hAnsi="Arial"/>
              </w:rPr>
            </w:r>
            <w:r w:rsidR="00627721">
              <w:rPr>
                <w:rFonts w:ascii="Arial" w:hAnsi="Arial"/>
              </w:rPr>
              <w:fldChar w:fldCharType="separate"/>
            </w:r>
            <w:r w:rsidRPr="00394BB7">
              <w:rPr>
                <w:rFonts w:ascii="Arial" w:hAnsi="Arial"/>
              </w:rPr>
              <w:fldChar w:fldCharType="end"/>
            </w:r>
            <w:bookmarkEnd w:id="3"/>
          </w:p>
        </w:tc>
      </w:tr>
      <w:tr w:rsidR="0054625F" w:rsidRPr="007A7AFD" w:rsidTr="004771A9">
        <w:trPr>
          <w:trHeight w:val="559"/>
        </w:trPr>
        <w:tc>
          <w:tcPr>
            <w:tcW w:w="2127" w:type="dxa"/>
            <w:vMerge/>
            <w:shd w:val="pct12" w:color="000000" w:fill="FFFFFF"/>
            <w:vAlign w:val="center"/>
          </w:tcPr>
          <w:p w:rsidR="0054625F" w:rsidRPr="007A7AFD" w:rsidRDefault="0054625F" w:rsidP="004771A9">
            <w:pPr>
              <w:rPr>
                <w:rFonts w:ascii="Arial" w:hAnsi="Arial" w:cs="Arial"/>
                <w:b/>
                <w:highlight w:val="yellow"/>
              </w:rPr>
            </w:pPr>
          </w:p>
        </w:tc>
        <w:tc>
          <w:tcPr>
            <w:tcW w:w="6273" w:type="dxa"/>
            <w:vAlign w:val="center"/>
          </w:tcPr>
          <w:p w:rsidR="0054625F" w:rsidRPr="00394BB7" w:rsidRDefault="0054625F" w:rsidP="004771A9">
            <w:pPr>
              <w:rPr>
                <w:rFonts w:ascii="Arial" w:hAnsi="Arial"/>
              </w:rPr>
            </w:pPr>
            <w:r w:rsidRPr="00394BB7">
              <w:rPr>
                <w:rFonts w:ascii="Arial" w:hAnsi="Arial"/>
              </w:rPr>
              <w:t>Professional Bodies/Interest Groups</w:t>
            </w:r>
          </w:p>
        </w:tc>
        <w:bookmarkStart w:id="4" w:name="Check6"/>
        <w:tc>
          <w:tcPr>
            <w:tcW w:w="1000" w:type="dxa"/>
            <w:vAlign w:val="center"/>
          </w:tcPr>
          <w:p w:rsidR="0054625F" w:rsidRPr="00394BB7" w:rsidRDefault="0054625F" w:rsidP="004771A9">
            <w:pPr>
              <w:jc w:val="center"/>
              <w:rPr>
                <w:rFonts w:ascii="Arial" w:hAnsi="Arial"/>
              </w:rPr>
            </w:pPr>
            <w:r w:rsidRPr="00394BB7">
              <w:rPr>
                <w:rFonts w:ascii="Arial" w:hAnsi="Arial"/>
              </w:rPr>
              <w:fldChar w:fldCharType="begin">
                <w:ffData>
                  <w:name w:val="Check6"/>
                  <w:enabled/>
                  <w:calcOnExit w:val="0"/>
                  <w:checkBox>
                    <w:sizeAuto/>
                    <w:default w:val="0"/>
                  </w:checkBox>
                </w:ffData>
              </w:fldChar>
            </w:r>
            <w:r w:rsidRPr="00394BB7">
              <w:rPr>
                <w:rFonts w:ascii="Arial" w:hAnsi="Arial"/>
              </w:rPr>
              <w:instrText xml:space="preserve"> FORMCHECKBOX </w:instrText>
            </w:r>
            <w:r w:rsidR="00627721">
              <w:rPr>
                <w:rFonts w:ascii="Arial" w:hAnsi="Arial"/>
              </w:rPr>
            </w:r>
            <w:r w:rsidR="00627721">
              <w:rPr>
                <w:rFonts w:ascii="Arial" w:hAnsi="Arial"/>
              </w:rPr>
              <w:fldChar w:fldCharType="separate"/>
            </w:r>
            <w:r w:rsidRPr="00394BB7">
              <w:rPr>
                <w:rFonts w:ascii="Arial" w:hAnsi="Arial"/>
              </w:rPr>
              <w:fldChar w:fldCharType="end"/>
            </w:r>
            <w:bookmarkEnd w:id="4"/>
          </w:p>
        </w:tc>
      </w:tr>
      <w:tr w:rsidR="0054625F" w:rsidRPr="007A7AFD" w:rsidTr="004771A9">
        <w:trPr>
          <w:trHeight w:val="559"/>
        </w:trPr>
        <w:tc>
          <w:tcPr>
            <w:tcW w:w="2127" w:type="dxa"/>
            <w:vMerge/>
            <w:shd w:val="pct12" w:color="000000" w:fill="FFFFFF"/>
            <w:vAlign w:val="center"/>
          </w:tcPr>
          <w:p w:rsidR="0054625F" w:rsidRPr="007A7AFD" w:rsidRDefault="0054625F" w:rsidP="004771A9">
            <w:pPr>
              <w:rPr>
                <w:rFonts w:ascii="Arial" w:hAnsi="Arial" w:cs="Arial"/>
                <w:b/>
                <w:highlight w:val="yellow"/>
              </w:rPr>
            </w:pPr>
          </w:p>
        </w:tc>
        <w:tc>
          <w:tcPr>
            <w:tcW w:w="6273" w:type="dxa"/>
            <w:vAlign w:val="center"/>
          </w:tcPr>
          <w:p w:rsidR="0054625F" w:rsidRPr="00394BB7" w:rsidRDefault="0054625F" w:rsidP="004771A9">
            <w:pPr>
              <w:rPr>
                <w:rFonts w:ascii="Arial" w:hAnsi="Arial"/>
              </w:rPr>
            </w:pPr>
            <w:r w:rsidRPr="00394BB7">
              <w:rPr>
                <w:rFonts w:ascii="Arial" w:hAnsi="Arial"/>
              </w:rPr>
              <w:t>Voluntary sector (community groups, volunteers, self help groups, co-operatives, enterprises, religious, not for profit organisations)</w:t>
            </w:r>
          </w:p>
        </w:tc>
        <w:bookmarkStart w:id="5" w:name="Check7"/>
        <w:tc>
          <w:tcPr>
            <w:tcW w:w="1000" w:type="dxa"/>
            <w:vAlign w:val="center"/>
          </w:tcPr>
          <w:p w:rsidR="0054625F" w:rsidRPr="00394BB7" w:rsidRDefault="0054625F" w:rsidP="004771A9">
            <w:pPr>
              <w:jc w:val="center"/>
              <w:rPr>
                <w:rFonts w:ascii="Arial" w:hAnsi="Arial"/>
              </w:rPr>
            </w:pPr>
            <w:r w:rsidRPr="00394BB7">
              <w:rPr>
                <w:rFonts w:ascii="Arial" w:hAnsi="Arial"/>
              </w:rPr>
              <w:fldChar w:fldCharType="begin">
                <w:ffData>
                  <w:name w:val="Check7"/>
                  <w:enabled/>
                  <w:calcOnExit w:val="0"/>
                  <w:checkBox>
                    <w:sizeAuto/>
                    <w:default w:val="0"/>
                  </w:checkBox>
                </w:ffData>
              </w:fldChar>
            </w:r>
            <w:r w:rsidRPr="00394BB7">
              <w:rPr>
                <w:rFonts w:ascii="Arial" w:hAnsi="Arial"/>
              </w:rPr>
              <w:instrText xml:space="preserve"> FORMCHECKBOX </w:instrText>
            </w:r>
            <w:r w:rsidR="00627721">
              <w:rPr>
                <w:rFonts w:ascii="Arial" w:hAnsi="Arial"/>
              </w:rPr>
            </w:r>
            <w:r w:rsidR="00627721">
              <w:rPr>
                <w:rFonts w:ascii="Arial" w:hAnsi="Arial"/>
              </w:rPr>
              <w:fldChar w:fldCharType="separate"/>
            </w:r>
            <w:r w:rsidRPr="00394BB7">
              <w:rPr>
                <w:rFonts w:ascii="Arial" w:hAnsi="Arial"/>
              </w:rPr>
              <w:fldChar w:fldCharType="end"/>
            </w:r>
            <w:bookmarkEnd w:id="5"/>
          </w:p>
        </w:tc>
      </w:tr>
      <w:tr w:rsidR="0054625F" w:rsidRPr="007A7AFD" w:rsidTr="004771A9">
        <w:trPr>
          <w:trHeight w:val="559"/>
        </w:trPr>
        <w:tc>
          <w:tcPr>
            <w:tcW w:w="2127" w:type="dxa"/>
            <w:vMerge/>
            <w:shd w:val="pct12" w:color="000000" w:fill="FFFFFF"/>
            <w:vAlign w:val="center"/>
          </w:tcPr>
          <w:p w:rsidR="0054625F" w:rsidRPr="007A7AFD" w:rsidRDefault="0054625F" w:rsidP="004771A9">
            <w:pPr>
              <w:rPr>
                <w:rFonts w:ascii="Arial" w:hAnsi="Arial" w:cs="Arial"/>
                <w:b/>
                <w:highlight w:val="yellow"/>
              </w:rPr>
            </w:pPr>
          </w:p>
        </w:tc>
        <w:tc>
          <w:tcPr>
            <w:tcW w:w="6273" w:type="dxa"/>
            <w:vAlign w:val="center"/>
          </w:tcPr>
          <w:p w:rsidR="0054625F" w:rsidRPr="00394BB7" w:rsidRDefault="0054625F" w:rsidP="004771A9">
            <w:pPr>
              <w:rPr>
                <w:rFonts w:ascii="Arial" w:hAnsi="Arial"/>
              </w:rPr>
            </w:pPr>
            <w:r w:rsidRPr="00394BB7">
              <w:rPr>
                <w:rFonts w:ascii="Arial" w:hAnsi="Arial"/>
              </w:rPr>
              <w:t>Other (other groups not listed above)</w:t>
            </w:r>
          </w:p>
        </w:tc>
        <w:bookmarkStart w:id="6" w:name="Check8"/>
        <w:tc>
          <w:tcPr>
            <w:tcW w:w="1000" w:type="dxa"/>
            <w:vAlign w:val="center"/>
          </w:tcPr>
          <w:p w:rsidR="0054625F" w:rsidRPr="00394BB7" w:rsidRDefault="0054625F" w:rsidP="004771A9">
            <w:pPr>
              <w:jc w:val="center"/>
              <w:rPr>
                <w:rFonts w:ascii="Arial" w:hAnsi="Arial"/>
              </w:rPr>
            </w:pPr>
            <w:r w:rsidRPr="00394BB7">
              <w:rPr>
                <w:rFonts w:ascii="Arial" w:hAnsi="Arial"/>
              </w:rPr>
              <w:fldChar w:fldCharType="begin">
                <w:ffData>
                  <w:name w:val="Check8"/>
                  <w:enabled/>
                  <w:calcOnExit w:val="0"/>
                  <w:checkBox>
                    <w:sizeAuto/>
                    <w:default w:val="0"/>
                  </w:checkBox>
                </w:ffData>
              </w:fldChar>
            </w:r>
            <w:r w:rsidRPr="00394BB7">
              <w:rPr>
                <w:rFonts w:ascii="Arial" w:hAnsi="Arial"/>
              </w:rPr>
              <w:instrText xml:space="preserve"> FORMCHECKBOX </w:instrText>
            </w:r>
            <w:r w:rsidR="00627721">
              <w:rPr>
                <w:rFonts w:ascii="Arial" w:hAnsi="Arial"/>
              </w:rPr>
            </w:r>
            <w:r w:rsidR="00627721">
              <w:rPr>
                <w:rFonts w:ascii="Arial" w:hAnsi="Arial"/>
              </w:rPr>
              <w:fldChar w:fldCharType="separate"/>
            </w:r>
            <w:r w:rsidRPr="00394BB7">
              <w:rPr>
                <w:rFonts w:ascii="Arial" w:hAnsi="Arial"/>
              </w:rPr>
              <w:fldChar w:fldCharType="end"/>
            </w:r>
            <w:bookmarkEnd w:id="6"/>
          </w:p>
        </w:tc>
      </w:tr>
    </w:tbl>
    <w:p w:rsidR="0054625F" w:rsidRPr="007A7AFD" w:rsidRDefault="0054625F" w:rsidP="00122360">
      <w:pPr>
        <w:rPr>
          <w:highlight w:val="yellow"/>
        </w:rPr>
      </w:pPr>
    </w:p>
    <w:p w:rsidR="0054625F" w:rsidRPr="007A7AFD" w:rsidRDefault="0054625F" w:rsidP="00122360">
      <w:pPr>
        <w:rPr>
          <w:highlight w:val="yellow"/>
        </w:rPr>
      </w:pPr>
    </w:p>
    <w:p w:rsidR="0054625F" w:rsidRPr="007A7AFD" w:rsidRDefault="0054625F" w:rsidP="00122360">
      <w:pPr>
        <w:rPr>
          <w:highlight w:val="yellow"/>
        </w:rPr>
      </w:pPr>
    </w:p>
    <w:p w:rsidR="0054625F" w:rsidRPr="007A7AFD" w:rsidRDefault="0054625F" w:rsidP="00122360">
      <w:pPr>
        <w:rPr>
          <w:highlight w:val="yellow"/>
        </w:rPr>
      </w:pPr>
    </w:p>
    <w:p w:rsidR="00E626DF" w:rsidRPr="007A7AFD" w:rsidRDefault="00E626DF" w:rsidP="00122360">
      <w:pPr>
        <w:rPr>
          <w:highlight w:val="yellow"/>
        </w:rPr>
      </w:pPr>
    </w:p>
    <w:p w:rsidR="00E626DF" w:rsidRPr="007A7AFD" w:rsidRDefault="00E626DF" w:rsidP="00122360">
      <w:pPr>
        <w:rPr>
          <w:highlight w:val="yellow"/>
        </w:rPr>
      </w:pPr>
    </w:p>
    <w:p w:rsidR="00E626DF" w:rsidRPr="007A7AFD" w:rsidRDefault="00E626DF" w:rsidP="00122360">
      <w:pPr>
        <w:rPr>
          <w:highlight w:val="yellow"/>
        </w:rPr>
      </w:pPr>
    </w:p>
    <w:p w:rsidR="00E626DF" w:rsidRPr="007A7AFD" w:rsidRDefault="00E626DF" w:rsidP="00122360">
      <w:pPr>
        <w:rPr>
          <w:highlight w:val="yellow"/>
        </w:rPr>
      </w:pPr>
    </w:p>
    <w:p w:rsidR="00E626DF" w:rsidRPr="007A7AFD" w:rsidRDefault="00E626DF" w:rsidP="00122360">
      <w:pPr>
        <w:rPr>
          <w:highlight w:val="yellow"/>
        </w:rPr>
      </w:pPr>
    </w:p>
    <w:p w:rsidR="00E626DF" w:rsidRPr="007A7AFD" w:rsidRDefault="00E626DF" w:rsidP="00122360">
      <w:pPr>
        <w:rPr>
          <w:highlight w:val="yellow"/>
        </w:rPr>
      </w:pPr>
    </w:p>
    <w:p w:rsidR="00E626DF" w:rsidRPr="007A7AFD" w:rsidRDefault="00E626DF" w:rsidP="00122360">
      <w:pPr>
        <w:rPr>
          <w:highlight w:val="yellow"/>
        </w:rPr>
      </w:pPr>
    </w:p>
    <w:p w:rsidR="00E626DF" w:rsidRPr="007A7AFD" w:rsidRDefault="00E626DF" w:rsidP="00122360">
      <w:pPr>
        <w:rPr>
          <w:highlight w:val="yellow"/>
        </w:rPr>
      </w:pPr>
    </w:p>
    <w:p w:rsidR="00E626DF" w:rsidRPr="007A7AFD" w:rsidRDefault="00E626DF" w:rsidP="00122360">
      <w:pPr>
        <w:rPr>
          <w:highlight w:val="yellow"/>
        </w:rPr>
      </w:pPr>
    </w:p>
    <w:p w:rsidR="00E626DF" w:rsidRPr="007A7AFD" w:rsidRDefault="00E626DF" w:rsidP="00122360">
      <w:pPr>
        <w:rPr>
          <w:highlight w:val="yellow"/>
        </w:rPr>
      </w:pPr>
    </w:p>
    <w:p w:rsidR="00694509" w:rsidRPr="007A7AFD" w:rsidRDefault="00694509" w:rsidP="00122360">
      <w:pPr>
        <w:rPr>
          <w:highlight w:val="yellow"/>
        </w:rPr>
      </w:pPr>
    </w:p>
    <w:p w:rsidR="00694509" w:rsidRPr="007A7AFD" w:rsidRDefault="00694509" w:rsidP="00122360">
      <w:pPr>
        <w:rPr>
          <w:highlight w:val="yellow"/>
        </w:rPr>
      </w:pPr>
    </w:p>
    <w:p w:rsidR="00694509" w:rsidRDefault="00694509" w:rsidP="00122360">
      <w:pPr>
        <w:rPr>
          <w:highlight w:val="yellow"/>
        </w:rPr>
      </w:pPr>
    </w:p>
    <w:p w:rsidR="00394BB7" w:rsidRPr="007A7AFD" w:rsidRDefault="00394BB7" w:rsidP="00122360">
      <w:pPr>
        <w:rPr>
          <w:highlight w:val="yellow"/>
        </w:rPr>
      </w:pPr>
    </w:p>
    <w:p w:rsidR="0054625F" w:rsidRDefault="0054625F" w:rsidP="00122360">
      <w:pPr>
        <w:rPr>
          <w:highlight w:val="yellow"/>
        </w:rPr>
      </w:pPr>
    </w:p>
    <w:p w:rsidR="002D3769" w:rsidRPr="007A7AFD" w:rsidRDefault="002D3769"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7C7E90" w:rsidRPr="007A7AFD" w:rsidTr="00E626DF">
        <w:tc>
          <w:tcPr>
            <w:tcW w:w="1384" w:type="dxa"/>
            <w:shd w:val="clear" w:color="auto" w:fill="8DB3E2" w:themeFill="text2" w:themeFillTint="66"/>
          </w:tcPr>
          <w:p w:rsidR="007C7E90" w:rsidRPr="00394BB7" w:rsidRDefault="00E626DF" w:rsidP="00E626DF">
            <w:pPr>
              <w:spacing w:line="360" w:lineRule="auto"/>
              <w:rPr>
                <w:rFonts w:ascii="Arial" w:hAnsi="Arial" w:cs="Arial"/>
                <w:b/>
              </w:rPr>
            </w:pPr>
            <w:r w:rsidRPr="00394BB7">
              <w:rPr>
                <w:rFonts w:ascii="Arial" w:hAnsi="Arial" w:cs="Arial"/>
                <w:b/>
              </w:rPr>
              <w:t>Q1</w:t>
            </w:r>
          </w:p>
        </w:tc>
        <w:tc>
          <w:tcPr>
            <w:tcW w:w="6946" w:type="dxa"/>
            <w:shd w:val="clear" w:color="auto" w:fill="B8CCE4" w:themeFill="accent1" w:themeFillTint="66"/>
          </w:tcPr>
          <w:p w:rsidR="002B7063" w:rsidRPr="00CC0B94" w:rsidRDefault="00F206E4" w:rsidP="005F06CF">
            <w:pPr>
              <w:spacing w:line="360" w:lineRule="auto"/>
              <w:rPr>
                <w:rFonts w:ascii="Arial" w:hAnsi="Arial" w:cs="Arial"/>
              </w:rPr>
            </w:pPr>
            <w:r>
              <w:rPr>
                <w:rFonts w:ascii="Arial" w:hAnsi="Arial" w:cs="Arial"/>
                <w:b/>
              </w:rPr>
              <w:t>The content of</w:t>
            </w:r>
            <w:r w:rsidRPr="0092239A">
              <w:rPr>
                <w:rFonts w:ascii="Arial" w:hAnsi="Arial" w:cs="Arial"/>
                <w:b/>
              </w:rPr>
              <w:t xml:space="preserve"> an LDP </w:t>
            </w:r>
            <w:r>
              <w:rPr>
                <w:rFonts w:ascii="Arial" w:hAnsi="Arial" w:cs="Arial"/>
                <w:b/>
              </w:rPr>
              <w:t>is now set out in the Manual (see Table 1). Is this sufficiently clear and comprehensive enough?</w:t>
            </w:r>
            <w:r w:rsidRPr="0092239A">
              <w:rPr>
                <w:rFonts w:ascii="Arial" w:hAnsi="Arial" w:cs="Arial"/>
                <w:b/>
              </w:rPr>
              <w:t xml:space="preserve"> </w:t>
            </w:r>
            <w:r>
              <w:rPr>
                <w:rFonts w:ascii="Arial" w:hAnsi="Arial" w:cs="Arial"/>
                <w:b/>
              </w:rPr>
              <w:t>Are there elements which would benefit from further clarity, or have been omitted? P</w:t>
            </w:r>
            <w:r w:rsidRPr="0092239A">
              <w:rPr>
                <w:rFonts w:ascii="Arial" w:hAnsi="Arial" w:cs="Arial"/>
                <w:b/>
              </w:rPr>
              <w:t>lease sta</w:t>
            </w:r>
            <w:r>
              <w:rPr>
                <w:rFonts w:ascii="Arial" w:hAnsi="Arial" w:cs="Arial"/>
                <w:b/>
              </w:rPr>
              <w:t>te what should be changed and why.</w:t>
            </w:r>
          </w:p>
        </w:tc>
        <w:tc>
          <w:tcPr>
            <w:tcW w:w="912" w:type="dxa"/>
            <w:shd w:val="clear" w:color="auto" w:fill="B8CCE4" w:themeFill="accent1" w:themeFillTint="66"/>
          </w:tcPr>
          <w:p w:rsidR="007C7E90" w:rsidRPr="00394BB7" w:rsidRDefault="003A38F7" w:rsidP="00E626DF">
            <w:pPr>
              <w:spacing w:line="360" w:lineRule="auto"/>
              <w:rPr>
                <w:rFonts w:ascii="Arial" w:hAnsi="Arial" w:cs="Arial"/>
                <w:b/>
              </w:rPr>
            </w:pPr>
            <w:r>
              <w:rPr>
                <w:rFonts w:ascii="Arial" w:hAnsi="Arial" w:cs="Arial"/>
                <w:b/>
              </w:rPr>
              <w:t xml:space="preserve">   X</w:t>
            </w:r>
          </w:p>
        </w:tc>
      </w:tr>
      <w:tr w:rsidR="007C7E90" w:rsidRPr="007A7AFD" w:rsidTr="00E626DF">
        <w:tc>
          <w:tcPr>
            <w:tcW w:w="8330" w:type="dxa"/>
            <w:gridSpan w:val="2"/>
          </w:tcPr>
          <w:p w:rsidR="007C7E90" w:rsidRPr="00394BB7" w:rsidRDefault="007C7E90" w:rsidP="00E626DF">
            <w:pPr>
              <w:spacing w:line="480" w:lineRule="auto"/>
              <w:ind w:right="1026"/>
              <w:jc w:val="right"/>
              <w:rPr>
                <w:rFonts w:ascii="Arial" w:hAnsi="Arial" w:cs="Arial"/>
                <w:b/>
              </w:rPr>
            </w:pPr>
            <w:r w:rsidRPr="00394BB7">
              <w:rPr>
                <w:rFonts w:ascii="Arial" w:hAnsi="Arial" w:cs="Arial"/>
                <w:b/>
              </w:rPr>
              <w:t>Agree</w:t>
            </w:r>
          </w:p>
        </w:tc>
        <w:tc>
          <w:tcPr>
            <w:tcW w:w="912" w:type="dxa"/>
          </w:tcPr>
          <w:p w:rsidR="007C7E90" w:rsidRPr="007A7AFD" w:rsidRDefault="007C7E90" w:rsidP="00E626DF">
            <w:pPr>
              <w:spacing w:line="360" w:lineRule="auto"/>
              <w:rPr>
                <w:rFonts w:ascii="Arial" w:hAnsi="Arial" w:cs="Arial"/>
                <w:b/>
                <w:highlight w:val="yellow"/>
              </w:rPr>
            </w:pPr>
          </w:p>
        </w:tc>
      </w:tr>
      <w:tr w:rsidR="007C7E90" w:rsidRPr="007A7AFD" w:rsidTr="00E626DF">
        <w:tc>
          <w:tcPr>
            <w:tcW w:w="8330" w:type="dxa"/>
            <w:gridSpan w:val="2"/>
          </w:tcPr>
          <w:p w:rsidR="007C7E90" w:rsidRPr="00394BB7" w:rsidRDefault="007C7E90" w:rsidP="00E626DF">
            <w:pPr>
              <w:spacing w:line="480" w:lineRule="auto"/>
              <w:ind w:right="1026"/>
              <w:jc w:val="right"/>
              <w:rPr>
                <w:rFonts w:ascii="Arial" w:hAnsi="Arial" w:cs="Arial"/>
                <w:b/>
              </w:rPr>
            </w:pPr>
            <w:r w:rsidRPr="00394BB7">
              <w:rPr>
                <w:rFonts w:ascii="Arial" w:hAnsi="Arial" w:cs="Arial"/>
                <w:b/>
              </w:rPr>
              <w:t>Neither Agree nor Disagree</w:t>
            </w:r>
          </w:p>
        </w:tc>
        <w:tc>
          <w:tcPr>
            <w:tcW w:w="912" w:type="dxa"/>
          </w:tcPr>
          <w:p w:rsidR="007C7E90" w:rsidRPr="007A7AFD" w:rsidRDefault="007C7E90" w:rsidP="00E626DF">
            <w:pPr>
              <w:spacing w:line="360" w:lineRule="auto"/>
              <w:rPr>
                <w:rFonts w:ascii="Arial" w:hAnsi="Arial" w:cs="Arial"/>
                <w:b/>
                <w:highlight w:val="yellow"/>
              </w:rPr>
            </w:pPr>
          </w:p>
        </w:tc>
      </w:tr>
      <w:tr w:rsidR="007C7E90" w:rsidRPr="007A7AFD" w:rsidTr="00E626DF">
        <w:tc>
          <w:tcPr>
            <w:tcW w:w="8330" w:type="dxa"/>
            <w:gridSpan w:val="2"/>
            <w:tcBorders>
              <w:bottom w:val="single" w:sz="4" w:space="0" w:color="8DB3E2" w:themeColor="text2" w:themeTint="66"/>
            </w:tcBorders>
          </w:tcPr>
          <w:p w:rsidR="007C7E90" w:rsidRPr="00394BB7" w:rsidRDefault="00E626DF" w:rsidP="00E626DF">
            <w:pPr>
              <w:spacing w:line="480" w:lineRule="auto"/>
              <w:ind w:right="1026"/>
              <w:jc w:val="right"/>
              <w:rPr>
                <w:rFonts w:ascii="Arial" w:hAnsi="Arial" w:cs="Arial"/>
                <w:b/>
              </w:rPr>
            </w:pPr>
            <w:r w:rsidRPr="00394BB7">
              <w:rPr>
                <w:rFonts w:ascii="Arial" w:hAnsi="Arial" w:cs="Arial"/>
                <w:b/>
              </w:rPr>
              <w:t>Disagree</w:t>
            </w:r>
          </w:p>
        </w:tc>
        <w:tc>
          <w:tcPr>
            <w:tcW w:w="912" w:type="dxa"/>
            <w:tcBorders>
              <w:bottom w:val="single" w:sz="4" w:space="0" w:color="8DB3E2" w:themeColor="text2" w:themeTint="66"/>
            </w:tcBorders>
          </w:tcPr>
          <w:p w:rsidR="007C7E90" w:rsidRPr="007A7AFD" w:rsidRDefault="007C7E90" w:rsidP="00E626DF">
            <w:pPr>
              <w:spacing w:line="360" w:lineRule="auto"/>
              <w:rPr>
                <w:rFonts w:ascii="Arial" w:hAnsi="Arial" w:cs="Arial"/>
                <w:b/>
                <w:highlight w:val="yellow"/>
              </w:rPr>
            </w:pPr>
          </w:p>
        </w:tc>
      </w:tr>
      <w:tr w:rsidR="00E626DF" w:rsidRPr="007A7AFD" w:rsidTr="00E626DF">
        <w:tc>
          <w:tcPr>
            <w:tcW w:w="9242" w:type="dxa"/>
            <w:gridSpan w:val="3"/>
            <w:shd w:val="clear" w:color="auto" w:fill="B8CCE4" w:themeFill="accent1" w:themeFillTint="66"/>
          </w:tcPr>
          <w:p w:rsidR="00E626DF" w:rsidRPr="00394BB7" w:rsidRDefault="00E626DF" w:rsidP="00122360">
            <w:pPr>
              <w:rPr>
                <w:rFonts w:ascii="Arial" w:hAnsi="Arial" w:cs="Arial"/>
                <w:b/>
              </w:rPr>
            </w:pPr>
            <w:r w:rsidRPr="00394BB7">
              <w:rPr>
                <w:rFonts w:ascii="Arial" w:hAnsi="Arial" w:cs="Arial"/>
                <w:b/>
              </w:rPr>
              <w:t>Further comments</w:t>
            </w:r>
          </w:p>
        </w:tc>
      </w:tr>
      <w:tr w:rsidR="00E626DF" w:rsidRPr="007A7AFD" w:rsidTr="00E626DF">
        <w:tc>
          <w:tcPr>
            <w:tcW w:w="9242" w:type="dxa"/>
            <w:gridSpan w:val="3"/>
          </w:tcPr>
          <w:p w:rsidR="00E626DF" w:rsidRPr="00394BB7" w:rsidRDefault="00E626DF" w:rsidP="00122360"/>
          <w:p w:rsidR="00E626DF" w:rsidRPr="00394BB7" w:rsidRDefault="00E626DF" w:rsidP="00122360"/>
          <w:p w:rsidR="00E626DF" w:rsidRPr="00394BB7" w:rsidRDefault="00E626DF" w:rsidP="00122360"/>
          <w:p w:rsidR="00CF536C" w:rsidRPr="00394BB7" w:rsidRDefault="00CF536C" w:rsidP="00122360"/>
        </w:tc>
      </w:tr>
    </w:tbl>
    <w:p w:rsidR="00E626DF" w:rsidRDefault="00E626DF"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E626DF" w:rsidRPr="007A7AFD" w:rsidTr="00E626DF">
        <w:tc>
          <w:tcPr>
            <w:tcW w:w="1384" w:type="dxa"/>
            <w:shd w:val="clear" w:color="auto" w:fill="8DB3E2" w:themeFill="text2" w:themeFillTint="66"/>
          </w:tcPr>
          <w:p w:rsidR="00E626DF" w:rsidRPr="007A7AFD" w:rsidRDefault="00E626DF" w:rsidP="00E626DF">
            <w:pPr>
              <w:spacing w:line="360" w:lineRule="auto"/>
              <w:rPr>
                <w:rFonts w:ascii="Arial" w:hAnsi="Arial" w:cs="Arial"/>
                <w:b/>
                <w:highlight w:val="yellow"/>
              </w:rPr>
            </w:pPr>
            <w:r w:rsidRPr="00832D58">
              <w:rPr>
                <w:rFonts w:ascii="Arial" w:hAnsi="Arial" w:cs="Arial"/>
                <w:b/>
              </w:rPr>
              <w:t>Q2</w:t>
            </w:r>
          </w:p>
        </w:tc>
        <w:tc>
          <w:tcPr>
            <w:tcW w:w="6946" w:type="dxa"/>
            <w:shd w:val="clear" w:color="auto" w:fill="B8CCE4" w:themeFill="accent1" w:themeFillTint="66"/>
          </w:tcPr>
          <w:p w:rsidR="002B7063" w:rsidRPr="00CC0B94" w:rsidRDefault="00F206E4" w:rsidP="004F310A">
            <w:pPr>
              <w:spacing w:line="360" w:lineRule="auto"/>
              <w:rPr>
                <w:rFonts w:ascii="Arial" w:eastAsiaTheme="minorHAnsi" w:hAnsi="Arial" w:cs="Arial"/>
                <w:lang w:eastAsia="en-US"/>
              </w:rPr>
            </w:pPr>
            <w:r>
              <w:rPr>
                <w:rFonts w:ascii="Arial" w:eastAsiaTheme="minorHAnsi" w:hAnsi="Arial" w:cs="Arial"/>
                <w:b/>
              </w:rPr>
              <w:t>Is</w:t>
            </w:r>
            <w:r w:rsidRPr="00771BAC">
              <w:rPr>
                <w:rFonts w:ascii="Arial" w:eastAsiaTheme="minorHAnsi" w:hAnsi="Arial" w:cs="Arial"/>
                <w:b/>
              </w:rPr>
              <w:t xml:space="preserve"> </w:t>
            </w:r>
            <w:r w:rsidRPr="00771BAC">
              <w:rPr>
                <w:rFonts w:ascii="Arial" w:hAnsi="Arial" w:cs="Arial"/>
                <w:b/>
              </w:rPr>
              <w:t>the guidance on how to undertake a comprehensive call for candidate s</w:t>
            </w:r>
            <w:r>
              <w:rPr>
                <w:rFonts w:ascii="Arial" w:hAnsi="Arial" w:cs="Arial"/>
                <w:b/>
              </w:rPr>
              <w:t>ites early in the LDP process</w:t>
            </w:r>
            <w:r w:rsidRPr="00771BAC">
              <w:rPr>
                <w:rFonts w:ascii="Arial" w:hAnsi="Arial" w:cs="Arial"/>
                <w:b/>
              </w:rPr>
              <w:t xml:space="preserve"> c</w:t>
            </w:r>
            <w:r>
              <w:rPr>
                <w:rFonts w:ascii="Arial" w:hAnsi="Arial" w:cs="Arial"/>
                <w:b/>
              </w:rPr>
              <w:t>lear and sufficiently detailed? If you disagree, please specify</w:t>
            </w:r>
            <w:r w:rsidRPr="00771BAC">
              <w:rPr>
                <w:rFonts w:ascii="Arial" w:hAnsi="Arial" w:cs="Arial"/>
                <w:b/>
              </w:rPr>
              <w:t xml:space="preserve"> what is unclear or requires amendment and why.</w:t>
            </w:r>
          </w:p>
        </w:tc>
        <w:tc>
          <w:tcPr>
            <w:tcW w:w="912" w:type="dxa"/>
            <w:shd w:val="clear" w:color="auto" w:fill="B8CCE4" w:themeFill="accent1" w:themeFillTint="66"/>
          </w:tcPr>
          <w:p w:rsidR="00E626DF" w:rsidRPr="00832D58" w:rsidRDefault="00E626DF" w:rsidP="00E626DF">
            <w:pPr>
              <w:spacing w:line="360" w:lineRule="auto"/>
              <w:rPr>
                <w:rFonts w:ascii="Arial" w:hAnsi="Arial" w:cs="Arial"/>
                <w:b/>
              </w:rPr>
            </w:pPr>
            <w:r w:rsidRPr="00832D58">
              <w:rPr>
                <w:rFonts w:ascii="Arial" w:hAnsi="Arial" w:cs="Arial"/>
                <w:b/>
              </w:rPr>
              <w:t>X</w:t>
            </w:r>
          </w:p>
        </w:tc>
      </w:tr>
      <w:tr w:rsidR="00E626DF" w:rsidRPr="007A7AFD" w:rsidTr="00E626DF">
        <w:tc>
          <w:tcPr>
            <w:tcW w:w="8330" w:type="dxa"/>
            <w:gridSpan w:val="2"/>
          </w:tcPr>
          <w:p w:rsidR="00E626DF" w:rsidRPr="00832D58" w:rsidRDefault="00E626DF" w:rsidP="00E626DF">
            <w:pPr>
              <w:spacing w:line="480" w:lineRule="auto"/>
              <w:ind w:right="1026"/>
              <w:jc w:val="right"/>
              <w:rPr>
                <w:rFonts w:ascii="Arial" w:hAnsi="Arial" w:cs="Arial"/>
                <w:b/>
              </w:rPr>
            </w:pPr>
            <w:r w:rsidRPr="00832D58">
              <w:rPr>
                <w:rFonts w:ascii="Arial" w:hAnsi="Arial" w:cs="Arial"/>
                <w:b/>
              </w:rPr>
              <w:t>Agree</w:t>
            </w:r>
          </w:p>
        </w:tc>
        <w:tc>
          <w:tcPr>
            <w:tcW w:w="912" w:type="dxa"/>
          </w:tcPr>
          <w:p w:rsidR="00E626DF" w:rsidRPr="00832D58" w:rsidRDefault="00E626DF" w:rsidP="00E626DF">
            <w:pPr>
              <w:spacing w:line="360" w:lineRule="auto"/>
              <w:rPr>
                <w:rFonts w:ascii="Arial" w:hAnsi="Arial" w:cs="Arial"/>
                <w:b/>
              </w:rPr>
            </w:pPr>
          </w:p>
        </w:tc>
      </w:tr>
      <w:tr w:rsidR="00E626DF" w:rsidRPr="007A7AFD" w:rsidTr="00E626DF">
        <w:tc>
          <w:tcPr>
            <w:tcW w:w="8330" w:type="dxa"/>
            <w:gridSpan w:val="2"/>
          </w:tcPr>
          <w:p w:rsidR="00E626DF" w:rsidRPr="00832D58" w:rsidRDefault="00E626DF" w:rsidP="00E626DF">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E626DF" w:rsidRPr="00832D58" w:rsidRDefault="00E626DF" w:rsidP="00E626DF">
            <w:pPr>
              <w:spacing w:line="360" w:lineRule="auto"/>
              <w:rPr>
                <w:rFonts w:ascii="Arial" w:hAnsi="Arial" w:cs="Arial"/>
                <w:b/>
              </w:rPr>
            </w:pPr>
          </w:p>
        </w:tc>
      </w:tr>
      <w:tr w:rsidR="00E626DF" w:rsidRPr="007A7AFD" w:rsidTr="00E626DF">
        <w:tc>
          <w:tcPr>
            <w:tcW w:w="8330" w:type="dxa"/>
            <w:gridSpan w:val="2"/>
            <w:tcBorders>
              <w:bottom w:val="single" w:sz="4" w:space="0" w:color="8DB3E2" w:themeColor="text2" w:themeTint="66"/>
            </w:tcBorders>
          </w:tcPr>
          <w:p w:rsidR="00E626DF" w:rsidRPr="00832D58" w:rsidRDefault="00E626DF" w:rsidP="00E626DF">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E626DF" w:rsidRPr="00832D58" w:rsidRDefault="00E626DF" w:rsidP="00E626DF">
            <w:pPr>
              <w:spacing w:line="360" w:lineRule="auto"/>
              <w:rPr>
                <w:rFonts w:ascii="Arial" w:hAnsi="Arial" w:cs="Arial"/>
                <w:b/>
              </w:rPr>
            </w:pPr>
          </w:p>
        </w:tc>
      </w:tr>
      <w:tr w:rsidR="00E626DF" w:rsidRPr="007A7AFD" w:rsidTr="00E626DF">
        <w:tc>
          <w:tcPr>
            <w:tcW w:w="9242" w:type="dxa"/>
            <w:gridSpan w:val="3"/>
            <w:shd w:val="clear" w:color="auto" w:fill="B8CCE4" w:themeFill="accent1" w:themeFillTint="66"/>
          </w:tcPr>
          <w:p w:rsidR="00E626DF" w:rsidRPr="007A7AFD" w:rsidRDefault="00E626DF" w:rsidP="00E626DF">
            <w:pPr>
              <w:rPr>
                <w:rFonts w:ascii="Arial" w:hAnsi="Arial" w:cs="Arial"/>
                <w:b/>
                <w:highlight w:val="yellow"/>
              </w:rPr>
            </w:pPr>
            <w:r w:rsidRPr="00832D58">
              <w:rPr>
                <w:rFonts w:ascii="Arial" w:hAnsi="Arial" w:cs="Arial"/>
                <w:b/>
              </w:rPr>
              <w:t>Further comments</w:t>
            </w:r>
          </w:p>
        </w:tc>
      </w:tr>
      <w:tr w:rsidR="00E626DF" w:rsidRPr="007A7AFD" w:rsidTr="00E626DF">
        <w:tc>
          <w:tcPr>
            <w:tcW w:w="9242" w:type="dxa"/>
            <w:gridSpan w:val="3"/>
          </w:tcPr>
          <w:p w:rsidR="00E626DF" w:rsidRPr="007A7AFD" w:rsidRDefault="00E626DF" w:rsidP="00E626DF">
            <w:pPr>
              <w:rPr>
                <w:highlight w:val="yellow"/>
              </w:rPr>
            </w:pPr>
          </w:p>
          <w:p w:rsidR="00E626DF" w:rsidRPr="007A7AFD" w:rsidRDefault="00E626DF" w:rsidP="00E626DF">
            <w:pPr>
              <w:rPr>
                <w:highlight w:val="yellow"/>
              </w:rPr>
            </w:pPr>
          </w:p>
          <w:p w:rsidR="00E626DF" w:rsidRPr="007A7AFD" w:rsidRDefault="00E626DF" w:rsidP="00E626DF">
            <w:pPr>
              <w:rPr>
                <w:highlight w:val="yellow"/>
              </w:rPr>
            </w:pPr>
          </w:p>
          <w:p w:rsidR="002D3769" w:rsidRPr="007A7AFD" w:rsidRDefault="002D3769" w:rsidP="00E626DF">
            <w:pPr>
              <w:rPr>
                <w:highlight w:val="yellow"/>
              </w:rPr>
            </w:pPr>
          </w:p>
        </w:tc>
      </w:tr>
    </w:tbl>
    <w:p w:rsidR="00E626DF" w:rsidRDefault="00E626DF"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E626DF" w:rsidRPr="007A7AFD" w:rsidTr="00E626DF">
        <w:tc>
          <w:tcPr>
            <w:tcW w:w="1384" w:type="dxa"/>
            <w:shd w:val="clear" w:color="auto" w:fill="8DB3E2" w:themeFill="text2" w:themeFillTint="66"/>
          </w:tcPr>
          <w:p w:rsidR="00E626DF" w:rsidRPr="00832D58" w:rsidRDefault="00E626DF" w:rsidP="00E626DF">
            <w:pPr>
              <w:spacing w:line="360" w:lineRule="auto"/>
              <w:rPr>
                <w:rFonts w:ascii="Arial" w:hAnsi="Arial" w:cs="Arial"/>
                <w:b/>
              </w:rPr>
            </w:pPr>
            <w:r w:rsidRPr="00832D58">
              <w:rPr>
                <w:rFonts w:ascii="Arial" w:hAnsi="Arial" w:cs="Arial"/>
                <w:b/>
              </w:rPr>
              <w:t>Q3</w:t>
            </w:r>
          </w:p>
        </w:tc>
        <w:tc>
          <w:tcPr>
            <w:tcW w:w="6946" w:type="dxa"/>
            <w:shd w:val="clear" w:color="auto" w:fill="B8CCE4" w:themeFill="accent1" w:themeFillTint="66"/>
          </w:tcPr>
          <w:p w:rsidR="000E41EB" w:rsidRPr="00AC116F" w:rsidRDefault="00F206E4" w:rsidP="00CC0B94">
            <w:pPr>
              <w:spacing w:line="360" w:lineRule="auto"/>
              <w:rPr>
                <w:rFonts w:ascii="Arial" w:eastAsia="Times New Roman" w:hAnsi="Arial" w:cs="Arial"/>
              </w:rPr>
            </w:pPr>
            <w:r w:rsidRPr="0085652F">
              <w:rPr>
                <w:rFonts w:ascii="Arial" w:hAnsi="Arial" w:cs="Arial"/>
                <w:b/>
              </w:rPr>
              <w:t>Do y</w:t>
            </w:r>
            <w:r>
              <w:rPr>
                <w:rFonts w:ascii="Arial" w:hAnsi="Arial" w:cs="Arial"/>
                <w:b/>
              </w:rPr>
              <w:t>ou agree with the criteria for what constitutes a ‘deliverable’ and ‘financially viable’ candidate site? (</w:t>
            </w:r>
            <w:r w:rsidRPr="0085652F">
              <w:rPr>
                <w:rFonts w:ascii="Arial" w:hAnsi="Arial" w:cs="Arial"/>
                <w:b/>
              </w:rPr>
              <w:t>paragraph 3.40). If you disagree, please state what should be changed and why.</w:t>
            </w:r>
          </w:p>
        </w:tc>
        <w:tc>
          <w:tcPr>
            <w:tcW w:w="912" w:type="dxa"/>
            <w:shd w:val="clear" w:color="auto" w:fill="B8CCE4" w:themeFill="accent1" w:themeFillTint="66"/>
          </w:tcPr>
          <w:p w:rsidR="00E626DF" w:rsidRPr="00832D58" w:rsidRDefault="00E626DF" w:rsidP="00E626DF">
            <w:pPr>
              <w:spacing w:line="360" w:lineRule="auto"/>
              <w:rPr>
                <w:rFonts w:ascii="Arial" w:hAnsi="Arial" w:cs="Arial"/>
                <w:b/>
              </w:rPr>
            </w:pPr>
            <w:r w:rsidRPr="00832D58">
              <w:rPr>
                <w:rFonts w:ascii="Arial" w:hAnsi="Arial" w:cs="Arial"/>
                <w:b/>
              </w:rPr>
              <w:t>X</w:t>
            </w:r>
          </w:p>
        </w:tc>
      </w:tr>
      <w:tr w:rsidR="00E626DF" w:rsidRPr="007A7AFD" w:rsidTr="00321C4A">
        <w:tc>
          <w:tcPr>
            <w:tcW w:w="8330" w:type="dxa"/>
            <w:gridSpan w:val="2"/>
            <w:vAlign w:val="center"/>
          </w:tcPr>
          <w:p w:rsidR="00E626DF" w:rsidRPr="00832D58" w:rsidRDefault="00E626DF" w:rsidP="00321C4A">
            <w:pPr>
              <w:spacing w:line="480" w:lineRule="auto"/>
              <w:ind w:right="1026"/>
              <w:jc w:val="right"/>
              <w:rPr>
                <w:rFonts w:ascii="Arial" w:hAnsi="Arial" w:cs="Arial"/>
                <w:b/>
              </w:rPr>
            </w:pPr>
            <w:r w:rsidRPr="00832D58">
              <w:rPr>
                <w:rFonts w:ascii="Arial" w:hAnsi="Arial" w:cs="Arial"/>
                <w:b/>
              </w:rPr>
              <w:t>Agree</w:t>
            </w:r>
          </w:p>
        </w:tc>
        <w:tc>
          <w:tcPr>
            <w:tcW w:w="912" w:type="dxa"/>
          </w:tcPr>
          <w:p w:rsidR="00E626DF" w:rsidRPr="00832D58" w:rsidRDefault="00E626DF" w:rsidP="00E626DF">
            <w:pPr>
              <w:spacing w:line="360" w:lineRule="auto"/>
              <w:rPr>
                <w:rFonts w:ascii="Arial" w:hAnsi="Arial" w:cs="Arial"/>
                <w:b/>
              </w:rPr>
            </w:pPr>
          </w:p>
        </w:tc>
      </w:tr>
      <w:tr w:rsidR="00E626DF" w:rsidRPr="007A7AFD" w:rsidTr="00321C4A">
        <w:tc>
          <w:tcPr>
            <w:tcW w:w="8330" w:type="dxa"/>
            <w:gridSpan w:val="2"/>
            <w:vAlign w:val="center"/>
          </w:tcPr>
          <w:p w:rsidR="00E626DF" w:rsidRPr="00832D58" w:rsidRDefault="00E626DF" w:rsidP="00321C4A">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E626DF" w:rsidRPr="00832D58" w:rsidRDefault="00E626DF" w:rsidP="00E626DF">
            <w:pPr>
              <w:spacing w:line="360" w:lineRule="auto"/>
              <w:rPr>
                <w:rFonts w:ascii="Arial" w:hAnsi="Arial" w:cs="Arial"/>
                <w:b/>
              </w:rPr>
            </w:pPr>
          </w:p>
        </w:tc>
      </w:tr>
      <w:tr w:rsidR="00E626DF" w:rsidRPr="007A7AFD" w:rsidTr="00321C4A">
        <w:tc>
          <w:tcPr>
            <w:tcW w:w="8330" w:type="dxa"/>
            <w:gridSpan w:val="2"/>
            <w:tcBorders>
              <w:bottom w:val="single" w:sz="4" w:space="0" w:color="8DB3E2" w:themeColor="text2" w:themeTint="66"/>
            </w:tcBorders>
            <w:vAlign w:val="center"/>
          </w:tcPr>
          <w:p w:rsidR="00E626DF" w:rsidRPr="00832D58" w:rsidRDefault="00E626DF" w:rsidP="00321C4A">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E626DF" w:rsidRPr="00832D58" w:rsidRDefault="00E626DF" w:rsidP="00E626DF">
            <w:pPr>
              <w:spacing w:line="360" w:lineRule="auto"/>
              <w:rPr>
                <w:rFonts w:ascii="Arial" w:hAnsi="Arial" w:cs="Arial"/>
                <w:b/>
              </w:rPr>
            </w:pPr>
          </w:p>
        </w:tc>
      </w:tr>
      <w:tr w:rsidR="00E626DF" w:rsidRPr="007A7AFD" w:rsidTr="00E626DF">
        <w:tc>
          <w:tcPr>
            <w:tcW w:w="9242" w:type="dxa"/>
            <w:gridSpan w:val="3"/>
            <w:shd w:val="clear" w:color="auto" w:fill="B8CCE4" w:themeFill="accent1" w:themeFillTint="66"/>
          </w:tcPr>
          <w:p w:rsidR="00E626DF" w:rsidRPr="00832D58" w:rsidRDefault="00E626DF" w:rsidP="00E626DF">
            <w:pPr>
              <w:rPr>
                <w:rFonts w:ascii="Arial" w:hAnsi="Arial" w:cs="Arial"/>
                <w:b/>
              </w:rPr>
            </w:pPr>
            <w:r w:rsidRPr="00832D58">
              <w:rPr>
                <w:rFonts w:ascii="Arial" w:hAnsi="Arial" w:cs="Arial"/>
                <w:b/>
              </w:rPr>
              <w:t>Further comments</w:t>
            </w:r>
          </w:p>
        </w:tc>
      </w:tr>
      <w:tr w:rsidR="00E626DF" w:rsidRPr="007A7AFD" w:rsidTr="00E626DF">
        <w:tc>
          <w:tcPr>
            <w:tcW w:w="9242" w:type="dxa"/>
            <w:gridSpan w:val="3"/>
          </w:tcPr>
          <w:p w:rsidR="00E626DF" w:rsidRPr="00832D58" w:rsidRDefault="00E626DF" w:rsidP="00E626DF"/>
          <w:p w:rsidR="00E626DF" w:rsidRPr="00832D58" w:rsidRDefault="00E626DF" w:rsidP="00E626DF"/>
          <w:p w:rsidR="00E626DF" w:rsidRPr="00832D58" w:rsidRDefault="00E626DF" w:rsidP="00E626DF"/>
          <w:p w:rsidR="00E626DF" w:rsidRPr="00832D58" w:rsidRDefault="00E626DF" w:rsidP="00E626DF"/>
        </w:tc>
      </w:tr>
    </w:tbl>
    <w:p w:rsidR="00E626DF" w:rsidRPr="007A7AFD" w:rsidRDefault="00E626DF"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F206E4" w:rsidRPr="00832D58" w:rsidTr="00F206E4">
        <w:tc>
          <w:tcPr>
            <w:tcW w:w="1384" w:type="dxa"/>
            <w:shd w:val="clear" w:color="auto" w:fill="8DB3E2" w:themeFill="text2" w:themeFillTint="66"/>
          </w:tcPr>
          <w:p w:rsidR="00F206E4" w:rsidRPr="00832D58" w:rsidRDefault="00F206E4" w:rsidP="00F206E4">
            <w:pPr>
              <w:spacing w:line="360" w:lineRule="auto"/>
              <w:rPr>
                <w:rFonts w:ascii="Arial" w:hAnsi="Arial" w:cs="Arial"/>
                <w:b/>
              </w:rPr>
            </w:pPr>
            <w:r>
              <w:rPr>
                <w:rFonts w:ascii="Arial" w:hAnsi="Arial" w:cs="Arial"/>
                <w:b/>
              </w:rPr>
              <w:t>Q4</w:t>
            </w:r>
          </w:p>
        </w:tc>
        <w:tc>
          <w:tcPr>
            <w:tcW w:w="6946" w:type="dxa"/>
            <w:shd w:val="clear" w:color="auto" w:fill="B8CCE4" w:themeFill="accent1" w:themeFillTint="66"/>
          </w:tcPr>
          <w:p w:rsidR="00F206E4" w:rsidRPr="000A4E6E" w:rsidRDefault="00F206E4" w:rsidP="00F206E4">
            <w:pPr>
              <w:spacing w:line="360" w:lineRule="auto"/>
              <w:rPr>
                <w:rFonts w:ascii="Arial" w:eastAsia="Times New Roman" w:hAnsi="Arial" w:cs="Arial"/>
              </w:rPr>
            </w:pPr>
            <w:r>
              <w:rPr>
                <w:rFonts w:ascii="Arial" w:hAnsi="Arial" w:cs="Arial"/>
                <w:b/>
              </w:rPr>
              <w:t xml:space="preserve">Is the Manual </w:t>
            </w:r>
            <w:r w:rsidRPr="0092239A">
              <w:rPr>
                <w:rFonts w:ascii="Arial" w:hAnsi="Arial" w:cs="Arial"/>
                <w:b/>
              </w:rPr>
              <w:t>sufficiently clear on how to undertake a</w:t>
            </w:r>
            <w:r>
              <w:rPr>
                <w:rFonts w:ascii="Arial" w:hAnsi="Arial" w:cs="Arial"/>
                <w:b/>
              </w:rPr>
              <w:t>n SA,</w:t>
            </w:r>
            <w:r w:rsidRPr="0092239A">
              <w:rPr>
                <w:rFonts w:ascii="Arial" w:hAnsi="Arial" w:cs="Arial"/>
                <w:b/>
              </w:rPr>
              <w:t xml:space="preserve"> </w:t>
            </w:r>
            <w:r>
              <w:rPr>
                <w:rFonts w:ascii="Arial" w:hAnsi="Arial" w:cs="Arial"/>
                <w:b/>
              </w:rPr>
              <w:t>HRA or a holistic ISA?</w:t>
            </w:r>
            <w:r w:rsidRPr="0092239A">
              <w:rPr>
                <w:rFonts w:ascii="Arial" w:hAnsi="Arial" w:cs="Arial"/>
                <w:b/>
              </w:rPr>
              <w:t xml:space="preserve"> If you disagree, please detail how you think the guidance could be improved</w:t>
            </w:r>
            <w:r>
              <w:rPr>
                <w:rFonts w:ascii="Arial" w:hAnsi="Arial" w:cs="Arial"/>
                <w:b/>
              </w:rPr>
              <w:t xml:space="preserve"> and why.</w:t>
            </w:r>
          </w:p>
        </w:tc>
        <w:tc>
          <w:tcPr>
            <w:tcW w:w="912" w:type="dxa"/>
            <w:shd w:val="clear" w:color="auto" w:fill="B8CCE4" w:themeFill="accent1" w:themeFillTint="66"/>
          </w:tcPr>
          <w:p w:rsidR="00F206E4" w:rsidRPr="00832D58" w:rsidRDefault="00F206E4" w:rsidP="00F206E4">
            <w:pPr>
              <w:spacing w:line="360" w:lineRule="auto"/>
              <w:rPr>
                <w:rFonts w:ascii="Arial" w:hAnsi="Arial" w:cs="Arial"/>
                <w:b/>
              </w:rPr>
            </w:pPr>
            <w:r w:rsidRPr="00832D58">
              <w:rPr>
                <w:rFonts w:ascii="Arial" w:hAnsi="Arial" w:cs="Arial"/>
                <w:b/>
              </w:rPr>
              <w:t>X</w:t>
            </w:r>
          </w:p>
        </w:tc>
      </w:tr>
      <w:tr w:rsidR="00F206E4" w:rsidRPr="007A7AFD" w:rsidTr="00F206E4">
        <w:tc>
          <w:tcPr>
            <w:tcW w:w="8330" w:type="dxa"/>
            <w:gridSpan w:val="2"/>
          </w:tcPr>
          <w:p w:rsidR="00F206E4" w:rsidRPr="00832D58" w:rsidRDefault="00F206E4" w:rsidP="00F206E4">
            <w:pPr>
              <w:spacing w:line="480" w:lineRule="auto"/>
              <w:ind w:right="1026"/>
              <w:jc w:val="right"/>
              <w:rPr>
                <w:rFonts w:ascii="Arial" w:hAnsi="Arial" w:cs="Arial"/>
                <w:b/>
              </w:rPr>
            </w:pPr>
            <w:r w:rsidRPr="00832D58">
              <w:rPr>
                <w:rFonts w:ascii="Arial" w:hAnsi="Arial" w:cs="Arial"/>
                <w:b/>
              </w:rPr>
              <w:t>Agree</w:t>
            </w:r>
          </w:p>
        </w:tc>
        <w:tc>
          <w:tcPr>
            <w:tcW w:w="912" w:type="dxa"/>
          </w:tcPr>
          <w:p w:rsidR="00F206E4" w:rsidRPr="007A7AFD" w:rsidRDefault="00F206E4" w:rsidP="00F206E4">
            <w:pPr>
              <w:spacing w:line="360" w:lineRule="auto"/>
              <w:rPr>
                <w:rFonts w:ascii="Arial" w:hAnsi="Arial" w:cs="Arial"/>
                <w:b/>
                <w:highlight w:val="yellow"/>
              </w:rPr>
            </w:pPr>
          </w:p>
        </w:tc>
      </w:tr>
      <w:tr w:rsidR="00F206E4" w:rsidRPr="007A7AFD" w:rsidTr="00F206E4">
        <w:tc>
          <w:tcPr>
            <w:tcW w:w="8330" w:type="dxa"/>
            <w:gridSpan w:val="2"/>
          </w:tcPr>
          <w:p w:rsidR="00F206E4" w:rsidRPr="00832D58" w:rsidRDefault="00F206E4" w:rsidP="00F206E4">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F206E4" w:rsidRPr="007A7AFD" w:rsidRDefault="00F206E4" w:rsidP="00F206E4">
            <w:pPr>
              <w:spacing w:line="360" w:lineRule="auto"/>
              <w:rPr>
                <w:rFonts w:ascii="Arial" w:hAnsi="Arial" w:cs="Arial"/>
                <w:b/>
                <w:highlight w:val="yellow"/>
              </w:rPr>
            </w:pPr>
          </w:p>
        </w:tc>
      </w:tr>
      <w:tr w:rsidR="00F206E4" w:rsidRPr="007A7AFD" w:rsidTr="00F206E4">
        <w:tc>
          <w:tcPr>
            <w:tcW w:w="8330" w:type="dxa"/>
            <w:gridSpan w:val="2"/>
            <w:tcBorders>
              <w:bottom w:val="single" w:sz="4" w:space="0" w:color="8DB3E2" w:themeColor="text2" w:themeTint="66"/>
            </w:tcBorders>
          </w:tcPr>
          <w:p w:rsidR="00F206E4" w:rsidRPr="00832D58" w:rsidRDefault="00F206E4" w:rsidP="00F206E4">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F206E4" w:rsidRPr="007A7AFD" w:rsidRDefault="00F206E4" w:rsidP="00F206E4">
            <w:pPr>
              <w:spacing w:line="360" w:lineRule="auto"/>
              <w:rPr>
                <w:rFonts w:ascii="Arial" w:hAnsi="Arial" w:cs="Arial"/>
                <w:b/>
                <w:highlight w:val="yellow"/>
              </w:rPr>
            </w:pPr>
          </w:p>
        </w:tc>
      </w:tr>
      <w:tr w:rsidR="00F206E4" w:rsidRPr="007A7AFD" w:rsidTr="00F206E4">
        <w:tc>
          <w:tcPr>
            <w:tcW w:w="9242" w:type="dxa"/>
            <w:gridSpan w:val="3"/>
            <w:shd w:val="clear" w:color="auto" w:fill="B8CCE4" w:themeFill="accent1" w:themeFillTint="66"/>
          </w:tcPr>
          <w:p w:rsidR="00F206E4" w:rsidRPr="007A7AFD" w:rsidRDefault="00F206E4" w:rsidP="00F206E4">
            <w:pPr>
              <w:rPr>
                <w:rFonts w:ascii="Arial" w:hAnsi="Arial" w:cs="Arial"/>
                <w:b/>
                <w:highlight w:val="yellow"/>
              </w:rPr>
            </w:pPr>
            <w:r w:rsidRPr="00832D58">
              <w:rPr>
                <w:rFonts w:ascii="Arial" w:hAnsi="Arial" w:cs="Arial"/>
                <w:b/>
              </w:rPr>
              <w:t>Further comments</w:t>
            </w:r>
          </w:p>
        </w:tc>
      </w:tr>
      <w:tr w:rsidR="00F206E4" w:rsidRPr="007A7AFD" w:rsidTr="00F206E4">
        <w:tc>
          <w:tcPr>
            <w:tcW w:w="9242" w:type="dxa"/>
            <w:gridSpan w:val="3"/>
          </w:tcPr>
          <w:p w:rsidR="00F206E4" w:rsidRPr="007A7AFD" w:rsidRDefault="00F206E4" w:rsidP="00F206E4">
            <w:pPr>
              <w:rPr>
                <w:highlight w:val="yellow"/>
              </w:rPr>
            </w:pPr>
          </w:p>
          <w:p w:rsidR="00F206E4" w:rsidRPr="007A7AFD" w:rsidRDefault="00F206E4" w:rsidP="00F206E4">
            <w:pPr>
              <w:rPr>
                <w:highlight w:val="yellow"/>
              </w:rPr>
            </w:pPr>
          </w:p>
          <w:p w:rsidR="00F206E4" w:rsidRPr="007A7AFD" w:rsidRDefault="00F206E4" w:rsidP="00F206E4">
            <w:pPr>
              <w:rPr>
                <w:highlight w:val="yellow"/>
              </w:rPr>
            </w:pPr>
          </w:p>
          <w:p w:rsidR="00F206E4" w:rsidRPr="007A7AFD" w:rsidRDefault="00F206E4" w:rsidP="00F206E4">
            <w:pPr>
              <w:rPr>
                <w:highlight w:val="yellow"/>
              </w:rPr>
            </w:pPr>
          </w:p>
        </w:tc>
      </w:tr>
    </w:tbl>
    <w:p w:rsidR="00F206E4" w:rsidRDefault="00F206E4" w:rsidP="00F206E4">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F206E4" w:rsidRPr="00832D58" w:rsidTr="00F206E4">
        <w:tc>
          <w:tcPr>
            <w:tcW w:w="1384" w:type="dxa"/>
            <w:shd w:val="clear" w:color="auto" w:fill="8DB3E2" w:themeFill="text2" w:themeFillTint="66"/>
          </w:tcPr>
          <w:p w:rsidR="00F206E4" w:rsidRPr="00832D58" w:rsidRDefault="00F206E4" w:rsidP="00F206E4">
            <w:pPr>
              <w:spacing w:line="360" w:lineRule="auto"/>
              <w:rPr>
                <w:rFonts w:ascii="Arial" w:hAnsi="Arial" w:cs="Arial"/>
                <w:b/>
              </w:rPr>
            </w:pPr>
            <w:r>
              <w:rPr>
                <w:rFonts w:ascii="Arial" w:hAnsi="Arial" w:cs="Arial"/>
                <w:b/>
              </w:rPr>
              <w:t>Q5</w:t>
            </w:r>
          </w:p>
        </w:tc>
        <w:tc>
          <w:tcPr>
            <w:tcW w:w="6946" w:type="dxa"/>
            <w:shd w:val="clear" w:color="auto" w:fill="B8CCE4" w:themeFill="accent1" w:themeFillTint="66"/>
          </w:tcPr>
          <w:p w:rsidR="00F206E4" w:rsidRPr="000A4E6E" w:rsidRDefault="00F206E4" w:rsidP="00F206E4">
            <w:pPr>
              <w:spacing w:line="360" w:lineRule="auto"/>
              <w:rPr>
                <w:rFonts w:ascii="Arial" w:eastAsia="Times New Roman" w:hAnsi="Arial" w:cs="Arial"/>
              </w:rPr>
            </w:pPr>
            <w:r>
              <w:rPr>
                <w:rFonts w:ascii="Arial" w:hAnsi="Arial" w:cs="Arial"/>
                <w:b/>
              </w:rPr>
              <w:t>Is</w:t>
            </w:r>
            <w:r w:rsidRPr="00771BAC">
              <w:rPr>
                <w:rFonts w:ascii="Arial" w:hAnsi="Arial" w:cs="Arial"/>
                <w:b/>
              </w:rPr>
              <w:t xml:space="preserve"> the ‘de-risk</w:t>
            </w:r>
            <w:r>
              <w:rPr>
                <w:rFonts w:ascii="Arial" w:hAnsi="Arial" w:cs="Arial"/>
                <w:b/>
              </w:rPr>
              <w:t>ing plan checklist’ (page 83)</w:t>
            </w:r>
            <w:r w:rsidRPr="00771BAC">
              <w:rPr>
                <w:rFonts w:ascii="Arial" w:hAnsi="Arial" w:cs="Arial"/>
                <w:b/>
              </w:rPr>
              <w:t xml:space="preserve"> a useful summary of the core issues of plan making as summarised in Chapter 5? If you disagree, please state what</w:t>
            </w:r>
            <w:r>
              <w:rPr>
                <w:rFonts w:ascii="Arial" w:hAnsi="Arial" w:cs="Arial"/>
                <w:b/>
              </w:rPr>
              <w:t xml:space="preserve"> changes should be made and why.</w:t>
            </w:r>
          </w:p>
        </w:tc>
        <w:tc>
          <w:tcPr>
            <w:tcW w:w="912" w:type="dxa"/>
            <w:shd w:val="clear" w:color="auto" w:fill="B8CCE4" w:themeFill="accent1" w:themeFillTint="66"/>
          </w:tcPr>
          <w:p w:rsidR="00F206E4" w:rsidRPr="00832D58" w:rsidRDefault="00F206E4" w:rsidP="00F206E4">
            <w:pPr>
              <w:spacing w:line="360" w:lineRule="auto"/>
              <w:rPr>
                <w:rFonts w:ascii="Arial" w:hAnsi="Arial" w:cs="Arial"/>
                <w:b/>
              </w:rPr>
            </w:pPr>
            <w:r w:rsidRPr="00832D58">
              <w:rPr>
                <w:rFonts w:ascii="Arial" w:hAnsi="Arial" w:cs="Arial"/>
                <w:b/>
              </w:rPr>
              <w:t>X</w:t>
            </w:r>
          </w:p>
        </w:tc>
      </w:tr>
      <w:tr w:rsidR="00F206E4" w:rsidRPr="007A7AFD" w:rsidTr="00F206E4">
        <w:tc>
          <w:tcPr>
            <w:tcW w:w="8330" w:type="dxa"/>
            <w:gridSpan w:val="2"/>
          </w:tcPr>
          <w:p w:rsidR="00F206E4" w:rsidRPr="00832D58" w:rsidRDefault="00F206E4" w:rsidP="00F206E4">
            <w:pPr>
              <w:spacing w:line="480" w:lineRule="auto"/>
              <w:ind w:right="1026"/>
              <w:jc w:val="right"/>
              <w:rPr>
                <w:rFonts w:ascii="Arial" w:hAnsi="Arial" w:cs="Arial"/>
                <w:b/>
              </w:rPr>
            </w:pPr>
            <w:r w:rsidRPr="00832D58">
              <w:rPr>
                <w:rFonts w:ascii="Arial" w:hAnsi="Arial" w:cs="Arial"/>
                <w:b/>
              </w:rPr>
              <w:t>Agree</w:t>
            </w:r>
          </w:p>
        </w:tc>
        <w:tc>
          <w:tcPr>
            <w:tcW w:w="912" w:type="dxa"/>
          </w:tcPr>
          <w:p w:rsidR="00F206E4" w:rsidRPr="007A7AFD" w:rsidRDefault="00F206E4" w:rsidP="00F206E4">
            <w:pPr>
              <w:spacing w:line="360" w:lineRule="auto"/>
              <w:rPr>
                <w:rFonts w:ascii="Arial" w:hAnsi="Arial" w:cs="Arial"/>
                <w:b/>
                <w:highlight w:val="yellow"/>
              </w:rPr>
            </w:pPr>
          </w:p>
        </w:tc>
      </w:tr>
      <w:tr w:rsidR="00F206E4" w:rsidRPr="007A7AFD" w:rsidTr="00F206E4">
        <w:tc>
          <w:tcPr>
            <w:tcW w:w="8330" w:type="dxa"/>
            <w:gridSpan w:val="2"/>
          </w:tcPr>
          <w:p w:rsidR="00F206E4" w:rsidRPr="00832D58" w:rsidRDefault="00F206E4" w:rsidP="00F206E4">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F206E4" w:rsidRPr="007A7AFD" w:rsidRDefault="00F206E4" w:rsidP="00F206E4">
            <w:pPr>
              <w:spacing w:line="360" w:lineRule="auto"/>
              <w:rPr>
                <w:rFonts w:ascii="Arial" w:hAnsi="Arial" w:cs="Arial"/>
                <w:b/>
                <w:highlight w:val="yellow"/>
              </w:rPr>
            </w:pPr>
          </w:p>
        </w:tc>
      </w:tr>
      <w:tr w:rsidR="00F206E4" w:rsidRPr="007A7AFD" w:rsidTr="00F206E4">
        <w:tc>
          <w:tcPr>
            <w:tcW w:w="8330" w:type="dxa"/>
            <w:gridSpan w:val="2"/>
            <w:tcBorders>
              <w:bottom w:val="single" w:sz="4" w:space="0" w:color="8DB3E2" w:themeColor="text2" w:themeTint="66"/>
            </w:tcBorders>
          </w:tcPr>
          <w:p w:rsidR="00F206E4" w:rsidRPr="00832D58" w:rsidRDefault="00F206E4" w:rsidP="00F206E4">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F206E4" w:rsidRPr="007A7AFD" w:rsidRDefault="00F206E4" w:rsidP="00F206E4">
            <w:pPr>
              <w:spacing w:line="360" w:lineRule="auto"/>
              <w:rPr>
                <w:rFonts w:ascii="Arial" w:hAnsi="Arial" w:cs="Arial"/>
                <w:b/>
                <w:highlight w:val="yellow"/>
              </w:rPr>
            </w:pPr>
          </w:p>
        </w:tc>
      </w:tr>
      <w:tr w:rsidR="00F206E4" w:rsidRPr="007A7AFD" w:rsidTr="00F206E4">
        <w:tc>
          <w:tcPr>
            <w:tcW w:w="9242" w:type="dxa"/>
            <w:gridSpan w:val="3"/>
            <w:shd w:val="clear" w:color="auto" w:fill="B8CCE4" w:themeFill="accent1" w:themeFillTint="66"/>
          </w:tcPr>
          <w:p w:rsidR="00F206E4" w:rsidRPr="007A7AFD" w:rsidRDefault="00F206E4" w:rsidP="00F206E4">
            <w:pPr>
              <w:rPr>
                <w:rFonts w:ascii="Arial" w:hAnsi="Arial" w:cs="Arial"/>
                <w:b/>
                <w:highlight w:val="yellow"/>
              </w:rPr>
            </w:pPr>
            <w:r w:rsidRPr="00832D58">
              <w:rPr>
                <w:rFonts w:ascii="Arial" w:hAnsi="Arial" w:cs="Arial"/>
                <w:b/>
              </w:rPr>
              <w:t>Further comments</w:t>
            </w:r>
          </w:p>
        </w:tc>
      </w:tr>
      <w:tr w:rsidR="00F206E4" w:rsidRPr="007A7AFD" w:rsidTr="00F206E4">
        <w:tc>
          <w:tcPr>
            <w:tcW w:w="9242" w:type="dxa"/>
            <w:gridSpan w:val="3"/>
          </w:tcPr>
          <w:p w:rsidR="00F206E4" w:rsidRPr="007A7AFD" w:rsidRDefault="00F206E4" w:rsidP="00F206E4">
            <w:pPr>
              <w:rPr>
                <w:highlight w:val="yellow"/>
              </w:rPr>
            </w:pPr>
          </w:p>
          <w:p w:rsidR="00F206E4" w:rsidRPr="007A7AFD" w:rsidRDefault="00F206E4" w:rsidP="00F206E4">
            <w:pPr>
              <w:rPr>
                <w:highlight w:val="yellow"/>
              </w:rPr>
            </w:pPr>
          </w:p>
          <w:p w:rsidR="00F206E4" w:rsidRPr="007A7AFD" w:rsidRDefault="00F206E4" w:rsidP="00F206E4">
            <w:pPr>
              <w:rPr>
                <w:highlight w:val="yellow"/>
              </w:rPr>
            </w:pPr>
          </w:p>
          <w:p w:rsidR="00F206E4" w:rsidRPr="007A7AFD" w:rsidRDefault="00F206E4" w:rsidP="00F206E4">
            <w:pPr>
              <w:rPr>
                <w:highlight w:val="yellow"/>
              </w:rPr>
            </w:pPr>
          </w:p>
        </w:tc>
      </w:tr>
    </w:tbl>
    <w:p w:rsidR="00F206E4" w:rsidRDefault="00F206E4" w:rsidP="00F206E4">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32D58" w:rsidRPr="00832D58" w:rsidTr="00393B76">
        <w:tc>
          <w:tcPr>
            <w:tcW w:w="1384" w:type="dxa"/>
            <w:shd w:val="clear" w:color="auto" w:fill="8DB3E2" w:themeFill="text2" w:themeFillTint="66"/>
          </w:tcPr>
          <w:p w:rsidR="00832D58" w:rsidRPr="00832D58" w:rsidRDefault="00832D58" w:rsidP="00393B76">
            <w:pPr>
              <w:spacing w:line="360" w:lineRule="auto"/>
              <w:rPr>
                <w:rFonts w:ascii="Arial" w:hAnsi="Arial" w:cs="Arial"/>
                <w:b/>
              </w:rPr>
            </w:pPr>
            <w:r>
              <w:rPr>
                <w:rFonts w:ascii="Arial" w:hAnsi="Arial" w:cs="Arial"/>
                <w:b/>
              </w:rPr>
              <w:t>Q6</w:t>
            </w:r>
          </w:p>
        </w:tc>
        <w:tc>
          <w:tcPr>
            <w:tcW w:w="6946" w:type="dxa"/>
            <w:shd w:val="clear" w:color="auto" w:fill="B8CCE4" w:themeFill="accent1" w:themeFillTint="66"/>
          </w:tcPr>
          <w:p w:rsidR="00832D58" w:rsidRPr="000A4E6E" w:rsidRDefault="00F206E4" w:rsidP="004F310A">
            <w:pPr>
              <w:spacing w:line="360" w:lineRule="auto"/>
              <w:rPr>
                <w:rFonts w:ascii="Arial" w:eastAsia="Times New Roman" w:hAnsi="Arial" w:cs="Arial"/>
              </w:rPr>
            </w:pPr>
            <w:r>
              <w:rPr>
                <w:rFonts w:ascii="Arial" w:eastAsiaTheme="minorHAnsi" w:hAnsi="Arial" w:cs="Arial"/>
                <w:b/>
              </w:rPr>
              <w:t xml:space="preserve">Do you agree the </w:t>
            </w:r>
            <w:r>
              <w:rPr>
                <w:rFonts w:ascii="Arial" w:hAnsi="Arial" w:cs="Arial"/>
                <w:b/>
              </w:rPr>
              <w:t>guidance on formulating a spatial strategy adequately covers</w:t>
            </w:r>
            <w:r w:rsidRPr="00CC0B94">
              <w:rPr>
                <w:rFonts w:ascii="Arial" w:hAnsi="Arial" w:cs="Arial"/>
                <w:b/>
              </w:rPr>
              <w:t xml:space="preserve"> </w:t>
            </w:r>
            <w:r>
              <w:rPr>
                <w:rFonts w:ascii="Arial" w:hAnsi="Arial" w:cs="Arial"/>
                <w:b/>
              </w:rPr>
              <w:t>all the key elements necessary</w:t>
            </w:r>
            <w:r w:rsidRPr="00CC0B94">
              <w:rPr>
                <w:rFonts w:ascii="Arial" w:hAnsi="Arial" w:cs="Arial"/>
                <w:b/>
              </w:rPr>
              <w:t xml:space="preserve"> when assessing th</w:t>
            </w:r>
            <w:r>
              <w:rPr>
                <w:rFonts w:ascii="Arial" w:hAnsi="Arial" w:cs="Arial"/>
                <w:b/>
              </w:rPr>
              <w:t xml:space="preserve">e role and function of places? </w:t>
            </w:r>
            <w:r w:rsidRPr="00CC0B94">
              <w:rPr>
                <w:rFonts w:ascii="Arial" w:hAnsi="Arial" w:cs="Arial"/>
                <w:b/>
              </w:rPr>
              <w:t>If you disagree, please state w</w:t>
            </w:r>
            <w:r>
              <w:rPr>
                <w:rFonts w:ascii="Arial" w:hAnsi="Arial" w:cs="Arial"/>
                <w:b/>
              </w:rPr>
              <w:t>hat should be changed and why.</w:t>
            </w:r>
          </w:p>
        </w:tc>
        <w:tc>
          <w:tcPr>
            <w:tcW w:w="912" w:type="dxa"/>
            <w:shd w:val="clear" w:color="auto" w:fill="B8CCE4" w:themeFill="accent1" w:themeFillTint="66"/>
          </w:tcPr>
          <w:p w:rsidR="00832D58" w:rsidRPr="00832D58" w:rsidRDefault="00832D58" w:rsidP="00393B76">
            <w:pPr>
              <w:spacing w:line="360" w:lineRule="auto"/>
              <w:rPr>
                <w:rFonts w:ascii="Arial" w:hAnsi="Arial" w:cs="Arial"/>
                <w:b/>
              </w:rPr>
            </w:pPr>
            <w:r w:rsidRPr="00832D58">
              <w:rPr>
                <w:rFonts w:ascii="Arial" w:hAnsi="Arial" w:cs="Arial"/>
                <w:b/>
              </w:rPr>
              <w:t>X</w:t>
            </w: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Borders>
              <w:bottom w:val="single" w:sz="4" w:space="0" w:color="8DB3E2" w:themeColor="text2" w:themeTint="66"/>
            </w:tcBorders>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832D58" w:rsidRPr="007A7AFD" w:rsidRDefault="00832D58" w:rsidP="00393B76">
            <w:pPr>
              <w:spacing w:line="360" w:lineRule="auto"/>
              <w:rPr>
                <w:rFonts w:ascii="Arial" w:hAnsi="Arial" w:cs="Arial"/>
                <w:b/>
                <w:highlight w:val="yellow"/>
              </w:rPr>
            </w:pPr>
          </w:p>
        </w:tc>
      </w:tr>
      <w:tr w:rsidR="00832D58" w:rsidRPr="007A7AFD" w:rsidTr="00393B76">
        <w:tc>
          <w:tcPr>
            <w:tcW w:w="9242" w:type="dxa"/>
            <w:gridSpan w:val="3"/>
            <w:shd w:val="clear" w:color="auto" w:fill="B8CCE4" w:themeFill="accent1" w:themeFillTint="66"/>
          </w:tcPr>
          <w:p w:rsidR="00832D58" w:rsidRPr="007A7AFD" w:rsidRDefault="00832D58" w:rsidP="00393B76">
            <w:pPr>
              <w:rPr>
                <w:rFonts w:ascii="Arial" w:hAnsi="Arial" w:cs="Arial"/>
                <w:b/>
                <w:highlight w:val="yellow"/>
              </w:rPr>
            </w:pPr>
            <w:r w:rsidRPr="00832D58">
              <w:rPr>
                <w:rFonts w:ascii="Arial" w:hAnsi="Arial" w:cs="Arial"/>
                <w:b/>
              </w:rPr>
              <w:t>Further comments</w:t>
            </w:r>
          </w:p>
        </w:tc>
      </w:tr>
      <w:tr w:rsidR="00832D58" w:rsidRPr="007A7AFD" w:rsidTr="00393B76">
        <w:tc>
          <w:tcPr>
            <w:tcW w:w="9242" w:type="dxa"/>
            <w:gridSpan w:val="3"/>
          </w:tcPr>
          <w:p w:rsidR="00832D58" w:rsidRPr="007A7AFD" w:rsidRDefault="00832D58" w:rsidP="00393B76">
            <w:pPr>
              <w:rPr>
                <w:highlight w:val="yellow"/>
              </w:rPr>
            </w:pPr>
          </w:p>
          <w:p w:rsidR="00832D58" w:rsidRPr="007A7AFD" w:rsidRDefault="00832D58" w:rsidP="00393B76">
            <w:pPr>
              <w:rPr>
                <w:highlight w:val="yellow"/>
              </w:rPr>
            </w:pPr>
          </w:p>
          <w:p w:rsidR="00832D58" w:rsidRPr="007A7AFD" w:rsidRDefault="00832D58" w:rsidP="00393B76">
            <w:pPr>
              <w:rPr>
                <w:highlight w:val="yellow"/>
              </w:rPr>
            </w:pPr>
          </w:p>
          <w:p w:rsidR="00832D58" w:rsidRPr="007A7AFD" w:rsidRDefault="00832D58" w:rsidP="00393B76">
            <w:pPr>
              <w:rPr>
                <w:highlight w:val="yellow"/>
              </w:rPr>
            </w:pPr>
          </w:p>
        </w:tc>
      </w:tr>
    </w:tbl>
    <w:p w:rsidR="00832D58" w:rsidRDefault="00832D58"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32D58" w:rsidRPr="00832D58" w:rsidTr="00393B76">
        <w:tc>
          <w:tcPr>
            <w:tcW w:w="1384" w:type="dxa"/>
            <w:shd w:val="clear" w:color="auto" w:fill="8DB3E2" w:themeFill="text2" w:themeFillTint="66"/>
          </w:tcPr>
          <w:p w:rsidR="00832D58" w:rsidRPr="00832D58" w:rsidRDefault="00832D58" w:rsidP="00393B76">
            <w:pPr>
              <w:spacing w:line="360" w:lineRule="auto"/>
              <w:rPr>
                <w:rFonts w:ascii="Arial" w:hAnsi="Arial" w:cs="Arial"/>
                <w:b/>
              </w:rPr>
            </w:pPr>
            <w:r>
              <w:rPr>
                <w:rFonts w:ascii="Arial" w:hAnsi="Arial" w:cs="Arial"/>
                <w:b/>
              </w:rPr>
              <w:t>Q7</w:t>
            </w:r>
          </w:p>
        </w:tc>
        <w:tc>
          <w:tcPr>
            <w:tcW w:w="6946" w:type="dxa"/>
            <w:shd w:val="clear" w:color="auto" w:fill="B8CCE4" w:themeFill="accent1" w:themeFillTint="66"/>
          </w:tcPr>
          <w:p w:rsidR="00832D58" w:rsidRPr="00320853" w:rsidRDefault="00F206E4" w:rsidP="00163C61">
            <w:pPr>
              <w:spacing w:line="360" w:lineRule="auto"/>
              <w:rPr>
                <w:rFonts w:ascii="Arial" w:eastAsia="Times New Roman" w:hAnsi="Arial" w:cs="Arial"/>
              </w:rPr>
            </w:pPr>
            <w:r>
              <w:rPr>
                <w:rFonts w:ascii="Arial" w:hAnsi="Arial" w:cs="Arial"/>
                <w:b/>
              </w:rPr>
              <w:t>Is the guidance on housing and economic growth scenarios sufficiently clear to enable a plan maker to consider a range of growth options and identify a requirement/plan provision, for both homes and jobs that is appropriate and deliverable? If you disagree, please state why and how you consider the guidance should be improved.</w:t>
            </w:r>
          </w:p>
        </w:tc>
        <w:tc>
          <w:tcPr>
            <w:tcW w:w="912" w:type="dxa"/>
            <w:shd w:val="clear" w:color="auto" w:fill="B8CCE4" w:themeFill="accent1" w:themeFillTint="66"/>
          </w:tcPr>
          <w:p w:rsidR="00832D58" w:rsidRPr="00832D58" w:rsidRDefault="00832D58" w:rsidP="00393B76">
            <w:pPr>
              <w:spacing w:line="360" w:lineRule="auto"/>
              <w:rPr>
                <w:rFonts w:ascii="Arial" w:hAnsi="Arial" w:cs="Arial"/>
                <w:b/>
              </w:rPr>
            </w:pPr>
            <w:r w:rsidRPr="00832D58">
              <w:rPr>
                <w:rFonts w:ascii="Arial" w:hAnsi="Arial" w:cs="Arial"/>
                <w:b/>
              </w:rPr>
              <w:t>X</w:t>
            </w: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Borders>
              <w:bottom w:val="single" w:sz="4" w:space="0" w:color="8DB3E2" w:themeColor="text2" w:themeTint="66"/>
            </w:tcBorders>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832D58" w:rsidRPr="007A7AFD" w:rsidRDefault="00832D58" w:rsidP="00393B76">
            <w:pPr>
              <w:spacing w:line="360" w:lineRule="auto"/>
              <w:rPr>
                <w:rFonts w:ascii="Arial" w:hAnsi="Arial" w:cs="Arial"/>
                <w:b/>
                <w:highlight w:val="yellow"/>
              </w:rPr>
            </w:pPr>
          </w:p>
        </w:tc>
      </w:tr>
      <w:tr w:rsidR="00832D58" w:rsidRPr="007A7AFD" w:rsidTr="00393B76">
        <w:tc>
          <w:tcPr>
            <w:tcW w:w="9242" w:type="dxa"/>
            <w:gridSpan w:val="3"/>
            <w:shd w:val="clear" w:color="auto" w:fill="B8CCE4" w:themeFill="accent1" w:themeFillTint="66"/>
          </w:tcPr>
          <w:p w:rsidR="00832D58" w:rsidRPr="007A7AFD" w:rsidRDefault="00832D58" w:rsidP="00393B76">
            <w:pPr>
              <w:rPr>
                <w:rFonts w:ascii="Arial" w:hAnsi="Arial" w:cs="Arial"/>
                <w:b/>
                <w:highlight w:val="yellow"/>
              </w:rPr>
            </w:pPr>
            <w:r w:rsidRPr="00832D58">
              <w:rPr>
                <w:rFonts w:ascii="Arial" w:hAnsi="Arial" w:cs="Arial"/>
                <w:b/>
              </w:rPr>
              <w:t>Further comments</w:t>
            </w:r>
          </w:p>
        </w:tc>
      </w:tr>
      <w:tr w:rsidR="00832D58" w:rsidRPr="007A7AFD" w:rsidTr="00393B76">
        <w:tc>
          <w:tcPr>
            <w:tcW w:w="9242" w:type="dxa"/>
            <w:gridSpan w:val="3"/>
          </w:tcPr>
          <w:p w:rsidR="00832D58" w:rsidRPr="007A7AFD" w:rsidRDefault="00832D58" w:rsidP="00393B76">
            <w:pPr>
              <w:rPr>
                <w:highlight w:val="yellow"/>
              </w:rPr>
            </w:pPr>
          </w:p>
          <w:p w:rsidR="00832D58" w:rsidRPr="007A7AFD" w:rsidRDefault="00832D58" w:rsidP="00393B76">
            <w:pPr>
              <w:rPr>
                <w:highlight w:val="yellow"/>
              </w:rPr>
            </w:pPr>
          </w:p>
          <w:p w:rsidR="00832D58" w:rsidRPr="007A7AFD" w:rsidRDefault="00832D58" w:rsidP="00393B76">
            <w:pPr>
              <w:rPr>
                <w:highlight w:val="yellow"/>
              </w:rPr>
            </w:pPr>
          </w:p>
          <w:p w:rsidR="00832D58" w:rsidRPr="007A7AFD" w:rsidRDefault="00832D58" w:rsidP="00393B76">
            <w:pPr>
              <w:rPr>
                <w:highlight w:val="yellow"/>
              </w:rPr>
            </w:pPr>
          </w:p>
        </w:tc>
      </w:tr>
    </w:tbl>
    <w:p w:rsidR="00832D58" w:rsidRDefault="00832D58"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32D58" w:rsidRPr="00832D58" w:rsidTr="00393B76">
        <w:tc>
          <w:tcPr>
            <w:tcW w:w="1384" w:type="dxa"/>
            <w:shd w:val="clear" w:color="auto" w:fill="8DB3E2" w:themeFill="text2" w:themeFillTint="66"/>
          </w:tcPr>
          <w:p w:rsidR="00832D58" w:rsidRPr="00832D58" w:rsidRDefault="00832D58" w:rsidP="00393B76">
            <w:pPr>
              <w:spacing w:line="360" w:lineRule="auto"/>
              <w:rPr>
                <w:rFonts w:ascii="Arial" w:hAnsi="Arial" w:cs="Arial"/>
                <w:b/>
              </w:rPr>
            </w:pPr>
            <w:r>
              <w:rPr>
                <w:rFonts w:ascii="Arial" w:hAnsi="Arial" w:cs="Arial"/>
                <w:b/>
              </w:rPr>
              <w:t>Q8</w:t>
            </w:r>
          </w:p>
        </w:tc>
        <w:tc>
          <w:tcPr>
            <w:tcW w:w="6946" w:type="dxa"/>
            <w:shd w:val="clear" w:color="auto" w:fill="B8CCE4" w:themeFill="accent1" w:themeFillTint="66"/>
          </w:tcPr>
          <w:p w:rsidR="00832D58" w:rsidRPr="00163C61" w:rsidRDefault="00F206E4" w:rsidP="004F310A">
            <w:pPr>
              <w:spacing w:line="360" w:lineRule="auto"/>
              <w:rPr>
                <w:rFonts w:ascii="Arial" w:eastAsia="Times New Roman" w:hAnsi="Arial" w:cs="Arial"/>
              </w:rPr>
            </w:pPr>
            <w:r w:rsidRPr="00D5480E">
              <w:rPr>
                <w:rFonts w:ascii="Arial" w:hAnsi="Arial" w:cs="Arial"/>
                <w:b/>
              </w:rPr>
              <w:t xml:space="preserve">Is there sufficient practical guidance on how to prepare a housing trajectory to support the delivery of housing? </w:t>
            </w:r>
            <w:r>
              <w:rPr>
                <w:rFonts w:ascii="Arial" w:hAnsi="Arial" w:cs="Arial"/>
                <w:b/>
              </w:rPr>
              <w:t xml:space="preserve">Are the definitions of the components sufficiently clear? </w:t>
            </w:r>
            <w:r w:rsidRPr="00D5480E">
              <w:rPr>
                <w:rFonts w:ascii="Arial" w:hAnsi="Arial" w:cs="Arial"/>
                <w:b/>
              </w:rPr>
              <w:t>If you disagree, please state</w:t>
            </w:r>
            <w:r>
              <w:rPr>
                <w:rFonts w:ascii="Arial" w:hAnsi="Arial" w:cs="Arial"/>
                <w:b/>
              </w:rPr>
              <w:t xml:space="preserve"> what should be changed and why.</w:t>
            </w:r>
          </w:p>
        </w:tc>
        <w:tc>
          <w:tcPr>
            <w:tcW w:w="912" w:type="dxa"/>
            <w:shd w:val="clear" w:color="auto" w:fill="B8CCE4" w:themeFill="accent1" w:themeFillTint="66"/>
          </w:tcPr>
          <w:p w:rsidR="00832D58" w:rsidRPr="00832D58" w:rsidRDefault="00832D58" w:rsidP="00393B76">
            <w:pPr>
              <w:spacing w:line="360" w:lineRule="auto"/>
              <w:rPr>
                <w:rFonts w:ascii="Arial" w:hAnsi="Arial" w:cs="Arial"/>
                <w:b/>
              </w:rPr>
            </w:pPr>
            <w:r w:rsidRPr="00832D58">
              <w:rPr>
                <w:rFonts w:ascii="Arial" w:hAnsi="Arial" w:cs="Arial"/>
                <w:b/>
              </w:rPr>
              <w:t>X</w:t>
            </w: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Borders>
              <w:bottom w:val="single" w:sz="4" w:space="0" w:color="8DB3E2" w:themeColor="text2" w:themeTint="66"/>
            </w:tcBorders>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832D58" w:rsidRPr="007A7AFD" w:rsidRDefault="00832D58" w:rsidP="00393B76">
            <w:pPr>
              <w:spacing w:line="360" w:lineRule="auto"/>
              <w:rPr>
                <w:rFonts w:ascii="Arial" w:hAnsi="Arial" w:cs="Arial"/>
                <w:b/>
                <w:highlight w:val="yellow"/>
              </w:rPr>
            </w:pPr>
          </w:p>
        </w:tc>
      </w:tr>
      <w:tr w:rsidR="00832D58" w:rsidRPr="007A7AFD" w:rsidTr="00393B76">
        <w:tc>
          <w:tcPr>
            <w:tcW w:w="9242" w:type="dxa"/>
            <w:gridSpan w:val="3"/>
            <w:shd w:val="clear" w:color="auto" w:fill="B8CCE4" w:themeFill="accent1" w:themeFillTint="66"/>
          </w:tcPr>
          <w:p w:rsidR="00832D58" w:rsidRPr="007A7AFD" w:rsidRDefault="00832D58" w:rsidP="00393B76">
            <w:pPr>
              <w:rPr>
                <w:rFonts w:ascii="Arial" w:hAnsi="Arial" w:cs="Arial"/>
                <w:b/>
                <w:highlight w:val="yellow"/>
              </w:rPr>
            </w:pPr>
            <w:r w:rsidRPr="00832D58">
              <w:rPr>
                <w:rFonts w:ascii="Arial" w:hAnsi="Arial" w:cs="Arial"/>
                <w:b/>
              </w:rPr>
              <w:t>Further comments</w:t>
            </w:r>
          </w:p>
        </w:tc>
      </w:tr>
      <w:tr w:rsidR="00832D58" w:rsidRPr="007A7AFD" w:rsidTr="00393B76">
        <w:tc>
          <w:tcPr>
            <w:tcW w:w="9242" w:type="dxa"/>
            <w:gridSpan w:val="3"/>
          </w:tcPr>
          <w:p w:rsidR="00832D58" w:rsidRPr="007A7AFD" w:rsidRDefault="00832D58" w:rsidP="00393B76">
            <w:pPr>
              <w:rPr>
                <w:highlight w:val="yellow"/>
              </w:rPr>
            </w:pPr>
          </w:p>
          <w:p w:rsidR="00832D58" w:rsidRPr="007A7AFD" w:rsidRDefault="00832D58" w:rsidP="00393B76">
            <w:pPr>
              <w:rPr>
                <w:highlight w:val="yellow"/>
              </w:rPr>
            </w:pPr>
          </w:p>
          <w:p w:rsidR="00832D58" w:rsidRPr="007A7AFD" w:rsidRDefault="00832D58" w:rsidP="00393B76">
            <w:pPr>
              <w:rPr>
                <w:highlight w:val="yellow"/>
              </w:rPr>
            </w:pPr>
          </w:p>
          <w:p w:rsidR="00CF536C" w:rsidRPr="007A7AFD" w:rsidRDefault="00CF536C" w:rsidP="00393B76">
            <w:pPr>
              <w:rPr>
                <w:highlight w:val="yellow"/>
              </w:rPr>
            </w:pPr>
          </w:p>
        </w:tc>
      </w:tr>
    </w:tbl>
    <w:p w:rsidR="00832D58" w:rsidRDefault="00832D58"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32D58" w:rsidRPr="00832D58" w:rsidTr="00393B76">
        <w:tc>
          <w:tcPr>
            <w:tcW w:w="1384" w:type="dxa"/>
            <w:shd w:val="clear" w:color="auto" w:fill="8DB3E2" w:themeFill="text2" w:themeFillTint="66"/>
          </w:tcPr>
          <w:p w:rsidR="00832D58" w:rsidRPr="00832D58" w:rsidRDefault="00832D58" w:rsidP="00393B76">
            <w:pPr>
              <w:spacing w:line="360" w:lineRule="auto"/>
              <w:rPr>
                <w:rFonts w:ascii="Arial" w:hAnsi="Arial" w:cs="Arial"/>
                <w:b/>
              </w:rPr>
            </w:pPr>
            <w:r>
              <w:rPr>
                <w:rFonts w:ascii="Arial" w:hAnsi="Arial" w:cs="Arial"/>
                <w:b/>
              </w:rPr>
              <w:t>Q9</w:t>
            </w:r>
          </w:p>
        </w:tc>
        <w:tc>
          <w:tcPr>
            <w:tcW w:w="6946" w:type="dxa"/>
            <w:shd w:val="clear" w:color="auto" w:fill="B8CCE4" w:themeFill="accent1" w:themeFillTint="66"/>
          </w:tcPr>
          <w:p w:rsidR="00832D58" w:rsidRPr="00163C61" w:rsidRDefault="00F206E4" w:rsidP="004F310A">
            <w:pPr>
              <w:spacing w:line="360" w:lineRule="auto"/>
              <w:rPr>
                <w:rFonts w:ascii="Arial" w:eastAsia="Times New Roman" w:hAnsi="Arial" w:cs="Arial"/>
              </w:rPr>
            </w:pPr>
            <w:r w:rsidRPr="0092239A">
              <w:rPr>
                <w:rFonts w:ascii="Arial" w:hAnsi="Arial" w:cs="Arial"/>
                <w:b/>
              </w:rPr>
              <w:t xml:space="preserve">Do you agree with the definition of viability (paragraph 5.81) and </w:t>
            </w:r>
            <w:r>
              <w:rPr>
                <w:rFonts w:ascii="Arial" w:hAnsi="Arial" w:cs="Arial"/>
                <w:b/>
              </w:rPr>
              <w:t xml:space="preserve">the key </w:t>
            </w:r>
            <w:r w:rsidRPr="0092239A">
              <w:rPr>
                <w:rFonts w:ascii="Arial" w:hAnsi="Arial" w:cs="Arial"/>
                <w:b/>
              </w:rPr>
              <w:t xml:space="preserve">components </w:t>
            </w:r>
            <w:r>
              <w:rPr>
                <w:rFonts w:ascii="Arial" w:hAnsi="Arial" w:cs="Arial"/>
                <w:b/>
              </w:rPr>
              <w:t xml:space="preserve">of viability (tables 24 and 25)? </w:t>
            </w:r>
            <w:r w:rsidRPr="0092239A">
              <w:rPr>
                <w:rFonts w:ascii="Arial" w:hAnsi="Arial" w:cs="Arial"/>
                <w:b/>
              </w:rPr>
              <w:t>If you disagree, please state</w:t>
            </w:r>
            <w:r>
              <w:rPr>
                <w:rFonts w:ascii="Arial" w:hAnsi="Arial" w:cs="Arial"/>
                <w:b/>
              </w:rPr>
              <w:t xml:space="preserve"> what requires amending and why.</w:t>
            </w:r>
          </w:p>
        </w:tc>
        <w:tc>
          <w:tcPr>
            <w:tcW w:w="912" w:type="dxa"/>
            <w:shd w:val="clear" w:color="auto" w:fill="B8CCE4" w:themeFill="accent1" w:themeFillTint="66"/>
          </w:tcPr>
          <w:p w:rsidR="00832D58" w:rsidRPr="00832D58" w:rsidRDefault="00832D58" w:rsidP="00393B76">
            <w:pPr>
              <w:spacing w:line="360" w:lineRule="auto"/>
              <w:rPr>
                <w:rFonts w:ascii="Arial" w:hAnsi="Arial" w:cs="Arial"/>
                <w:b/>
              </w:rPr>
            </w:pPr>
            <w:r w:rsidRPr="00832D58">
              <w:rPr>
                <w:rFonts w:ascii="Arial" w:hAnsi="Arial" w:cs="Arial"/>
                <w:b/>
              </w:rPr>
              <w:t>X</w:t>
            </w: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Borders>
              <w:bottom w:val="single" w:sz="4" w:space="0" w:color="8DB3E2" w:themeColor="text2" w:themeTint="66"/>
            </w:tcBorders>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832D58" w:rsidRPr="007A7AFD" w:rsidRDefault="00832D58" w:rsidP="00393B76">
            <w:pPr>
              <w:spacing w:line="360" w:lineRule="auto"/>
              <w:rPr>
                <w:rFonts w:ascii="Arial" w:hAnsi="Arial" w:cs="Arial"/>
                <w:b/>
                <w:highlight w:val="yellow"/>
              </w:rPr>
            </w:pPr>
          </w:p>
        </w:tc>
      </w:tr>
      <w:tr w:rsidR="00832D58" w:rsidRPr="007A7AFD" w:rsidTr="00393B76">
        <w:tc>
          <w:tcPr>
            <w:tcW w:w="9242" w:type="dxa"/>
            <w:gridSpan w:val="3"/>
            <w:shd w:val="clear" w:color="auto" w:fill="B8CCE4" w:themeFill="accent1" w:themeFillTint="66"/>
          </w:tcPr>
          <w:p w:rsidR="00832D58" w:rsidRPr="007A7AFD" w:rsidRDefault="00832D58" w:rsidP="00393B76">
            <w:pPr>
              <w:rPr>
                <w:rFonts w:ascii="Arial" w:hAnsi="Arial" w:cs="Arial"/>
                <w:b/>
                <w:highlight w:val="yellow"/>
              </w:rPr>
            </w:pPr>
            <w:r w:rsidRPr="00832D58">
              <w:rPr>
                <w:rFonts w:ascii="Arial" w:hAnsi="Arial" w:cs="Arial"/>
                <w:b/>
              </w:rPr>
              <w:t>Further comments</w:t>
            </w:r>
          </w:p>
        </w:tc>
      </w:tr>
      <w:tr w:rsidR="00832D58" w:rsidRPr="007A7AFD" w:rsidTr="00393B76">
        <w:tc>
          <w:tcPr>
            <w:tcW w:w="9242" w:type="dxa"/>
            <w:gridSpan w:val="3"/>
          </w:tcPr>
          <w:p w:rsidR="00832D58" w:rsidRPr="007A7AFD" w:rsidRDefault="00832D58" w:rsidP="00393B76">
            <w:pPr>
              <w:rPr>
                <w:highlight w:val="yellow"/>
              </w:rPr>
            </w:pPr>
          </w:p>
          <w:p w:rsidR="00832D58" w:rsidRPr="007A7AFD" w:rsidRDefault="00832D58" w:rsidP="00393B76">
            <w:pPr>
              <w:rPr>
                <w:highlight w:val="yellow"/>
              </w:rPr>
            </w:pPr>
          </w:p>
          <w:p w:rsidR="00832D58" w:rsidRPr="007A7AFD" w:rsidRDefault="00832D58" w:rsidP="00393B76">
            <w:pPr>
              <w:rPr>
                <w:highlight w:val="yellow"/>
              </w:rPr>
            </w:pPr>
          </w:p>
          <w:p w:rsidR="00832D58" w:rsidRPr="007A7AFD" w:rsidRDefault="00832D58" w:rsidP="00393B76">
            <w:pPr>
              <w:rPr>
                <w:highlight w:val="yellow"/>
              </w:rPr>
            </w:pPr>
          </w:p>
        </w:tc>
      </w:tr>
    </w:tbl>
    <w:p w:rsidR="00832D58" w:rsidRDefault="00832D58"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32D58" w:rsidRPr="00832D58" w:rsidTr="00393B76">
        <w:tc>
          <w:tcPr>
            <w:tcW w:w="1384" w:type="dxa"/>
            <w:shd w:val="clear" w:color="auto" w:fill="8DB3E2" w:themeFill="text2" w:themeFillTint="66"/>
          </w:tcPr>
          <w:p w:rsidR="00832D58" w:rsidRPr="00832D58" w:rsidRDefault="00832D58" w:rsidP="00393B76">
            <w:pPr>
              <w:spacing w:line="360" w:lineRule="auto"/>
              <w:rPr>
                <w:rFonts w:ascii="Arial" w:hAnsi="Arial" w:cs="Arial"/>
                <w:b/>
              </w:rPr>
            </w:pPr>
            <w:r>
              <w:rPr>
                <w:rFonts w:ascii="Arial" w:hAnsi="Arial" w:cs="Arial"/>
                <w:b/>
              </w:rPr>
              <w:t>Q10</w:t>
            </w:r>
          </w:p>
        </w:tc>
        <w:tc>
          <w:tcPr>
            <w:tcW w:w="6946" w:type="dxa"/>
            <w:shd w:val="clear" w:color="auto" w:fill="B8CCE4" w:themeFill="accent1" w:themeFillTint="66"/>
          </w:tcPr>
          <w:p w:rsidR="00832D58" w:rsidRPr="00163C61" w:rsidRDefault="00F206E4" w:rsidP="00163C61">
            <w:pPr>
              <w:spacing w:line="360" w:lineRule="auto"/>
              <w:rPr>
                <w:rFonts w:ascii="Arial" w:hAnsi="Arial" w:cs="Arial"/>
              </w:rPr>
            </w:pPr>
            <w:r w:rsidRPr="00151E31">
              <w:rPr>
                <w:rFonts w:ascii="Arial" w:eastAsiaTheme="minorHAnsi" w:hAnsi="Arial" w:cs="Arial"/>
                <w:b/>
              </w:rPr>
              <w:t xml:space="preserve">Does </w:t>
            </w:r>
            <w:r w:rsidRPr="00151E31">
              <w:rPr>
                <w:rFonts w:ascii="Arial" w:hAnsi="Arial" w:cs="Arial"/>
                <w:b/>
              </w:rPr>
              <w:t>th</w:t>
            </w:r>
            <w:r>
              <w:rPr>
                <w:rFonts w:ascii="Arial" w:hAnsi="Arial" w:cs="Arial"/>
                <w:b/>
              </w:rPr>
              <w:t>e Manual clearly differentiate the viability requirements for</w:t>
            </w:r>
            <w:r w:rsidRPr="00151E31">
              <w:rPr>
                <w:rFonts w:ascii="Arial" w:hAnsi="Arial" w:cs="Arial"/>
                <w:b/>
              </w:rPr>
              <w:t xml:space="preserve"> high level testing and site specific testing? If you do </w:t>
            </w:r>
            <w:r w:rsidRPr="006C6FA6">
              <w:rPr>
                <w:rFonts w:ascii="Arial" w:hAnsi="Arial" w:cs="Arial"/>
                <w:b/>
                <w:u w:val="single"/>
              </w:rPr>
              <w:t>not</w:t>
            </w:r>
            <w:r>
              <w:rPr>
                <w:rFonts w:ascii="Arial" w:hAnsi="Arial" w:cs="Arial"/>
                <w:b/>
              </w:rPr>
              <w:t xml:space="preserve"> consider this is sufficiently clear,</w:t>
            </w:r>
            <w:r w:rsidRPr="00151E31">
              <w:rPr>
                <w:rFonts w:ascii="Arial" w:hAnsi="Arial" w:cs="Arial"/>
                <w:b/>
              </w:rPr>
              <w:t xml:space="preserve"> what d</w:t>
            </w:r>
            <w:r>
              <w:rPr>
                <w:rFonts w:ascii="Arial" w:hAnsi="Arial" w:cs="Arial"/>
                <w:b/>
              </w:rPr>
              <w:t>o you consider requires amending and why.</w:t>
            </w:r>
          </w:p>
        </w:tc>
        <w:tc>
          <w:tcPr>
            <w:tcW w:w="912" w:type="dxa"/>
            <w:shd w:val="clear" w:color="auto" w:fill="B8CCE4" w:themeFill="accent1" w:themeFillTint="66"/>
          </w:tcPr>
          <w:p w:rsidR="00832D58" w:rsidRPr="00832D58" w:rsidRDefault="00832D58" w:rsidP="00393B76">
            <w:pPr>
              <w:spacing w:line="360" w:lineRule="auto"/>
              <w:rPr>
                <w:rFonts w:ascii="Arial" w:hAnsi="Arial" w:cs="Arial"/>
                <w:b/>
              </w:rPr>
            </w:pPr>
            <w:r w:rsidRPr="00832D58">
              <w:rPr>
                <w:rFonts w:ascii="Arial" w:hAnsi="Arial" w:cs="Arial"/>
                <w:b/>
              </w:rPr>
              <w:t>X</w:t>
            </w: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Borders>
              <w:bottom w:val="single" w:sz="4" w:space="0" w:color="8DB3E2" w:themeColor="text2" w:themeTint="66"/>
            </w:tcBorders>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832D58" w:rsidRPr="007A7AFD" w:rsidRDefault="00832D58" w:rsidP="00393B76">
            <w:pPr>
              <w:spacing w:line="360" w:lineRule="auto"/>
              <w:rPr>
                <w:rFonts w:ascii="Arial" w:hAnsi="Arial" w:cs="Arial"/>
                <w:b/>
                <w:highlight w:val="yellow"/>
              </w:rPr>
            </w:pPr>
          </w:p>
        </w:tc>
      </w:tr>
      <w:tr w:rsidR="00832D58" w:rsidRPr="007A7AFD" w:rsidTr="00393B76">
        <w:tc>
          <w:tcPr>
            <w:tcW w:w="9242" w:type="dxa"/>
            <w:gridSpan w:val="3"/>
            <w:shd w:val="clear" w:color="auto" w:fill="B8CCE4" w:themeFill="accent1" w:themeFillTint="66"/>
          </w:tcPr>
          <w:p w:rsidR="00832D58" w:rsidRPr="007A7AFD" w:rsidRDefault="00832D58" w:rsidP="00393B76">
            <w:pPr>
              <w:rPr>
                <w:rFonts w:ascii="Arial" w:hAnsi="Arial" w:cs="Arial"/>
                <w:b/>
                <w:highlight w:val="yellow"/>
              </w:rPr>
            </w:pPr>
            <w:r w:rsidRPr="00832D58">
              <w:rPr>
                <w:rFonts w:ascii="Arial" w:hAnsi="Arial" w:cs="Arial"/>
                <w:b/>
              </w:rPr>
              <w:t>Further comments</w:t>
            </w:r>
          </w:p>
        </w:tc>
      </w:tr>
      <w:tr w:rsidR="00832D58" w:rsidRPr="007A7AFD" w:rsidTr="00393B76">
        <w:tc>
          <w:tcPr>
            <w:tcW w:w="9242" w:type="dxa"/>
            <w:gridSpan w:val="3"/>
          </w:tcPr>
          <w:p w:rsidR="00832D58" w:rsidRPr="007A7AFD" w:rsidRDefault="00832D58" w:rsidP="00393B76">
            <w:pPr>
              <w:rPr>
                <w:highlight w:val="yellow"/>
              </w:rPr>
            </w:pPr>
          </w:p>
          <w:p w:rsidR="00832D58" w:rsidRPr="007A7AFD" w:rsidRDefault="00832D58" w:rsidP="00393B76">
            <w:pPr>
              <w:rPr>
                <w:highlight w:val="yellow"/>
              </w:rPr>
            </w:pPr>
          </w:p>
          <w:p w:rsidR="00832D58" w:rsidRPr="007A7AFD" w:rsidRDefault="00832D58" w:rsidP="00393B76">
            <w:pPr>
              <w:rPr>
                <w:highlight w:val="yellow"/>
              </w:rPr>
            </w:pPr>
          </w:p>
          <w:p w:rsidR="00CF536C" w:rsidRPr="007A7AFD" w:rsidRDefault="00CF536C" w:rsidP="00393B76">
            <w:pPr>
              <w:rPr>
                <w:highlight w:val="yellow"/>
              </w:rPr>
            </w:pPr>
          </w:p>
        </w:tc>
      </w:tr>
    </w:tbl>
    <w:p w:rsidR="00832D58" w:rsidRDefault="00832D58"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32D58" w:rsidRPr="00832D58" w:rsidTr="00393B76">
        <w:tc>
          <w:tcPr>
            <w:tcW w:w="1384" w:type="dxa"/>
            <w:shd w:val="clear" w:color="auto" w:fill="8DB3E2" w:themeFill="text2" w:themeFillTint="66"/>
          </w:tcPr>
          <w:p w:rsidR="00832D58" w:rsidRPr="00832D58" w:rsidRDefault="00832D58" w:rsidP="00393B76">
            <w:pPr>
              <w:spacing w:line="360" w:lineRule="auto"/>
              <w:rPr>
                <w:rFonts w:ascii="Arial" w:hAnsi="Arial" w:cs="Arial"/>
                <w:b/>
              </w:rPr>
            </w:pPr>
            <w:r>
              <w:rPr>
                <w:rFonts w:ascii="Arial" w:hAnsi="Arial" w:cs="Arial"/>
                <w:b/>
              </w:rPr>
              <w:t>Q11</w:t>
            </w:r>
          </w:p>
        </w:tc>
        <w:tc>
          <w:tcPr>
            <w:tcW w:w="6946" w:type="dxa"/>
            <w:shd w:val="clear" w:color="auto" w:fill="B8CCE4" w:themeFill="accent1" w:themeFillTint="66"/>
          </w:tcPr>
          <w:p w:rsidR="00832D58" w:rsidRPr="00BE38A9" w:rsidRDefault="00F206E4" w:rsidP="00163C61">
            <w:pPr>
              <w:spacing w:line="360" w:lineRule="auto"/>
              <w:rPr>
                <w:rFonts w:ascii="Arial" w:hAnsi="Arial" w:cs="Arial"/>
              </w:rPr>
            </w:pPr>
            <w:r w:rsidRPr="0092239A">
              <w:rPr>
                <w:rFonts w:ascii="Arial" w:hAnsi="Arial" w:cs="Arial"/>
                <w:b/>
              </w:rPr>
              <w:t>Do</w:t>
            </w:r>
            <w:r>
              <w:rPr>
                <w:rFonts w:ascii="Arial" w:hAnsi="Arial" w:cs="Arial"/>
                <w:b/>
              </w:rPr>
              <w:t xml:space="preserve">es </w:t>
            </w:r>
            <w:r w:rsidRPr="0092239A">
              <w:rPr>
                <w:rFonts w:ascii="Arial" w:hAnsi="Arial" w:cs="Arial"/>
                <w:b/>
              </w:rPr>
              <w:t xml:space="preserve">the Manual provide sufficient guidance to </w:t>
            </w:r>
            <w:r>
              <w:rPr>
                <w:rFonts w:ascii="Arial" w:hAnsi="Arial" w:cs="Arial"/>
                <w:b/>
              </w:rPr>
              <w:t>enable the preparation of</w:t>
            </w:r>
            <w:r w:rsidRPr="0092239A">
              <w:rPr>
                <w:rFonts w:ascii="Arial" w:hAnsi="Arial" w:cs="Arial"/>
                <w:b/>
              </w:rPr>
              <w:t xml:space="preserve"> an infrastructure plan and how to embed the core elements of the </w:t>
            </w:r>
            <w:r>
              <w:rPr>
                <w:rFonts w:ascii="Arial" w:hAnsi="Arial" w:cs="Arial"/>
                <w:b/>
              </w:rPr>
              <w:t xml:space="preserve">infrastructure plan into the development plan? </w:t>
            </w:r>
            <w:r w:rsidRPr="0092239A">
              <w:rPr>
                <w:rFonts w:ascii="Arial" w:hAnsi="Arial" w:cs="Arial"/>
                <w:b/>
              </w:rPr>
              <w:t xml:space="preserve">If you disagree, please specify what you </w:t>
            </w:r>
            <w:r>
              <w:rPr>
                <w:rFonts w:ascii="Arial" w:hAnsi="Arial" w:cs="Arial"/>
                <w:b/>
              </w:rPr>
              <w:t>think requires amending and why.</w:t>
            </w:r>
          </w:p>
        </w:tc>
        <w:tc>
          <w:tcPr>
            <w:tcW w:w="912" w:type="dxa"/>
            <w:shd w:val="clear" w:color="auto" w:fill="B8CCE4" w:themeFill="accent1" w:themeFillTint="66"/>
          </w:tcPr>
          <w:p w:rsidR="00832D58" w:rsidRPr="00832D58" w:rsidRDefault="00832D58" w:rsidP="00393B76">
            <w:pPr>
              <w:spacing w:line="360" w:lineRule="auto"/>
              <w:rPr>
                <w:rFonts w:ascii="Arial" w:hAnsi="Arial" w:cs="Arial"/>
                <w:b/>
              </w:rPr>
            </w:pPr>
            <w:r w:rsidRPr="00832D58">
              <w:rPr>
                <w:rFonts w:ascii="Arial" w:hAnsi="Arial" w:cs="Arial"/>
                <w:b/>
              </w:rPr>
              <w:t>X</w:t>
            </w: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Borders>
              <w:bottom w:val="single" w:sz="4" w:space="0" w:color="8DB3E2" w:themeColor="text2" w:themeTint="66"/>
            </w:tcBorders>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832D58" w:rsidRPr="007A7AFD" w:rsidRDefault="00832D58" w:rsidP="00393B76">
            <w:pPr>
              <w:spacing w:line="360" w:lineRule="auto"/>
              <w:rPr>
                <w:rFonts w:ascii="Arial" w:hAnsi="Arial" w:cs="Arial"/>
                <w:b/>
                <w:highlight w:val="yellow"/>
              </w:rPr>
            </w:pPr>
          </w:p>
        </w:tc>
      </w:tr>
      <w:tr w:rsidR="00832D58" w:rsidRPr="007A7AFD" w:rsidTr="00393B76">
        <w:tc>
          <w:tcPr>
            <w:tcW w:w="9242" w:type="dxa"/>
            <w:gridSpan w:val="3"/>
            <w:shd w:val="clear" w:color="auto" w:fill="B8CCE4" w:themeFill="accent1" w:themeFillTint="66"/>
          </w:tcPr>
          <w:p w:rsidR="00832D58" w:rsidRPr="007A7AFD" w:rsidRDefault="00832D58" w:rsidP="00393B76">
            <w:pPr>
              <w:rPr>
                <w:rFonts w:ascii="Arial" w:hAnsi="Arial" w:cs="Arial"/>
                <w:b/>
                <w:highlight w:val="yellow"/>
              </w:rPr>
            </w:pPr>
            <w:r w:rsidRPr="00832D58">
              <w:rPr>
                <w:rFonts w:ascii="Arial" w:hAnsi="Arial" w:cs="Arial"/>
                <w:b/>
              </w:rPr>
              <w:t>Further comments</w:t>
            </w:r>
          </w:p>
        </w:tc>
      </w:tr>
      <w:tr w:rsidR="00832D58" w:rsidRPr="007A7AFD" w:rsidTr="00393B76">
        <w:tc>
          <w:tcPr>
            <w:tcW w:w="9242" w:type="dxa"/>
            <w:gridSpan w:val="3"/>
          </w:tcPr>
          <w:p w:rsidR="00832D58" w:rsidRPr="007A7AFD" w:rsidRDefault="00832D58" w:rsidP="00393B76">
            <w:pPr>
              <w:rPr>
                <w:highlight w:val="yellow"/>
              </w:rPr>
            </w:pPr>
          </w:p>
          <w:p w:rsidR="00832D58" w:rsidRPr="007A7AFD" w:rsidRDefault="00832D58" w:rsidP="00393B76">
            <w:pPr>
              <w:rPr>
                <w:highlight w:val="yellow"/>
              </w:rPr>
            </w:pPr>
          </w:p>
          <w:p w:rsidR="00832D58" w:rsidRPr="007A7AFD" w:rsidRDefault="00832D58" w:rsidP="00393B76">
            <w:pPr>
              <w:rPr>
                <w:highlight w:val="yellow"/>
              </w:rPr>
            </w:pPr>
          </w:p>
          <w:p w:rsidR="00832D58" w:rsidRPr="007A7AFD" w:rsidRDefault="00832D58" w:rsidP="00393B76">
            <w:pPr>
              <w:rPr>
                <w:highlight w:val="yellow"/>
              </w:rPr>
            </w:pPr>
          </w:p>
        </w:tc>
      </w:tr>
    </w:tbl>
    <w:p w:rsidR="00832D58" w:rsidRDefault="00832D58"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832D58" w:rsidRPr="00832D58" w:rsidTr="00393B76">
        <w:tc>
          <w:tcPr>
            <w:tcW w:w="1384" w:type="dxa"/>
            <w:shd w:val="clear" w:color="auto" w:fill="8DB3E2" w:themeFill="text2" w:themeFillTint="66"/>
          </w:tcPr>
          <w:p w:rsidR="00832D58" w:rsidRPr="00832D58" w:rsidRDefault="00832D58" w:rsidP="00393B76">
            <w:pPr>
              <w:spacing w:line="360" w:lineRule="auto"/>
              <w:rPr>
                <w:rFonts w:ascii="Arial" w:hAnsi="Arial" w:cs="Arial"/>
                <w:b/>
              </w:rPr>
            </w:pPr>
            <w:r>
              <w:rPr>
                <w:rFonts w:ascii="Arial" w:hAnsi="Arial" w:cs="Arial"/>
                <w:b/>
              </w:rPr>
              <w:t>Q12</w:t>
            </w:r>
          </w:p>
        </w:tc>
        <w:tc>
          <w:tcPr>
            <w:tcW w:w="6946" w:type="dxa"/>
            <w:shd w:val="clear" w:color="auto" w:fill="B8CCE4" w:themeFill="accent1" w:themeFillTint="66"/>
          </w:tcPr>
          <w:p w:rsidR="00832D58" w:rsidRPr="00B25517" w:rsidRDefault="00F206E4" w:rsidP="00B25517">
            <w:pPr>
              <w:spacing w:line="360" w:lineRule="auto"/>
              <w:rPr>
                <w:rFonts w:ascii="Arial" w:hAnsi="Arial" w:cs="Arial"/>
              </w:rPr>
            </w:pPr>
            <w:r>
              <w:rPr>
                <w:rFonts w:ascii="Arial" w:hAnsi="Arial" w:cs="Arial"/>
                <w:b/>
              </w:rPr>
              <w:t xml:space="preserve">Do you agree </w:t>
            </w:r>
            <w:r w:rsidRPr="0092239A">
              <w:rPr>
                <w:rFonts w:ascii="Arial" w:hAnsi="Arial" w:cs="Arial"/>
                <w:b/>
              </w:rPr>
              <w:t>with the list of indicators to be included</w:t>
            </w:r>
            <w:r>
              <w:rPr>
                <w:rFonts w:ascii="Arial" w:hAnsi="Arial" w:cs="Arial"/>
                <w:b/>
              </w:rPr>
              <w:t xml:space="preserve"> in the monitoring framework</w:t>
            </w:r>
            <w:r w:rsidRPr="0092239A">
              <w:rPr>
                <w:rFonts w:ascii="Arial" w:hAnsi="Arial" w:cs="Arial"/>
                <w:b/>
              </w:rPr>
              <w:t xml:space="preserve"> (table 29)? If you </w:t>
            </w:r>
            <w:r>
              <w:rPr>
                <w:rFonts w:ascii="Arial" w:hAnsi="Arial" w:cs="Arial"/>
                <w:b/>
              </w:rPr>
              <w:t>disagree, please specify what changes sh</w:t>
            </w:r>
            <w:r w:rsidRPr="0092239A">
              <w:rPr>
                <w:rFonts w:ascii="Arial" w:hAnsi="Arial" w:cs="Arial"/>
                <w:b/>
              </w:rPr>
              <w:t>ould be made and why you consider them necessary.</w:t>
            </w:r>
          </w:p>
        </w:tc>
        <w:tc>
          <w:tcPr>
            <w:tcW w:w="912" w:type="dxa"/>
            <w:shd w:val="clear" w:color="auto" w:fill="B8CCE4" w:themeFill="accent1" w:themeFillTint="66"/>
          </w:tcPr>
          <w:p w:rsidR="00832D58" w:rsidRPr="00832D58" w:rsidRDefault="00832D58" w:rsidP="00393B76">
            <w:pPr>
              <w:spacing w:line="360" w:lineRule="auto"/>
              <w:rPr>
                <w:rFonts w:ascii="Arial" w:hAnsi="Arial" w:cs="Arial"/>
                <w:b/>
              </w:rPr>
            </w:pPr>
            <w:r w:rsidRPr="00832D58">
              <w:rPr>
                <w:rFonts w:ascii="Arial" w:hAnsi="Arial" w:cs="Arial"/>
                <w:b/>
              </w:rPr>
              <w:t>X</w:t>
            </w: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832D58" w:rsidRPr="007A7AFD" w:rsidRDefault="00832D58" w:rsidP="00393B76">
            <w:pPr>
              <w:spacing w:line="360" w:lineRule="auto"/>
              <w:rPr>
                <w:rFonts w:ascii="Arial" w:hAnsi="Arial" w:cs="Arial"/>
                <w:b/>
                <w:highlight w:val="yellow"/>
              </w:rPr>
            </w:pPr>
          </w:p>
        </w:tc>
      </w:tr>
      <w:tr w:rsidR="00832D58" w:rsidRPr="007A7AFD" w:rsidTr="00393B76">
        <w:tc>
          <w:tcPr>
            <w:tcW w:w="8330" w:type="dxa"/>
            <w:gridSpan w:val="2"/>
            <w:tcBorders>
              <w:bottom w:val="single" w:sz="4" w:space="0" w:color="8DB3E2" w:themeColor="text2" w:themeTint="66"/>
            </w:tcBorders>
          </w:tcPr>
          <w:p w:rsidR="00832D58" w:rsidRPr="00832D58" w:rsidRDefault="00832D58" w:rsidP="00393B76">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832D58" w:rsidRPr="007A7AFD" w:rsidRDefault="00832D58" w:rsidP="00393B76">
            <w:pPr>
              <w:spacing w:line="360" w:lineRule="auto"/>
              <w:rPr>
                <w:rFonts w:ascii="Arial" w:hAnsi="Arial" w:cs="Arial"/>
                <w:b/>
                <w:highlight w:val="yellow"/>
              </w:rPr>
            </w:pPr>
          </w:p>
        </w:tc>
      </w:tr>
      <w:tr w:rsidR="00832D58" w:rsidRPr="007A7AFD" w:rsidTr="00393B76">
        <w:tc>
          <w:tcPr>
            <w:tcW w:w="9242" w:type="dxa"/>
            <w:gridSpan w:val="3"/>
            <w:shd w:val="clear" w:color="auto" w:fill="B8CCE4" w:themeFill="accent1" w:themeFillTint="66"/>
          </w:tcPr>
          <w:p w:rsidR="00832D58" w:rsidRPr="007A7AFD" w:rsidRDefault="00832D58" w:rsidP="00393B76">
            <w:pPr>
              <w:rPr>
                <w:rFonts w:ascii="Arial" w:hAnsi="Arial" w:cs="Arial"/>
                <w:b/>
                <w:highlight w:val="yellow"/>
              </w:rPr>
            </w:pPr>
            <w:r w:rsidRPr="00832D58">
              <w:rPr>
                <w:rFonts w:ascii="Arial" w:hAnsi="Arial" w:cs="Arial"/>
                <w:b/>
              </w:rPr>
              <w:t>Further comments</w:t>
            </w:r>
          </w:p>
        </w:tc>
      </w:tr>
      <w:tr w:rsidR="00832D58" w:rsidRPr="007A7AFD" w:rsidTr="00393B76">
        <w:tc>
          <w:tcPr>
            <w:tcW w:w="9242" w:type="dxa"/>
            <w:gridSpan w:val="3"/>
          </w:tcPr>
          <w:p w:rsidR="00832D58" w:rsidRPr="007A7AFD" w:rsidRDefault="00832D58" w:rsidP="00393B76">
            <w:pPr>
              <w:rPr>
                <w:highlight w:val="yellow"/>
              </w:rPr>
            </w:pPr>
          </w:p>
          <w:p w:rsidR="00832D58" w:rsidRPr="007A7AFD" w:rsidRDefault="00832D58" w:rsidP="00393B76">
            <w:pPr>
              <w:rPr>
                <w:highlight w:val="yellow"/>
              </w:rPr>
            </w:pPr>
          </w:p>
          <w:p w:rsidR="00832D58" w:rsidRPr="007A7AFD" w:rsidRDefault="00832D58" w:rsidP="00393B76">
            <w:pPr>
              <w:rPr>
                <w:highlight w:val="yellow"/>
              </w:rPr>
            </w:pPr>
          </w:p>
          <w:p w:rsidR="00832D58" w:rsidRPr="007A7AFD" w:rsidRDefault="00832D58" w:rsidP="00393B76">
            <w:pPr>
              <w:rPr>
                <w:highlight w:val="yellow"/>
              </w:rPr>
            </w:pPr>
          </w:p>
        </w:tc>
      </w:tr>
    </w:tbl>
    <w:p w:rsidR="0037452C" w:rsidRDefault="0037452C"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832D58" w:rsidTr="00393B76">
        <w:tc>
          <w:tcPr>
            <w:tcW w:w="1384" w:type="dxa"/>
            <w:shd w:val="clear" w:color="auto" w:fill="8DB3E2" w:themeFill="text2" w:themeFillTint="66"/>
          </w:tcPr>
          <w:p w:rsidR="003D3B93" w:rsidRPr="00832D58" w:rsidRDefault="003D3B93" w:rsidP="00393B76">
            <w:pPr>
              <w:spacing w:line="360" w:lineRule="auto"/>
              <w:rPr>
                <w:rFonts w:ascii="Arial" w:hAnsi="Arial" w:cs="Arial"/>
                <w:b/>
              </w:rPr>
            </w:pPr>
            <w:r>
              <w:rPr>
                <w:rFonts w:ascii="Arial" w:hAnsi="Arial" w:cs="Arial"/>
                <w:b/>
              </w:rPr>
              <w:t>Q13</w:t>
            </w:r>
          </w:p>
        </w:tc>
        <w:tc>
          <w:tcPr>
            <w:tcW w:w="6946" w:type="dxa"/>
            <w:shd w:val="clear" w:color="auto" w:fill="B8CCE4" w:themeFill="accent1" w:themeFillTint="66"/>
          </w:tcPr>
          <w:p w:rsidR="003D3B93" w:rsidRPr="00B25517" w:rsidRDefault="00F206E4" w:rsidP="00320853">
            <w:pPr>
              <w:spacing w:line="360" w:lineRule="auto"/>
              <w:rPr>
                <w:rFonts w:ascii="Arial" w:hAnsi="Arial" w:cs="Arial"/>
              </w:rPr>
            </w:pPr>
            <w:r w:rsidRPr="00151E31">
              <w:rPr>
                <w:rFonts w:ascii="Arial" w:hAnsi="Arial" w:cs="Arial"/>
                <w:b/>
              </w:rPr>
              <w:t>Is the guidance on the short form revision procedure sufficiently clear and helpful? If you disagree, please specify what could be amended and why.</w:t>
            </w:r>
          </w:p>
        </w:tc>
        <w:tc>
          <w:tcPr>
            <w:tcW w:w="912" w:type="dxa"/>
            <w:shd w:val="clear" w:color="auto" w:fill="B8CCE4" w:themeFill="accent1" w:themeFillTint="66"/>
          </w:tcPr>
          <w:p w:rsidR="003D3B93" w:rsidRPr="00832D58" w:rsidRDefault="003D3B93" w:rsidP="00393B76">
            <w:pPr>
              <w:spacing w:line="360" w:lineRule="auto"/>
              <w:rPr>
                <w:rFonts w:ascii="Arial" w:hAnsi="Arial" w:cs="Arial"/>
                <w:b/>
              </w:rPr>
            </w:pPr>
            <w:r w:rsidRPr="00832D58">
              <w:rPr>
                <w:rFonts w:ascii="Arial" w:hAnsi="Arial" w:cs="Arial"/>
                <w:b/>
              </w:rPr>
              <w:t>X</w:t>
            </w:r>
          </w:p>
        </w:tc>
      </w:tr>
      <w:tr w:rsidR="003D3B93" w:rsidRPr="007A7AFD" w:rsidTr="00393B76">
        <w:tc>
          <w:tcPr>
            <w:tcW w:w="8330" w:type="dxa"/>
            <w:gridSpan w:val="2"/>
          </w:tcPr>
          <w:p w:rsidR="003D3B93" w:rsidRPr="00832D58" w:rsidRDefault="003D3B93" w:rsidP="00393B76">
            <w:pPr>
              <w:spacing w:line="480" w:lineRule="auto"/>
              <w:ind w:right="1026"/>
              <w:jc w:val="right"/>
              <w:rPr>
                <w:rFonts w:ascii="Arial" w:hAnsi="Arial" w:cs="Arial"/>
                <w:b/>
              </w:rPr>
            </w:pPr>
            <w:r w:rsidRPr="00832D58">
              <w:rPr>
                <w:rFonts w:ascii="Arial" w:hAnsi="Arial" w:cs="Arial"/>
                <w:b/>
              </w:rPr>
              <w:t>Agree</w:t>
            </w:r>
          </w:p>
        </w:tc>
        <w:tc>
          <w:tcPr>
            <w:tcW w:w="912" w:type="dxa"/>
          </w:tcPr>
          <w:p w:rsidR="003D3B93" w:rsidRPr="007A7AFD" w:rsidRDefault="003D3B93" w:rsidP="00393B76">
            <w:pPr>
              <w:spacing w:line="360" w:lineRule="auto"/>
              <w:rPr>
                <w:rFonts w:ascii="Arial" w:hAnsi="Arial" w:cs="Arial"/>
                <w:b/>
                <w:highlight w:val="yellow"/>
              </w:rPr>
            </w:pPr>
          </w:p>
        </w:tc>
      </w:tr>
      <w:tr w:rsidR="003D3B93" w:rsidRPr="007A7AFD" w:rsidTr="00393B76">
        <w:tc>
          <w:tcPr>
            <w:tcW w:w="8330" w:type="dxa"/>
            <w:gridSpan w:val="2"/>
          </w:tcPr>
          <w:p w:rsidR="003D3B93" w:rsidRPr="00832D58" w:rsidRDefault="003D3B93" w:rsidP="00393B76">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3D3B93" w:rsidRPr="007A7AFD" w:rsidRDefault="003D3B93" w:rsidP="00393B76">
            <w:pPr>
              <w:spacing w:line="360" w:lineRule="auto"/>
              <w:rPr>
                <w:rFonts w:ascii="Arial" w:hAnsi="Arial" w:cs="Arial"/>
                <w:b/>
                <w:highlight w:val="yellow"/>
              </w:rPr>
            </w:pPr>
          </w:p>
        </w:tc>
      </w:tr>
      <w:tr w:rsidR="003D3B93" w:rsidRPr="007A7AFD" w:rsidTr="00393B76">
        <w:tc>
          <w:tcPr>
            <w:tcW w:w="8330" w:type="dxa"/>
            <w:gridSpan w:val="2"/>
            <w:tcBorders>
              <w:bottom w:val="single" w:sz="4" w:space="0" w:color="8DB3E2" w:themeColor="text2" w:themeTint="66"/>
            </w:tcBorders>
          </w:tcPr>
          <w:p w:rsidR="003D3B93" w:rsidRPr="00832D58" w:rsidRDefault="003D3B93" w:rsidP="00393B76">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3D3B93" w:rsidRPr="007A7AFD" w:rsidRDefault="003D3B93" w:rsidP="00393B76">
            <w:pPr>
              <w:spacing w:line="360" w:lineRule="auto"/>
              <w:rPr>
                <w:rFonts w:ascii="Arial" w:hAnsi="Arial" w:cs="Arial"/>
                <w:b/>
                <w:highlight w:val="yellow"/>
              </w:rPr>
            </w:pPr>
          </w:p>
        </w:tc>
      </w:tr>
      <w:tr w:rsidR="003D3B93" w:rsidRPr="007A7AFD" w:rsidTr="00393B76">
        <w:tc>
          <w:tcPr>
            <w:tcW w:w="9242" w:type="dxa"/>
            <w:gridSpan w:val="3"/>
            <w:shd w:val="clear" w:color="auto" w:fill="B8CCE4" w:themeFill="accent1" w:themeFillTint="66"/>
          </w:tcPr>
          <w:p w:rsidR="003D3B93" w:rsidRPr="007A7AFD" w:rsidRDefault="003D3B93" w:rsidP="00393B76">
            <w:pPr>
              <w:rPr>
                <w:rFonts w:ascii="Arial" w:hAnsi="Arial" w:cs="Arial"/>
                <w:b/>
                <w:highlight w:val="yellow"/>
              </w:rPr>
            </w:pPr>
            <w:r w:rsidRPr="00832D58">
              <w:rPr>
                <w:rFonts w:ascii="Arial" w:hAnsi="Arial" w:cs="Arial"/>
                <w:b/>
              </w:rPr>
              <w:t>Further comments</w:t>
            </w:r>
          </w:p>
        </w:tc>
      </w:tr>
      <w:tr w:rsidR="003D3B93" w:rsidRPr="007A7AFD" w:rsidTr="00393B76">
        <w:tc>
          <w:tcPr>
            <w:tcW w:w="9242" w:type="dxa"/>
            <w:gridSpan w:val="3"/>
          </w:tcPr>
          <w:p w:rsidR="003D3B93" w:rsidRPr="007A7AFD" w:rsidRDefault="003D3B93" w:rsidP="00393B76">
            <w:pPr>
              <w:rPr>
                <w:highlight w:val="yellow"/>
              </w:rPr>
            </w:pPr>
          </w:p>
          <w:p w:rsidR="003D3B93" w:rsidRPr="007A7AFD" w:rsidRDefault="003D3B93" w:rsidP="00393B76">
            <w:pPr>
              <w:rPr>
                <w:highlight w:val="yellow"/>
              </w:rPr>
            </w:pPr>
          </w:p>
          <w:p w:rsidR="003D3B93" w:rsidRPr="007A7AFD" w:rsidRDefault="003D3B93" w:rsidP="00393B76">
            <w:pPr>
              <w:rPr>
                <w:highlight w:val="yellow"/>
              </w:rPr>
            </w:pPr>
          </w:p>
          <w:p w:rsidR="003D3B93" w:rsidRPr="007A7AFD" w:rsidRDefault="003D3B93" w:rsidP="00393B76">
            <w:pPr>
              <w:rPr>
                <w:highlight w:val="yellow"/>
              </w:rPr>
            </w:pPr>
          </w:p>
        </w:tc>
      </w:tr>
    </w:tbl>
    <w:p w:rsidR="0037452C" w:rsidRDefault="0037452C"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832D58" w:rsidTr="00393B76">
        <w:tc>
          <w:tcPr>
            <w:tcW w:w="1384" w:type="dxa"/>
            <w:shd w:val="clear" w:color="auto" w:fill="8DB3E2" w:themeFill="text2" w:themeFillTint="66"/>
          </w:tcPr>
          <w:p w:rsidR="003D3B93" w:rsidRPr="00832D58" w:rsidRDefault="000D61CA" w:rsidP="00393B76">
            <w:pPr>
              <w:spacing w:line="360" w:lineRule="auto"/>
              <w:rPr>
                <w:rFonts w:ascii="Arial" w:hAnsi="Arial" w:cs="Arial"/>
                <w:b/>
              </w:rPr>
            </w:pPr>
            <w:r>
              <w:rPr>
                <w:rFonts w:ascii="Arial" w:hAnsi="Arial" w:cs="Arial"/>
                <w:b/>
              </w:rPr>
              <w:t>Q14</w:t>
            </w:r>
          </w:p>
        </w:tc>
        <w:tc>
          <w:tcPr>
            <w:tcW w:w="6946" w:type="dxa"/>
            <w:shd w:val="clear" w:color="auto" w:fill="B8CCE4" w:themeFill="accent1" w:themeFillTint="66"/>
          </w:tcPr>
          <w:p w:rsidR="003D3B93" w:rsidRPr="00B25517" w:rsidRDefault="00F206E4" w:rsidP="00393B76">
            <w:pPr>
              <w:spacing w:line="360" w:lineRule="auto"/>
              <w:rPr>
                <w:rFonts w:ascii="Arial" w:hAnsi="Arial" w:cs="Arial"/>
              </w:rPr>
            </w:pPr>
            <w:r w:rsidRPr="0065460F">
              <w:rPr>
                <w:rFonts w:ascii="Arial" w:hAnsi="Arial" w:cs="Arial"/>
                <w:b/>
              </w:rPr>
              <w:t xml:space="preserve">Do you agree with the </w:t>
            </w:r>
            <w:r>
              <w:rPr>
                <w:rFonts w:ascii="Arial" w:hAnsi="Arial" w:cs="Arial"/>
                <w:b/>
              </w:rPr>
              <w:t xml:space="preserve">scale and content </w:t>
            </w:r>
            <w:r w:rsidRPr="0065460F">
              <w:rPr>
                <w:rFonts w:ascii="Arial" w:hAnsi="Arial" w:cs="Arial"/>
                <w:b/>
              </w:rPr>
              <w:t>of issues to be covered in an SDP? If not, wh</w:t>
            </w:r>
            <w:r>
              <w:rPr>
                <w:rFonts w:ascii="Arial" w:hAnsi="Arial" w:cs="Arial"/>
                <w:b/>
              </w:rPr>
              <w:t>at do you disagree with and why.</w:t>
            </w:r>
          </w:p>
        </w:tc>
        <w:tc>
          <w:tcPr>
            <w:tcW w:w="912" w:type="dxa"/>
            <w:shd w:val="clear" w:color="auto" w:fill="B8CCE4" w:themeFill="accent1" w:themeFillTint="66"/>
          </w:tcPr>
          <w:p w:rsidR="003D3B93" w:rsidRPr="00832D58" w:rsidRDefault="003D3B93" w:rsidP="00393B76">
            <w:pPr>
              <w:spacing w:line="360" w:lineRule="auto"/>
              <w:rPr>
                <w:rFonts w:ascii="Arial" w:hAnsi="Arial" w:cs="Arial"/>
                <w:b/>
              </w:rPr>
            </w:pPr>
            <w:r w:rsidRPr="00832D58">
              <w:rPr>
                <w:rFonts w:ascii="Arial" w:hAnsi="Arial" w:cs="Arial"/>
                <w:b/>
              </w:rPr>
              <w:t>X</w:t>
            </w:r>
          </w:p>
        </w:tc>
      </w:tr>
      <w:tr w:rsidR="003D3B93" w:rsidRPr="007A7AFD" w:rsidTr="00393B76">
        <w:tc>
          <w:tcPr>
            <w:tcW w:w="8330" w:type="dxa"/>
            <w:gridSpan w:val="2"/>
          </w:tcPr>
          <w:p w:rsidR="003D3B93" w:rsidRPr="00832D58" w:rsidRDefault="003D3B93" w:rsidP="00393B76">
            <w:pPr>
              <w:spacing w:line="480" w:lineRule="auto"/>
              <w:ind w:right="1026"/>
              <w:jc w:val="right"/>
              <w:rPr>
                <w:rFonts w:ascii="Arial" w:hAnsi="Arial" w:cs="Arial"/>
                <w:b/>
              </w:rPr>
            </w:pPr>
            <w:r w:rsidRPr="00832D58">
              <w:rPr>
                <w:rFonts w:ascii="Arial" w:hAnsi="Arial" w:cs="Arial"/>
                <w:b/>
              </w:rPr>
              <w:t>Agree</w:t>
            </w:r>
          </w:p>
        </w:tc>
        <w:tc>
          <w:tcPr>
            <w:tcW w:w="912" w:type="dxa"/>
          </w:tcPr>
          <w:p w:rsidR="003D3B93" w:rsidRPr="007A7AFD" w:rsidRDefault="003D3B93" w:rsidP="00393B76">
            <w:pPr>
              <w:spacing w:line="360" w:lineRule="auto"/>
              <w:rPr>
                <w:rFonts w:ascii="Arial" w:hAnsi="Arial" w:cs="Arial"/>
                <w:b/>
                <w:highlight w:val="yellow"/>
              </w:rPr>
            </w:pPr>
          </w:p>
        </w:tc>
      </w:tr>
      <w:tr w:rsidR="003D3B93" w:rsidRPr="007A7AFD" w:rsidTr="00393B76">
        <w:tc>
          <w:tcPr>
            <w:tcW w:w="8330" w:type="dxa"/>
            <w:gridSpan w:val="2"/>
          </w:tcPr>
          <w:p w:rsidR="003D3B93" w:rsidRPr="00832D58" w:rsidRDefault="003D3B93" w:rsidP="00393B76">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3D3B93" w:rsidRPr="007A7AFD" w:rsidRDefault="003D3B93" w:rsidP="00393B76">
            <w:pPr>
              <w:spacing w:line="360" w:lineRule="auto"/>
              <w:rPr>
                <w:rFonts w:ascii="Arial" w:hAnsi="Arial" w:cs="Arial"/>
                <w:b/>
                <w:highlight w:val="yellow"/>
              </w:rPr>
            </w:pPr>
          </w:p>
        </w:tc>
      </w:tr>
      <w:tr w:rsidR="003D3B93" w:rsidRPr="007A7AFD" w:rsidTr="00393B76">
        <w:tc>
          <w:tcPr>
            <w:tcW w:w="8330" w:type="dxa"/>
            <w:gridSpan w:val="2"/>
            <w:tcBorders>
              <w:bottom w:val="single" w:sz="4" w:space="0" w:color="8DB3E2" w:themeColor="text2" w:themeTint="66"/>
            </w:tcBorders>
          </w:tcPr>
          <w:p w:rsidR="003D3B93" w:rsidRPr="00832D58" w:rsidRDefault="003D3B93" w:rsidP="00393B76">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3D3B93" w:rsidRPr="007A7AFD" w:rsidRDefault="003D3B93" w:rsidP="00393B76">
            <w:pPr>
              <w:spacing w:line="360" w:lineRule="auto"/>
              <w:rPr>
                <w:rFonts w:ascii="Arial" w:hAnsi="Arial" w:cs="Arial"/>
                <w:b/>
                <w:highlight w:val="yellow"/>
              </w:rPr>
            </w:pPr>
          </w:p>
        </w:tc>
      </w:tr>
      <w:tr w:rsidR="003D3B93" w:rsidRPr="007A7AFD" w:rsidTr="00393B76">
        <w:tc>
          <w:tcPr>
            <w:tcW w:w="9242" w:type="dxa"/>
            <w:gridSpan w:val="3"/>
            <w:shd w:val="clear" w:color="auto" w:fill="B8CCE4" w:themeFill="accent1" w:themeFillTint="66"/>
          </w:tcPr>
          <w:p w:rsidR="003D3B93" w:rsidRPr="007A7AFD" w:rsidRDefault="003D3B93" w:rsidP="00393B76">
            <w:pPr>
              <w:rPr>
                <w:rFonts w:ascii="Arial" w:hAnsi="Arial" w:cs="Arial"/>
                <w:b/>
                <w:highlight w:val="yellow"/>
              </w:rPr>
            </w:pPr>
            <w:r w:rsidRPr="00832D58">
              <w:rPr>
                <w:rFonts w:ascii="Arial" w:hAnsi="Arial" w:cs="Arial"/>
                <w:b/>
              </w:rPr>
              <w:t>Further comments</w:t>
            </w:r>
          </w:p>
        </w:tc>
      </w:tr>
      <w:tr w:rsidR="003D3B93" w:rsidRPr="007A7AFD" w:rsidTr="00393B76">
        <w:tc>
          <w:tcPr>
            <w:tcW w:w="9242" w:type="dxa"/>
            <w:gridSpan w:val="3"/>
          </w:tcPr>
          <w:p w:rsidR="003D3B93" w:rsidRPr="007A7AFD" w:rsidRDefault="003D3B93" w:rsidP="00393B76">
            <w:pPr>
              <w:rPr>
                <w:highlight w:val="yellow"/>
              </w:rPr>
            </w:pPr>
          </w:p>
          <w:p w:rsidR="003D3B93" w:rsidRPr="007A7AFD" w:rsidRDefault="003D3B93" w:rsidP="00393B76">
            <w:pPr>
              <w:rPr>
                <w:highlight w:val="yellow"/>
              </w:rPr>
            </w:pPr>
          </w:p>
          <w:p w:rsidR="003D3B93" w:rsidRPr="007A7AFD" w:rsidRDefault="003D3B93" w:rsidP="00393B76">
            <w:pPr>
              <w:rPr>
                <w:highlight w:val="yellow"/>
              </w:rPr>
            </w:pPr>
          </w:p>
          <w:p w:rsidR="003D3B93" w:rsidRPr="007A7AFD" w:rsidRDefault="003D3B93" w:rsidP="00393B76">
            <w:pPr>
              <w:rPr>
                <w:highlight w:val="yellow"/>
              </w:rPr>
            </w:pPr>
          </w:p>
        </w:tc>
      </w:tr>
    </w:tbl>
    <w:p w:rsidR="003D3B93" w:rsidRDefault="003D3B93"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3D3B93" w:rsidRPr="00832D58" w:rsidTr="00393B76">
        <w:tc>
          <w:tcPr>
            <w:tcW w:w="1384" w:type="dxa"/>
            <w:shd w:val="clear" w:color="auto" w:fill="8DB3E2" w:themeFill="text2" w:themeFillTint="66"/>
          </w:tcPr>
          <w:p w:rsidR="003D3B93" w:rsidRPr="00832D58" w:rsidRDefault="000D61CA" w:rsidP="00393B76">
            <w:pPr>
              <w:spacing w:line="360" w:lineRule="auto"/>
              <w:rPr>
                <w:rFonts w:ascii="Arial" w:hAnsi="Arial" w:cs="Arial"/>
                <w:b/>
              </w:rPr>
            </w:pPr>
            <w:r>
              <w:rPr>
                <w:rFonts w:ascii="Arial" w:hAnsi="Arial" w:cs="Arial"/>
                <w:b/>
              </w:rPr>
              <w:t>Q15</w:t>
            </w:r>
          </w:p>
        </w:tc>
        <w:tc>
          <w:tcPr>
            <w:tcW w:w="6946" w:type="dxa"/>
            <w:shd w:val="clear" w:color="auto" w:fill="B8CCE4" w:themeFill="accent1" w:themeFillTint="66"/>
          </w:tcPr>
          <w:p w:rsidR="003D3B93" w:rsidRPr="00B25517" w:rsidRDefault="00F206E4" w:rsidP="00393B76">
            <w:pPr>
              <w:spacing w:line="360" w:lineRule="auto"/>
              <w:rPr>
                <w:rFonts w:ascii="Arial" w:hAnsi="Arial" w:cs="Arial"/>
              </w:rPr>
            </w:pPr>
            <w:r w:rsidRPr="0065460F">
              <w:rPr>
                <w:rFonts w:ascii="Arial" w:hAnsi="Arial" w:cs="Arial"/>
                <w:b/>
              </w:rPr>
              <w:t xml:space="preserve">Is there sufficient </w:t>
            </w:r>
            <w:r>
              <w:rPr>
                <w:rFonts w:ascii="Arial" w:hAnsi="Arial" w:cs="Arial"/>
                <w:b/>
              </w:rPr>
              <w:t xml:space="preserve">and clear </w:t>
            </w:r>
            <w:r w:rsidRPr="0065460F">
              <w:rPr>
                <w:rFonts w:ascii="Arial" w:hAnsi="Arial" w:cs="Arial"/>
                <w:b/>
              </w:rPr>
              <w:t xml:space="preserve">guidance to enable </w:t>
            </w:r>
            <w:r>
              <w:rPr>
                <w:rFonts w:ascii="Arial" w:hAnsi="Arial" w:cs="Arial"/>
                <w:b/>
              </w:rPr>
              <w:t xml:space="preserve">the </w:t>
            </w:r>
            <w:r w:rsidRPr="0065460F">
              <w:rPr>
                <w:rFonts w:ascii="Arial" w:hAnsi="Arial" w:cs="Arial"/>
                <w:b/>
              </w:rPr>
              <w:t xml:space="preserve">preparation of an </w:t>
            </w:r>
            <w:r>
              <w:rPr>
                <w:rFonts w:ascii="Arial" w:hAnsi="Arial" w:cs="Arial"/>
                <w:b/>
              </w:rPr>
              <w:t>SDP</w:t>
            </w:r>
            <w:r w:rsidRPr="0065460F">
              <w:rPr>
                <w:rFonts w:ascii="Arial" w:hAnsi="Arial" w:cs="Arial"/>
                <w:b/>
              </w:rPr>
              <w:t>?  If you disagree, what do you t</w:t>
            </w:r>
            <w:r>
              <w:rPr>
                <w:rFonts w:ascii="Arial" w:hAnsi="Arial" w:cs="Arial"/>
                <w:b/>
              </w:rPr>
              <w:t>hink should be amended and why.</w:t>
            </w:r>
          </w:p>
        </w:tc>
        <w:tc>
          <w:tcPr>
            <w:tcW w:w="912" w:type="dxa"/>
            <w:shd w:val="clear" w:color="auto" w:fill="B8CCE4" w:themeFill="accent1" w:themeFillTint="66"/>
          </w:tcPr>
          <w:p w:rsidR="003D3B93" w:rsidRPr="00832D58" w:rsidRDefault="003D3B93" w:rsidP="00393B76">
            <w:pPr>
              <w:spacing w:line="360" w:lineRule="auto"/>
              <w:rPr>
                <w:rFonts w:ascii="Arial" w:hAnsi="Arial" w:cs="Arial"/>
                <w:b/>
              </w:rPr>
            </w:pPr>
            <w:r w:rsidRPr="00832D58">
              <w:rPr>
                <w:rFonts w:ascii="Arial" w:hAnsi="Arial" w:cs="Arial"/>
                <w:b/>
              </w:rPr>
              <w:t>X</w:t>
            </w:r>
          </w:p>
        </w:tc>
      </w:tr>
      <w:tr w:rsidR="003D3B93" w:rsidRPr="007A7AFD" w:rsidTr="00393B76">
        <w:tc>
          <w:tcPr>
            <w:tcW w:w="8330" w:type="dxa"/>
            <w:gridSpan w:val="2"/>
          </w:tcPr>
          <w:p w:rsidR="003D3B93" w:rsidRPr="00832D58" w:rsidRDefault="003D3B93" w:rsidP="00393B76">
            <w:pPr>
              <w:spacing w:line="480" w:lineRule="auto"/>
              <w:ind w:right="1026"/>
              <w:jc w:val="right"/>
              <w:rPr>
                <w:rFonts w:ascii="Arial" w:hAnsi="Arial" w:cs="Arial"/>
                <w:b/>
              </w:rPr>
            </w:pPr>
            <w:r w:rsidRPr="00832D58">
              <w:rPr>
                <w:rFonts w:ascii="Arial" w:hAnsi="Arial" w:cs="Arial"/>
                <w:b/>
              </w:rPr>
              <w:t>Agree</w:t>
            </w:r>
          </w:p>
        </w:tc>
        <w:tc>
          <w:tcPr>
            <w:tcW w:w="912" w:type="dxa"/>
          </w:tcPr>
          <w:p w:rsidR="003D3B93" w:rsidRPr="007A7AFD" w:rsidRDefault="003D3B93" w:rsidP="00393B76">
            <w:pPr>
              <w:spacing w:line="360" w:lineRule="auto"/>
              <w:rPr>
                <w:rFonts w:ascii="Arial" w:hAnsi="Arial" w:cs="Arial"/>
                <w:b/>
                <w:highlight w:val="yellow"/>
              </w:rPr>
            </w:pPr>
          </w:p>
        </w:tc>
      </w:tr>
      <w:tr w:rsidR="003D3B93" w:rsidRPr="007A7AFD" w:rsidTr="00393B76">
        <w:tc>
          <w:tcPr>
            <w:tcW w:w="8330" w:type="dxa"/>
            <w:gridSpan w:val="2"/>
          </w:tcPr>
          <w:p w:rsidR="003D3B93" w:rsidRPr="00832D58" w:rsidRDefault="003D3B93" w:rsidP="00393B76">
            <w:pPr>
              <w:spacing w:line="480" w:lineRule="auto"/>
              <w:ind w:right="1026"/>
              <w:jc w:val="right"/>
              <w:rPr>
                <w:rFonts w:ascii="Arial" w:hAnsi="Arial" w:cs="Arial"/>
                <w:b/>
              </w:rPr>
            </w:pPr>
            <w:r w:rsidRPr="00832D58">
              <w:rPr>
                <w:rFonts w:ascii="Arial" w:hAnsi="Arial" w:cs="Arial"/>
                <w:b/>
              </w:rPr>
              <w:t>Neither Agree nor Disagree</w:t>
            </w:r>
          </w:p>
        </w:tc>
        <w:tc>
          <w:tcPr>
            <w:tcW w:w="912" w:type="dxa"/>
          </w:tcPr>
          <w:p w:rsidR="003D3B93" w:rsidRPr="007A7AFD" w:rsidRDefault="003D3B93" w:rsidP="00393B76">
            <w:pPr>
              <w:spacing w:line="360" w:lineRule="auto"/>
              <w:rPr>
                <w:rFonts w:ascii="Arial" w:hAnsi="Arial" w:cs="Arial"/>
                <w:b/>
                <w:highlight w:val="yellow"/>
              </w:rPr>
            </w:pPr>
          </w:p>
        </w:tc>
      </w:tr>
      <w:tr w:rsidR="003D3B93" w:rsidRPr="007A7AFD" w:rsidTr="00393B76">
        <w:tc>
          <w:tcPr>
            <w:tcW w:w="8330" w:type="dxa"/>
            <w:gridSpan w:val="2"/>
            <w:tcBorders>
              <w:bottom w:val="single" w:sz="4" w:space="0" w:color="8DB3E2" w:themeColor="text2" w:themeTint="66"/>
            </w:tcBorders>
          </w:tcPr>
          <w:p w:rsidR="003D3B93" w:rsidRPr="00832D58" w:rsidRDefault="003D3B93" w:rsidP="00393B76">
            <w:pPr>
              <w:spacing w:line="480" w:lineRule="auto"/>
              <w:ind w:right="1026"/>
              <w:jc w:val="right"/>
              <w:rPr>
                <w:rFonts w:ascii="Arial" w:hAnsi="Arial" w:cs="Arial"/>
                <w:b/>
              </w:rPr>
            </w:pPr>
            <w:r w:rsidRPr="00832D58">
              <w:rPr>
                <w:rFonts w:ascii="Arial" w:hAnsi="Arial" w:cs="Arial"/>
                <w:b/>
              </w:rPr>
              <w:t>Disagree</w:t>
            </w:r>
          </w:p>
        </w:tc>
        <w:tc>
          <w:tcPr>
            <w:tcW w:w="912" w:type="dxa"/>
            <w:tcBorders>
              <w:bottom w:val="single" w:sz="4" w:space="0" w:color="8DB3E2" w:themeColor="text2" w:themeTint="66"/>
            </w:tcBorders>
          </w:tcPr>
          <w:p w:rsidR="003D3B93" w:rsidRPr="007A7AFD" w:rsidRDefault="003D3B93" w:rsidP="00393B76">
            <w:pPr>
              <w:spacing w:line="360" w:lineRule="auto"/>
              <w:rPr>
                <w:rFonts w:ascii="Arial" w:hAnsi="Arial" w:cs="Arial"/>
                <w:b/>
                <w:highlight w:val="yellow"/>
              </w:rPr>
            </w:pPr>
          </w:p>
        </w:tc>
      </w:tr>
      <w:tr w:rsidR="003D3B93" w:rsidRPr="007A7AFD" w:rsidTr="00393B76">
        <w:tc>
          <w:tcPr>
            <w:tcW w:w="9242" w:type="dxa"/>
            <w:gridSpan w:val="3"/>
            <w:shd w:val="clear" w:color="auto" w:fill="B8CCE4" w:themeFill="accent1" w:themeFillTint="66"/>
          </w:tcPr>
          <w:p w:rsidR="003D3B93" w:rsidRPr="007A7AFD" w:rsidRDefault="003D3B93" w:rsidP="00393B76">
            <w:pPr>
              <w:rPr>
                <w:rFonts w:ascii="Arial" w:hAnsi="Arial" w:cs="Arial"/>
                <w:b/>
                <w:highlight w:val="yellow"/>
              </w:rPr>
            </w:pPr>
            <w:r w:rsidRPr="00832D58">
              <w:rPr>
                <w:rFonts w:ascii="Arial" w:hAnsi="Arial" w:cs="Arial"/>
                <w:b/>
              </w:rPr>
              <w:t>Further comments</w:t>
            </w:r>
          </w:p>
        </w:tc>
      </w:tr>
      <w:tr w:rsidR="003D3B93" w:rsidRPr="007A7AFD" w:rsidTr="00393B76">
        <w:tc>
          <w:tcPr>
            <w:tcW w:w="9242" w:type="dxa"/>
            <w:gridSpan w:val="3"/>
          </w:tcPr>
          <w:p w:rsidR="003D3B93" w:rsidRPr="007A7AFD" w:rsidRDefault="003D3B93" w:rsidP="00393B76">
            <w:pPr>
              <w:rPr>
                <w:highlight w:val="yellow"/>
              </w:rPr>
            </w:pPr>
          </w:p>
          <w:p w:rsidR="003D3B93" w:rsidRPr="007A7AFD" w:rsidRDefault="003D3B93" w:rsidP="00393B76">
            <w:pPr>
              <w:rPr>
                <w:highlight w:val="yellow"/>
              </w:rPr>
            </w:pPr>
          </w:p>
          <w:p w:rsidR="003D3B93" w:rsidRPr="007A7AFD" w:rsidRDefault="003D3B93" w:rsidP="00393B76">
            <w:pPr>
              <w:rPr>
                <w:highlight w:val="yellow"/>
              </w:rPr>
            </w:pPr>
          </w:p>
          <w:p w:rsidR="003D3B93" w:rsidRPr="007A7AFD" w:rsidRDefault="003D3B93" w:rsidP="00393B76">
            <w:pPr>
              <w:rPr>
                <w:highlight w:val="yellow"/>
              </w:rPr>
            </w:pPr>
          </w:p>
        </w:tc>
      </w:tr>
    </w:tbl>
    <w:p w:rsidR="003D3B93" w:rsidRDefault="003D3B93" w:rsidP="00122360">
      <w:pPr>
        <w:rPr>
          <w:highlight w:val="yellow"/>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A47945" w:rsidRPr="00832D58" w:rsidTr="00A47945">
        <w:tc>
          <w:tcPr>
            <w:tcW w:w="1384" w:type="dxa"/>
            <w:shd w:val="clear" w:color="auto" w:fill="8DB3E2" w:themeFill="text2" w:themeFillTint="66"/>
          </w:tcPr>
          <w:p w:rsidR="00A47945" w:rsidRPr="00832D58" w:rsidRDefault="00B25517" w:rsidP="00A47945">
            <w:pPr>
              <w:spacing w:line="360" w:lineRule="auto"/>
              <w:rPr>
                <w:rFonts w:ascii="Arial" w:hAnsi="Arial" w:cs="Arial"/>
                <w:b/>
              </w:rPr>
            </w:pPr>
            <w:r>
              <w:rPr>
                <w:rFonts w:ascii="Arial" w:hAnsi="Arial" w:cs="Arial"/>
                <w:b/>
              </w:rPr>
              <w:t>Q16</w:t>
            </w:r>
          </w:p>
        </w:tc>
        <w:tc>
          <w:tcPr>
            <w:tcW w:w="6946" w:type="dxa"/>
            <w:shd w:val="clear" w:color="auto" w:fill="B8CCE4" w:themeFill="accent1" w:themeFillTint="66"/>
          </w:tcPr>
          <w:p w:rsidR="00F206E4" w:rsidRPr="00063E1C" w:rsidRDefault="00F206E4" w:rsidP="00F206E4">
            <w:pPr>
              <w:rPr>
                <w:rFonts w:ascii="Arial" w:hAnsi="Arial" w:cs="Arial"/>
                <w:b/>
                <w:color w:val="000000"/>
                <w:u w:val="single"/>
              </w:rPr>
            </w:pPr>
            <w:r w:rsidRPr="00063E1C">
              <w:rPr>
                <w:rFonts w:ascii="Arial" w:hAnsi="Arial" w:cs="Arial"/>
                <w:b/>
                <w:color w:val="000000"/>
                <w:u w:val="single"/>
              </w:rPr>
              <w:t>Any other comments</w:t>
            </w:r>
          </w:p>
          <w:p w:rsidR="00A47945" w:rsidRPr="00106FA3" w:rsidRDefault="00F206E4" w:rsidP="00F206E4">
            <w:pPr>
              <w:spacing w:line="360" w:lineRule="auto"/>
              <w:rPr>
                <w:rFonts w:ascii="Arial" w:eastAsia="Times New Roman" w:hAnsi="Arial"/>
                <w:color w:val="000000" w:themeColor="text1"/>
              </w:rPr>
            </w:pPr>
            <w:r w:rsidRPr="00063E1C">
              <w:rPr>
                <w:rFonts w:ascii="Arial" w:hAnsi="Arial" w:cs="Arial"/>
                <w:b/>
                <w:color w:val="000000"/>
              </w:rPr>
              <w:t>We have asked a number of specific questions.  If you have any related issues which we have not specifically addressed, please use t</w:t>
            </w:r>
            <w:r>
              <w:rPr>
                <w:rFonts w:ascii="Arial" w:hAnsi="Arial" w:cs="Arial"/>
                <w:b/>
                <w:color w:val="000000"/>
              </w:rPr>
              <w:t>his opportunity to report them.</w:t>
            </w:r>
          </w:p>
        </w:tc>
        <w:tc>
          <w:tcPr>
            <w:tcW w:w="912" w:type="dxa"/>
            <w:shd w:val="clear" w:color="auto" w:fill="B8CCE4" w:themeFill="accent1" w:themeFillTint="66"/>
          </w:tcPr>
          <w:p w:rsidR="00A47945" w:rsidRPr="00832D58" w:rsidRDefault="00A47945" w:rsidP="00A47945">
            <w:pPr>
              <w:spacing w:line="360" w:lineRule="auto"/>
              <w:rPr>
                <w:rFonts w:ascii="Arial" w:hAnsi="Arial" w:cs="Arial"/>
                <w:b/>
              </w:rPr>
            </w:pPr>
            <w:r w:rsidRPr="00832D58">
              <w:rPr>
                <w:rFonts w:ascii="Arial" w:hAnsi="Arial" w:cs="Arial"/>
                <w:b/>
              </w:rPr>
              <w:t>X</w:t>
            </w:r>
          </w:p>
        </w:tc>
      </w:tr>
      <w:tr w:rsidR="00A47945" w:rsidRPr="007A7AFD" w:rsidTr="00A47945">
        <w:tc>
          <w:tcPr>
            <w:tcW w:w="9242" w:type="dxa"/>
            <w:gridSpan w:val="3"/>
          </w:tcPr>
          <w:p w:rsidR="00A47945" w:rsidRPr="007A7AFD" w:rsidRDefault="00A47945" w:rsidP="00A47945">
            <w:pPr>
              <w:rPr>
                <w:highlight w:val="yellow"/>
              </w:rPr>
            </w:pPr>
          </w:p>
          <w:p w:rsidR="00A47945" w:rsidRPr="007A7AFD" w:rsidRDefault="00A47945" w:rsidP="00A47945">
            <w:pPr>
              <w:rPr>
                <w:highlight w:val="yellow"/>
              </w:rPr>
            </w:pPr>
          </w:p>
          <w:p w:rsidR="00A47945" w:rsidRPr="007A7AFD" w:rsidRDefault="00A47945" w:rsidP="00A47945">
            <w:pPr>
              <w:rPr>
                <w:highlight w:val="yellow"/>
              </w:rPr>
            </w:pPr>
          </w:p>
          <w:p w:rsidR="00A47945" w:rsidRPr="007A7AFD" w:rsidRDefault="00A47945" w:rsidP="00A47945">
            <w:pPr>
              <w:rPr>
                <w:highlight w:val="yellow"/>
              </w:rPr>
            </w:pPr>
          </w:p>
        </w:tc>
      </w:tr>
    </w:tbl>
    <w:p w:rsidR="00640698" w:rsidRDefault="00640698" w:rsidP="00837FBC">
      <w:pPr>
        <w:rPr>
          <w:rFonts w:ascii="Arial" w:hAnsi="Arial" w:cs="Arial"/>
          <w:b/>
          <w:bCs/>
        </w:rPr>
      </w:pPr>
    </w:p>
    <w:p w:rsidR="00640698" w:rsidRDefault="00640698">
      <w:pPr>
        <w:rPr>
          <w:rFonts w:ascii="Arial" w:hAnsi="Arial" w:cs="Arial"/>
          <w:b/>
          <w:bCs/>
        </w:rPr>
      </w:pPr>
      <w:r>
        <w:rPr>
          <w:rFonts w:ascii="Arial" w:hAnsi="Arial" w:cs="Arial"/>
          <w:b/>
          <w:bCs/>
        </w:rPr>
        <w:br w:type="page"/>
      </w:r>
    </w:p>
    <w:p w:rsidR="0054625F" w:rsidRPr="000D075D" w:rsidRDefault="0054625F" w:rsidP="00837FBC">
      <w:pPr>
        <w:rPr>
          <w:rFonts w:ascii="Arial" w:hAnsi="Arial" w:cs="Arial"/>
          <w:b/>
          <w:bCs/>
        </w:rPr>
      </w:pPr>
      <w:r w:rsidRPr="000D075D">
        <w:rPr>
          <w:rFonts w:ascii="Arial" w:hAnsi="Arial" w:cs="Arial"/>
          <w:b/>
          <w:bCs/>
        </w:rPr>
        <w:t>How to respond</w:t>
      </w:r>
    </w:p>
    <w:p w:rsidR="0054625F" w:rsidRDefault="0054625F" w:rsidP="00122360">
      <w:pPr>
        <w:autoSpaceDE w:val="0"/>
        <w:autoSpaceDN w:val="0"/>
        <w:adjustRightInd w:val="0"/>
        <w:spacing w:before="100" w:after="100"/>
        <w:rPr>
          <w:rFonts w:ascii="Arial" w:hAnsi="Arial" w:cs="Arial"/>
        </w:rPr>
      </w:pPr>
      <w:r w:rsidRPr="000D075D">
        <w:rPr>
          <w:rFonts w:ascii="Arial" w:hAnsi="Arial" w:cs="Arial"/>
        </w:rPr>
        <w:t>Please submit your comments by</w:t>
      </w:r>
      <w:r w:rsidR="009B7B9B" w:rsidRPr="000D075D">
        <w:rPr>
          <w:rFonts w:ascii="Arial" w:hAnsi="Arial" w:cs="Arial"/>
        </w:rPr>
        <w:t xml:space="preserve"> </w:t>
      </w:r>
      <w:r w:rsidR="006E509B">
        <w:rPr>
          <w:rFonts w:ascii="Arial" w:hAnsi="Arial" w:cs="Arial"/>
        </w:rPr>
        <w:t>30</w:t>
      </w:r>
      <w:r w:rsidR="00B97FDD" w:rsidRPr="00F206E4">
        <w:rPr>
          <w:rFonts w:ascii="Arial" w:hAnsi="Arial" w:cs="Arial"/>
        </w:rPr>
        <w:t xml:space="preserve"> August 2019</w:t>
      </w:r>
      <w:r w:rsidRPr="000D075D">
        <w:rPr>
          <w:rFonts w:ascii="Arial" w:hAnsi="Arial" w:cs="Arial"/>
        </w:rPr>
        <w:t xml:space="preserve">, in any of the following ways: </w:t>
      </w:r>
    </w:p>
    <w:p w:rsidR="00837FBC" w:rsidRPr="007A7AFD" w:rsidRDefault="00837FBC" w:rsidP="00122360">
      <w:pPr>
        <w:autoSpaceDE w:val="0"/>
        <w:autoSpaceDN w:val="0"/>
        <w:adjustRightInd w:val="0"/>
        <w:spacing w:before="100" w:after="100"/>
        <w:rPr>
          <w:rFonts w:ascii="Arial" w:hAnsi="Arial" w:cs="Arial"/>
          <w:highlight w:val="yellow"/>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54625F" w:rsidRPr="007A7AFD" w:rsidTr="00A40D32">
        <w:tc>
          <w:tcPr>
            <w:tcW w:w="4680" w:type="dxa"/>
            <w:shd w:val="clear" w:color="auto" w:fill="E0E0E0"/>
            <w:vAlign w:val="center"/>
          </w:tcPr>
          <w:p w:rsidR="0054625F" w:rsidRPr="007A7AFD" w:rsidRDefault="0054625F" w:rsidP="00A40D32">
            <w:pPr>
              <w:keepNext/>
              <w:autoSpaceDE w:val="0"/>
              <w:autoSpaceDN w:val="0"/>
              <w:adjustRightInd w:val="0"/>
              <w:spacing w:before="100" w:after="100"/>
              <w:outlineLvl w:val="4"/>
              <w:rPr>
                <w:rFonts w:ascii="Arial" w:hAnsi="Arial" w:cs="Arial"/>
                <w:b/>
                <w:bCs/>
                <w:highlight w:val="yellow"/>
              </w:rPr>
            </w:pPr>
            <w:r w:rsidRPr="004A350C">
              <w:rPr>
                <w:rFonts w:ascii="Arial" w:hAnsi="Arial" w:cs="Arial"/>
                <w:b/>
                <w:bCs/>
              </w:rPr>
              <w:t>Email</w:t>
            </w:r>
          </w:p>
        </w:tc>
        <w:tc>
          <w:tcPr>
            <w:tcW w:w="4720" w:type="dxa"/>
            <w:shd w:val="clear" w:color="auto" w:fill="E0E0E0"/>
            <w:vAlign w:val="center"/>
          </w:tcPr>
          <w:p w:rsidR="0054625F" w:rsidRPr="009A027E" w:rsidRDefault="0054625F" w:rsidP="00A40D32">
            <w:pPr>
              <w:autoSpaceDE w:val="0"/>
              <w:autoSpaceDN w:val="0"/>
              <w:adjustRightInd w:val="0"/>
              <w:spacing w:before="100" w:after="100"/>
              <w:rPr>
                <w:rFonts w:ascii="Arial" w:hAnsi="Arial" w:cs="Arial"/>
                <w:b/>
              </w:rPr>
            </w:pPr>
            <w:r w:rsidRPr="009A027E">
              <w:rPr>
                <w:rFonts w:ascii="Arial" w:hAnsi="Arial" w:cs="Arial"/>
                <w:b/>
                <w:bCs/>
              </w:rPr>
              <w:t>Post</w:t>
            </w:r>
          </w:p>
        </w:tc>
      </w:tr>
      <w:tr w:rsidR="0054625F" w:rsidRPr="007A7AFD" w:rsidTr="00A40D32">
        <w:tc>
          <w:tcPr>
            <w:tcW w:w="4680" w:type="dxa"/>
          </w:tcPr>
          <w:p w:rsidR="0054625F" w:rsidRPr="004A350C" w:rsidRDefault="0054625F" w:rsidP="00A40D32">
            <w:pPr>
              <w:keepNext/>
              <w:autoSpaceDE w:val="0"/>
              <w:autoSpaceDN w:val="0"/>
              <w:adjustRightInd w:val="0"/>
              <w:spacing w:before="100" w:after="100"/>
              <w:outlineLvl w:val="4"/>
              <w:rPr>
                <w:rFonts w:ascii="Arial" w:hAnsi="Arial" w:cs="Arial"/>
              </w:rPr>
            </w:pPr>
            <w:r w:rsidRPr="004A350C">
              <w:rPr>
                <w:rFonts w:ascii="Arial" w:hAnsi="Arial" w:cs="Arial"/>
              </w:rPr>
              <w:t>Please complete the c</w:t>
            </w:r>
            <w:r w:rsidR="00C050E8">
              <w:rPr>
                <w:rFonts w:ascii="Arial" w:hAnsi="Arial" w:cs="Arial"/>
              </w:rPr>
              <w:t>onsultation form and send it to</w:t>
            </w:r>
            <w:r w:rsidRPr="004A350C">
              <w:rPr>
                <w:rFonts w:ascii="Arial" w:hAnsi="Arial" w:cs="Arial"/>
              </w:rPr>
              <w:t xml:space="preserve">: </w:t>
            </w:r>
          </w:p>
          <w:p w:rsidR="00C050E8" w:rsidRDefault="00627721" w:rsidP="00D6148C">
            <w:pPr>
              <w:rPr>
                <w:rFonts w:ascii="Arial" w:hAnsi="Arial" w:cs="Arial"/>
              </w:rPr>
            </w:pPr>
            <w:hyperlink r:id="rId9" w:history="1">
              <w:r w:rsidR="00F206E4" w:rsidRPr="00385068">
                <w:rPr>
                  <w:rStyle w:val="Hyperlink"/>
                  <w:rFonts w:ascii="Arial" w:hAnsi="Arial" w:cs="Arial"/>
                </w:rPr>
                <w:t>planconsultations-a@gov.wales</w:t>
              </w:r>
            </w:hyperlink>
            <w:r w:rsidR="00D6148C" w:rsidRPr="009A027E">
              <w:rPr>
                <w:rFonts w:ascii="Arial" w:hAnsi="Arial" w:cs="Arial"/>
              </w:rPr>
              <w:t xml:space="preserve"> </w:t>
            </w:r>
          </w:p>
          <w:p w:rsidR="00C050E8" w:rsidRDefault="00C050E8" w:rsidP="00D6148C">
            <w:pPr>
              <w:rPr>
                <w:rFonts w:ascii="Arial" w:hAnsi="Arial" w:cs="Arial"/>
              </w:rPr>
            </w:pPr>
          </w:p>
          <w:p w:rsidR="0054625F" w:rsidRPr="00D6148C" w:rsidRDefault="0054625F" w:rsidP="00B97FDD">
            <w:pPr>
              <w:rPr>
                <w:rFonts w:ascii="Arial" w:hAnsi="Arial"/>
                <w:b/>
                <w:sz w:val="28"/>
                <w:szCs w:val="28"/>
              </w:rPr>
            </w:pPr>
            <w:r w:rsidRPr="009A027E">
              <w:rPr>
                <w:rFonts w:ascii="Arial" w:hAnsi="Arial" w:cs="Arial"/>
              </w:rPr>
              <w:t>[Please include</w:t>
            </w:r>
            <w:r w:rsidRPr="009A027E">
              <w:rPr>
                <w:rFonts w:ascii="Arial" w:hAnsi="Arial" w:cs="Arial"/>
                <w:b/>
                <w:bCs/>
              </w:rPr>
              <w:t xml:space="preserve"> </w:t>
            </w:r>
            <w:r w:rsidR="00D6148C">
              <w:rPr>
                <w:rFonts w:ascii="Arial" w:hAnsi="Arial" w:cs="Arial"/>
                <w:b/>
                <w:bCs/>
              </w:rPr>
              <w:t>‘</w:t>
            </w:r>
            <w:r w:rsidR="00D6148C" w:rsidRPr="00D6148C">
              <w:rPr>
                <w:rFonts w:ascii="Arial" w:hAnsi="Arial"/>
                <w:b/>
              </w:rPr>
              <w:t>D</w:t>
            </w:r>
            <w:r w:rsidR="00B97FDD">
              <w:rPr>
                <w:rFonts w:ascii="Arial" w:hAnsi="Arial"/>
                <w:b/>
              </w:rPr>
              <w:t>evelopment Plans Manual (Edition 3) Consultation</w:t>
            </w:r>
            <w:r w:rsidR="00D6148C">
              <w:rPr>
                <w:rFonts w:ascii="Arial" w:hAnsi="Arial"/>
                <w:b/>
              </w:rPr>
              <w:t>’</w:t>
            </w:r>
            <w:r w:rsidR="00D6148C">
              <w:rPr>
                <w:rFonts w:ascii="Arial" w:hAnsi="Arial"/>
                <w:b/>
                <w:sz w:val="28"/>
                <w:szCs w:val="28"/>
              </w:rPr>
              <w:t xml:space="preserve"> </w:t>
            </w:r>
            <w:r w:rsidRPr="009A027E">
              <w:rPr>
                <w:rFonts w:ascii="Arial" w:hAnsi="Arial" w:cs="Arial"/>
              </w:rPr>
              <w:t>in the subject line]</w:t>
            </w:r>
          </w:p>
        </w:tc>
        <w:tc>
          <w:tcPr>
            <w:tcW w:w="4720" w:type="dxa"/>
          </w:tcPr>
          <w:p w:rsidR="0054625F" w:rsidRPr="009A027E" w:rsidRDefault="0054625F" w:rsidP="00A40D32">
            <w:pPr>
              <w:keepNext/>
              <w:autoSpaceDE w:val="0"/>
              <w:autoSpaceDN w:val="0"/>
              <w:adjustRightInd w:val="0"/>
              <w:spacing w:before="100" w:after="100"/>
              <w:outlineLvl w:val="4"/>
              <w:rPr>
                <w:rFonts w:ascii="Arial" w:hAnsi="Arial" w:cs="Arial"/>
              </w:rPr>
            </w:pPr>
            <w:r w:rsidRPr="009A027E">
              <w:rPr>
                <w:rFonts w:ascii="Arial" w:hAnsi="Arial" w:cs="Arial"/>
              </w:rPr>
              <w:t>Please complete the consultation form and send it to:</w:t>
            </w:r>
          </w:p>
          <w:p w:rsidR="00A1592C" w:rsidRDefault="00A1592C" w:rsidP="00D6148C">
            <w:pPr>
              <w:rPr>
                <w:rFonts w:ascii="Arial" w:hAnsi="Arial" w:cs="Arial"/>
                <w:color w:val="000000"/>
                <w:highlight w:val="yellow"/>
              </w:rPr>
            </w:pPr>
          </w:p>
          <w:p w:rsidR="00A1592C" w:rsidRPr="00D6148C" w:rsidRDefault="00EF1DEA" w:rsidP="00A1592C">
            <w:pPr>
              <w:rPr>
                <w:rFonts w:ascii="Arial" w:hAnsi="Arial" w:cs="Arial"/>
                <w:color w:val="000000"/>
              </w:rPr>
            </w:pPr>
            <w:r>
              <w:rPr>
                <w:rFonts w:ascii="Arial" w:hAnsi="Arial" w:cs="Arial"/>
                <w:color w:val="000000"/>
              </w:rPr>
              <w:t>Development Plans Manual</w:t>
            </w:r>
            <w:r w:rsidR="00A1592C">
              <w:rPr>
                <w:rFonts w:ascii="Arial" w:hAnsi="Arial" w:cs="Arial"/>
                <w:color w:val="000000"/>
              </w:rPr>
              <w:t xml:space="preserve"> Consultation</w:t>
            </w:r>
          </w:p>
          <w:p w:rsidR="00A1592C" w:rsidRPr="009A027E" w:rsidRDefault="00A1592C" w:rsidP="00A1592C">
            <w:pPr>
              <w:rPr>
                <w:rFonts w:ascii="Arial" w:hAnsi="Arial" w:cs="Arial"/>
                <w:color w:val="000000"/>
              </w:rPr>
            </w:pPr>
            <w:r w:rsidRPr="009A027E">
              <w:rPr>
                <w:rFonts w:ascii="Arial" w:hAnsi="Arial" w:cs="Arial"/>
                <w:color w:val="000000"/>
              </w:rPr>
              <w:t>Planning Directorate</w:t>
            </w:r>
          </w:p>
          <w:p w:rsidR="00A1592C" w:rsidRPr="009A027E" w:rsidRDefault="00A1592C" w:rsidP="00A1592C">
            <w:pPr>
              <w:rPr>
                <w:rFonts w:ascii="Arial" w:hAnsi="Arial" w:cs="Arial"/>
                <w:color w:val="000000"/>
              </w:rPr>
            </w:pPr>
            <w:r w:rsidRPr="009A027E">
              <w:rPr>
                <w:rFonts w:ascii="Arial" w:hAnsi="Arial" w:cs="Arial"/>
                <w:color w:val="000000"/>
              </w:rPr>
              <w:t>Welsh Government</w:t>
            </w:r>
          </w:p>
          <w:p w:rsidR="00A1592C" w:rsidRPr="009A027E" w:rsidRDefault="00A1592C" w:rsidP="00A1592C">
            <w:pPr>
              <w:rPr>
                <w:rFonts w:ascii="Arial" w:hAnsi="Arial" w:cs="Arial"/>
                <w:color w:val="000000"/>
              </w:rPr>
            </w:pPr>
            <w:r w:rsidRPr="009A027E">
              <w:rPr>
                <w:rFonts w:ascii="Arial" w:hAnsi="Arial" w:cs="Arial"/>
                <w:color w:val="000000"/>
              </w:rPr>
              <w:t>Cathays Park</w:t>
            </w:r>
          </w:p>
          <w:p w:rsidR="00A1592C" w:rsidRPr="009A027E" w:rsidRDefault="00A1592C" w:rsidP="00A1592C">
            <w:pPr>
              <w:rPr>
                <w:rFonts w:ascii="Arial" w:hAnsi="Arial" w:cs="Arial"/>
                <w:color w:val="000000"/>
              </w:rPr>
            </w:pPr>
            <w:r w:rsidRPr="009A027E">
              <w:rPr>
                <w:rFonts w:ascii="Arial" w:hAnsi="Arial" w:cs="Arial"/>
                <w:color w:val="000000"/>
              </w:rPr>
              <w:t>Cardiff</w:t>
            </w:r>
          </w:p>
          <w:p w:rsidR="0054625F" w:rsidRPr="00640698" w:rsidRDefault="00640698" w:rsidP="00A1592C">
            <w:pPr>
              <w:rPr>
                <w:rFonts w:ascii="Arial" w:hAnsi="Arial" w:cs="Arial"/>
                <w:color w:val="000000"/>
              </w:rPr>
            </w:pPr>
            <w:r>
              <w:rPr>
                <w:rFonts w:ascii="Arial" w:hAnsi="Arial" w:cs="Arial"/>
                <w:color w:val="000000"/>
              </w:rPr>
              <w:t>CF10 3NQ</w:t>
            </w:r>
          </w:p>
        </w:tc>
      </w:tr>
    </w:tbl>
    <w:p w:rsidR="0054625F" w:rsidRDefault="0054625F" w:rsidP="00F206E4"/>
    <w:sectPr w:rsidR="0054625F" w:rsidSect="00C60E09">
      <w:headerReference w:type="default" r:id="rId10"/>
      <w:footerReference w:type="default" r:id="rId11"/>
      <w:pgSz w:w="11906" w:h="16838"/>
      <w:pgMar w:top="1440" w:right="1440" w:bottom="1440" w:left="1440" w:header="708" w:footer="708" w:gutter="0"/>
      <w:pgBorders w:offsetFrom="page">
        <w:top w:val="single" w:sz="8" w:space="24" w:color="548DD4" w:themeColor="text2" w:themeTint="99"/>
        <w:left w:val="single" w:sz="8" w:space="24" w:color="548DD4" w:themeColor="text2" w:themeTint="99"/>
        <w:bottom w:val="single" w:sz="8" w:space="24" w:color="548DD4" w:themeColor="text2" w:themeTint="99"/>
        <w:right w:val="single" w:sz="8" w:space="24" w:color="548DD4" w:themeColor="text2"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E4" w:rsidRDefault="00F206E4" w:rsidP="00142B87">
      <w:r>
        <w:separator/>
      </w:r>
    </w:p>
  </w:endnote>
  <w:endnote w:type="continuationSeparator" w:id="0">
    <w:p w:rsidR="00F206E4" w:rsidRDefault="00F206E4" w:rsidP="0014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6E4" w:rsidRDefault="00F206E4">
    <w:pPr>
      <w:pStyle w:val="Footer"/>
      <w:jc w:val="right"/>
    </w:pPr>
    <w:r>
      <w:fldChar w:fldCharType="begin"/>
    </w:r>
    <w:r>
      <w:instrText xml:space="preserve"> PAGE   \* MERGEFORMAT </w:instrText>
    </w:r>
    <w:r>
      <w:fldChar w:fldCharType="separate"/>
    </w:r>
    <w:r w:rsidR="00627721">
      <w:rPr>
        <w:noProof/>
      </w:rPr>
      <w:t>9</w:t>
    </w:r>
    <w:r>
      <w:rPr>
        <w:noProof/>
      </w:rPr>
      <w:fldChar w:fldCharType="end"/>
    </w:r>
  </w:p>
  <w:p w:rsidR="00F206E4" w:rsidRDefault="00F20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E4" w:rsidRDefault="00F206E4" w:rsidP="00142B87">
      <w:r>
        <w:separator/>
      </w:r>
    </w:p>
  </w:footnote>
  <w:footnote w:type="continuationSeparator" w:id="0">
    <w:p w:rsidR="00F206E4" w:rsidRDefault="00F206E4" w:rsidP="00142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6E4" w:rsidRDefault="00F206E4">
    <w:pPr>
      <w:pStyle w:val="Header"/>
    </w:pPr>
  </w:p>
  <w:p w:rsidR="00F206E4" w:rsidRDefault="00F20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60"/>
    <w:rsid w:val="000030C7"/>
    <w:rsid w:val="00042D73"/>
    <w:rsid w:val="00062346"/>
    <w:rsid w:val="000632DE"/>
    <w:rsid w:val="00072BD0"/>
    <w:rsid w:val="000A1375"/>
    <w:rsid w:val="000A4E6E"/>
    <w:rsid w:val="000D075D"/>
    <w:rsid w:val="000D61CA"/>
    <w:rsid w:val="000E2187"/>
    <w:rsid w:val="000E41EB"/>
    <w:rsid w:val="00106FA3"/>
    <w:rsid w:val="001133BD"/>
    <w:rsid w:val="00122360"/>
    <w:rsid w:val="00130AB8"/>
    <w:rsid w:val="00140971"/>
    <w:rsid w:val="00142B87"/>
    <w:rsid w:val="00163C61"/>
    <w:rsid w:val="0017278A"/>
    <w:rsid w:val="001773BD"/>
    <w:rsid w:val="00183DC6"/>
    <w:rsid w:val="001E0932"/>
    <w:rsid w:val="001E1CBB"/>
    <w:rsid w:val="001E40BF"/>
    <w:rsid w:val="00212956"/>
    <w:rsid w:val="002563F4"/>
    <w:rsid w:val="0026691D"/>
    <w:rsid w:val="002941CD"/>
    <w:rsid w:val="00297BAF"/>
    <w:rsid w:val="002A2997"/>
    <w:rsid w:val="002B32FD"/>
    <w:rsid w:val="002B429C"/>
    <w:rsid w:val="002B7063"/>
    <w:rsid w:val="002D1A9B"/>
    <w:rsid w:val="002D28A4"/>
    <w:rsid w:val="002D3769"/>
    <w:rsid w:val="003054DF"/>
    <w:rsid w:val="00315734"/>
    <w:rsid w:val="00320853"/>
    <w:rsid w:val="00321C4A"/>
    <w:rsid w:val="00330440"/>
    <w:rsid w:val="00333E88"/>
    <w:rsid w:val="00342FE8"/>
    <w:rsid w:val="0034425E"/>
    <w:rsid w:val="0037452C"/>
    <w:rsid w:val="00377763"/>
    <w:rsid w:val="00377A09"/>
    <w:rsid w:val="003866A8"/>
    <w:rsid w:val="003914BE"/>
    <w:rsid w:val="00393B76"/>
    <w:rsid w:val="00394BB7"/>
    <w:rsid w:val="003A38F7"/>
    <w:rsid w:val="003B613D"/>
    <w:rsid w:val="003C06C1"/>
    <w:rsid w:val="003D3B93"/>
    <w:rsid w:val="00412D0E"/>
    <w:rsid w:val="0043496D"/>
    <w:rsid w:val="00446C07"/>
    <w:rsid w:val="004771A9"/>
    <w:rsid w:val="004A350C"/>
    <w:rsid w:val="004C02F9"/>
    <w:rsid w:val="004E37E2"/>
    <w:rsid w:val="004E5745"/>
    <w:rsid w:val="004E662E"/>
    <w:rsid w:val="004F310A"/>
    <w:rsid w:val="005056D8"/>
    <w:rsid w:val="00511E22"/>
    <w:rsid w:val="00512309"/>
    <w:rsid w:val="00520CA5"/>
    <w:rsid w:val="00535055"/>
    <w:rsid w:val="00542A32"/>
    <w:rsid w:val="0054625F"/>
    <w:rsid w:val="00552DF4"/>
    <w:rsid w:val="00564F8F"/>
    <w:rsid w:val="0058158D"/>
    <w:rsid w:val="0058394C"/>
    <w:rsid w:val="005850BC"/>
    <w:rsid w:val="00585E96"/>
    <w:rsid w:val="005A67FC"/>
    <w:rsid w:val="005C2515"/>
    <w:rsid w:val="005C333B"/>
    <w:rsid w:val="005D4AA3"/>
    <w:rsid w:val="005D7C68"/>
    <w:rsid w:val="005E38E2"/>
    <w:rsid w:val="005F06CF"/>
    <w:rsid w:val="00612783"/>
    <w:rsid w:val="00627721"/>
    <w:rsid w:val="00640698"/>
    <w:rsid w:val="00640B1F"/>
    <w:rsid w:val="006534E4"/>
    <w:rsid w:val="00677849"/>
    <w:rsid w:val="00694509"/>
    <w:rsid w:val="006B0396"/>
    <w:rsid w:val="006B1002"/>
    <w:rsid w:val="006C00BD"/>
    <w:rsid w:val="006D5F73"/>
    <w:rsid w:val="006E509B"/>
    <w:rsid w:val="006E7C36"/>
    <w:rsid w:val="006F6BE6"/>
    <w:rsid w:val="00720138"/>
    <w:rsid w:val="00735C62"/>
    <w:rsid w:val="007366BF"/>
    <w:rsid w:val="00763922"/>
    <w:rsid w:val="00773A8E"/>
    <w:rsid w:val="00776A08"/>
    <w:rsid w:val="007945AF"/>
    <w:rsid w:val="007961E4"/>
    <w:rsid w:val="007A7AFD"/>
    <w:rsid w:val="007B3CBD"/>
    <w:rsid w:val="007C7E90"/>
    <w:rsid w:val="007D21BC"/>
    <w:rsid w:val="00816AE5"/>
    <w:rsid w:val="00832D58"/>
    <w:rsid w:val="00837FBC"/>
    <w:rsid w:val="008432A2"/>
    <w:rsid w:val="00875317"/>
    <w:rsid w:val="00876A6F"/>
    <w:rsid w:val="008944E4"/>
    <w:rsid w:val="008B13A0"/>
    <w:rsid w:val="008C1CA9"/>
    <w:rsid w:val="008E434D"/>
    <w:rsid w:val="008F6BF1"/>
    <w:rsid w:val="00912312"/>
    <w:rsid w:val="00921197"/>
    <w:rsid w:val="0099239B"/>
    <w:rsid w:val="009A027E"/>
    <w:rsid w:val="009B2520"/>
    <w:rsid w:val="009B2620"/>
    <w:rsid w:val="009B7B9B"/>
    <w:rsid w:val="009C52A9"/>
    <w:rsid w:val="009E6131"/>
    <w:rsid w:val="00A1592C"/>
    <w:rsid w:val="00A230BB"/>
    <w:rsid w:val="00A40D32"/>
    <w:rsid w:val="00A477A6"/>
    <w:rsid w:val="00A47945"/>
    <w:rsid w:val="00A609DF"/>
    <w:rsid w:val="00A614FF"/>
    <w:rsid w:val="00A64B35"/>
    <w:rsid w:val="00A664AE"/>
    <w:rsid w:val="00A67F32"/>
    <w:rsid w:val="00A70AE7"/>
    <w:rsid w:val="00A83CA5"/>
    <w:rsid w:val="00A852E9"/>
    <w:rsid w:val="00A87D90"/>
    <w:rsid w:val="00A97EBB"/>
    <w:rsid w:val="00AA77AF"/>
    <w:rsid w:val="00AC068E"/>
    <w:rsid w:val="00AC116F"/>
    <w:rsid w:val="00AC324B"/>
    <w:rsid w:val="00AE732C"/>
    <w:rsid w:val="00B03685"/>
    <w:rsid w:val="00B061EF"/>
    <w:rsid w:val="00B12737"/>
    <w:rsid w:val="00B25517"/>
    <w:rsid w:val="00B34A04"/>
    <w:rsid w:val="00B60DFB"/>
    <w:rsid w:val="00B6432B"/>
    <w:rsid w:val="00B6634D"/>
    <w:rsid w:val="00B85008"/>
    <w:rsid w:val="00B877DC"/>
    <w:rsid w:val="00B97FDD"/>
    <w:rsid w:val="00BC7548"/>
    <w:rsid w:val="00BD0761"/>
    <w:rsid w:val="00BE38A9"/>
    <w:rsid w:val="00BE6DDB"/>
    <w:rsid w:val="00C050E8"/>
    <w:rsid w:val="00C60E09"/>
    <w:rsid w:val="00C849CB"/>
    <w:rsid w:val="00CB4753"/>
    <w:rsid w:val="00CC0B94"/>
    <w:rsid w:val="00CD399F"/>
    <w:rsid w:val="00CD5FAF"/>
    <w:rsid w:val="00CE7095"/>
    <w:rsid w:val="00CF536C"/>
    <w:rsid w:val="00CF797B"/>
    <w:rsid w:val="00D02C0F"/>
    <w:rsid w:val="00D33883"/>
    <w:rsid w:val="00D379F4"/>
    <w:rsid w:val="00D53BC0"/>
    <w:rsid w:val="00D6148C"/>
    <w:rsid w:val="00D65739"/>
    <w:rsid w:val="00D7314B"/>
    <w:rsid w:val="00DA2B5C"/>
    <w:rsid w:val="00DA498B"/>
    <w:rsid w:val="00DC29F4"/>
    <w:rsid w:val="00DE2AE4"/>
    <w:rsid w:val="00DF137B"/>
    <w:rsid w:val="00E10296"/>
    <w:rsid w:val="00E12ADC"/>
    <w:rsid w:val="00E626DF"/>
    <w:rsid w:val="00E64503"/>
    <w:rsid w:val="00E6647F"/>
    <w:rsid w:val="00E90642"/>
    <w:rsid w:val="00ED3424"/>
    <w:rsid w:val="00EE31B8"/>
    <w:rsid w:val="00EF1DEA"/>
    <w:rsid w:val="00EF5E54"/>
    <w:rsid w:val="00F135AF"/>
    <w:rsid w:val="00F13F32"/>
    <w:rsid w:val="00F14586"/>
    <w:rsid w:val="00F206E4"/>
    <w:rsid w:val="00F36B55"/>
    <w:rsid w:val="00F375B9"/>
    <w:rsid w:val="00F42C0F"/>
    <w:rsid w:val="00F6305E"/>
    <w:rsid w:val="00F707E9"/>
    <w:rsid w:val="00F94DE1"/>
    <w:rsid w:val="00FA20FA"/>
    <w:rsid w:val="00FA3135"/>
    <w:rsid w:val="00FA44A9"/>
    <w:rsid w:val="00FB5EE0"/>
    <w:rsid w:val="00FD0ABB"/>
    <w:rsid w:val="00FD7387"/>
    <w:rsid w:val="00FF2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D75FB3ED-EF40-4610-88F1-4276334C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2360"/>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360"/>
    <w:rPr>
      <w:rFonts w:cs="Times New Roman"/>
      <w:color w:val="0000FF"/>
      <w:u w:val="single"/>
    </w:rPr>
  </w:style>
  <w:style w:type="table" w:customStyle="1" w:styleId="LightList-Accent61">
    <w:name w:val="Light List - Accent 61"/>
    <w:rsid w:val="00876A6F"/>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styleId="CommentReference">
    <w:name w:val="annotation reference"/>
    <w:rsid w:val="005C2515"/>
    <w:rPr>
      <w:sz w:val="16"/>
      <w:szCs w:val="16"/>
    </w:rPr>
  </w:style>
  <w:style w:type="paragraph" w:styleId="CommentText">
    <w:name w:val="annotation text"/>
    <w:basedOn w:val="Normal"/>
    <w:link w:val="CommentTextChar"/>
    <w:rsid w:val="005C2515"/>
    <w:rPr>
      <w:sz w:val="20"/>
      <w:szCs w:val="20"/>
    </w:rPr>
  </w:style>
  <w:style w:type="character" w:customStyle="1" w:styleId="CommentTextChar">
    <w:name w:val="Comment Text Char"/>
    <w:link w:val="CommentText"/>
    <w:rsid w:val="005C2515"/>
    <w:rPr>
      <w:rFonts w:ascii="Times New Roman" w:hAnsi="Times New Roman"/>
    </w:rPr>
  </w:style>
  <w:style w:type="paragraph" w:styleId="CommentSubject">
    <w:name w:val="annotation subject"/>
    <w:basedOn w:val="CommentText"/>
    <w:next w:val="CommentText"/>
    <w:link w:val="CommentSubjectChar"/>
    <w:rsid w:val="005C2515"/>
    <w:rPr>
      <w:b/>
      <w:bCs/>
    </w:rPr>
  </w:style>
  <w:style w:type="character" w:customStyle="1" w:styleId="CommentSubjectChar">
    <w:name w:val="Comment Subject Char"/>
    <w:link w:val="CommentSubject"/>
    <w:rsid w:val="005C2515"/>
    <w:rPr>
      <w:rFonts w:ascii="Times New Roman" w:hAnsi="Times New Roman"/>
      <w:b/>
      <w:bCs/>
    </w:rPr>
  </w:style>
  <w:style w:type="paragraph" w:styleId="BalloonText">
    <w:name w:val="Balloon Text"/>
    <w:basedOn w:val="Normal"/>
    <w:link w:val="BalloonTextChar"/>
    <w:rsid w:val="005C2515"/>
    <w:rPr>
      <w:rFonts w:ascii="Tahoma" w:hAnsi="Tahoma" w:cs="Tahoma"/>
      <w:sz w:val="16"/>
      <w:szCs w:val="16"/>
    </w:rPr>
  </w:style>
  <w:style w:type="character" w:customStyle="1" w:styleId="BalloonTextChar">
    <w:name w:val="Balloon Text Char"/>
    <w:link w:val="BalloonText"/>
    <w:rsid w:val="005C2515"/>
    <w:rPr>
      <w:rFonts w:ascii="Tahoma" w:hAnsi="Tahoma" w:cs="Tahoma"/>
      <w:sz w:val="16"/>
      <w:szCs w:val="16"/>
    </w:rPr>
  </w:style>
  <w:style w:type="paragraph" w:styleId="Header">
    <w:name w:val="header"/>
    <w:basedOn w:val="Normal"/>
    <w:link w:val="HeaderChar"/>
    <w:uiPriority w:val="99"/>
    <w:rsid w:val="00142B87"/>
    <w:pPr>
      <w:tabs>
        <w:tab w:val="center" w:pos="4513"/>
        <w:tab w:val="right" w:pos="9026"/>
      </w:tabs>
    </w:pPr>
  </w:style>
  <w:style w:type="character" w:customStyle="1" w:styleId="HeaderChar">
    <w:name w:val="Header Char"/>
    <w:link w:val="Header"/>
    <w:uiPriority w:val="99"/>
    <w:rsid w:val="00142B87"/>
    <w:rPr>
      <w:rFonts w:ascii="Times New Roman" w:hAnsi="Times New Roman"/>
      <w:sz w:val="24"/>
      <w:szCs w:val="24"/>
    </w:rPr>
  </w:style>
  <w:style w:type="paragraph" w:styleId="Footer">
    <w:name w:val="footer"/>
    <w:basedOn w:val="Normal"/>
    <w:link w:val="FooterChar"/>
    <w:uiPriority w:val="99"/>
    <w:rsid w:val="00142B87"/>
    <w:pPr>
      <w:tabs>
        <w:tab w:val="center" w:pos="4513"/>
        <w:tab w:val="right" w:pos="9026"/>
      </w:tabs>
    </w:pPr>
  </w:style>
  <w:style w:type="character" w:customStyle="1" w:styleId="FooterChar">
    <w:name w:val="Footer Char"/>
    <w:link w:val="Footer"/>
    <w:uiPriority w:val="99"/>
    <w:rsid w:val="00142B87"/>
    <w:rPr>
      <w:rFonts w:ascii="Times New Roman" w:hAnsi="Times New Roman"/>
      <w:sz w:val="24"/>
      <w:szCs w:val="24"/>
    </w:rPr>
  </w:style>
  <w:style w:type="character" w:styleId="FollowedHyperlink">
    <w:name w:val="FollowedHyperlink"/>
    <w:rsid w:val="005056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04606">
      <w:bodyDiv w:val="1"/>
      <w:marLeft w:val="0"/>
      <w:marRight w:val="0"/>
      <w:marTop w:val="0"/>
      <w:marBottom w:val="0"/>
      <w:divBdr>
        <w:top w:val="none" w:sz="0" w:space="0" w:color="auto"/>
        <w:left w:val="none" w:sz="0" w:space="0" w:color="auto"/>
        <w:bottom w:val="none" w:sz="0" w:space="0" w:color="auto"/>
        <w:right w:val="none" w:sz="0" w:space="0" w:color="auto"/>
      </w:divBdr>
    </w:div>
    <w:div w:id="16984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consultations-a@gov.w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consultations-a@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A26314857</value>
    </field>
    <field name="Objective-Title">
      <value order="0">WG37938 Draft Development Plans Manual (Edition 3) Consultation Response Form -June 2019 -  English</value>
    </field>
    <field name="Objective-Description">
      <value order="0"/>
    </field>
    <field name="Objective-CreationStamp">
      <value order="0">2019-05-22T10:29:10Z</value>
    </field>
    <field name="Objective-IsApproved">
      <value order="0">false</value>
    </field>
    <field name="Objective-IsPublished">
      <value order="0">false</value>
    </field>
    <field name="Objective-DatePublished">
      <value order="0"/>
    </field>
    <field name="Objective-ModificationStamp">
      <value order="0">2019-05-29T13:57:05Z</value>
    </field>
    <field name="Objective-Owner">
      <value order="0">Gladstone, Emma (NR - Planning Directorate)</value>
    </field>
    <field name="Objective-Path">
      <value order="0">Objective Global Folder:Business File Plan:Economy, Skills &amp; Natural Resources (ESNR):Economy, Skills &amp; Natural Resources (ESNR) - Economic Infrastructure - Planning:1 - Save:Development Plans:Training and Guidance:Local Development Plans - Advice:Local Development Plan - Guidance &amp; Training - 2011-2016:LDP Manual (edition 3) Consultation Draft - May 2019</value>
    </field>
    <field name="Objective-Parent">
      <value order="0">LDP Manual (edition 3) Consultation Draft - May 2019</value>
    </field>
    <field name="Objective-State">
      <value order="0">Being Drafted</value>
    </field>
    <field name="Objective-VersionId">
      <value order="0">vA52400889</value>
    </field>
    <field name="Objective-Version">
      <value order="0">1.3</value>
    </field>
    <field name="Objective-VersionNumber">
      <value order="0">5</value>
    </field>
    <field name="Objective-VersionComment">
      <value order="0"/>
    </field>
    <field name="Objective-FileNumber">
      <value order="0">qA907426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995B497-D07B-4926-97C7-A67EC0B4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1233</Words>
  <Characters>7032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Response form</vt:lpstr>
    </vt:vector>
  </TitlesOfParts>
  <Company>NAfW</Company>
  <LinksUpToDate>false</LinksUpToDate>
  <CharactersWithSpaces>8249</CharactersWithSpaces>
  <SharedDoc>false</SharedDoc>
  <HLinks>
    <vt:vector size="12" baseType="variant">
      <vt:variant>
        <vt:i4>7733253</vt:i4>
      </vt:variant>
      <vt:variant>
        <vt:i4>31</vt:i4>
      </vt:variant>
      <vt:variant>
        <vt:i4>0</vt:i4>
      </vt:variant>
      <vt:variant>
        <vt:i4>5</vt:i4>
      </vt:variant>
      <vt:variant>
        <vt:lpwstr>mailto:planconsultations-c@wales.gsi.gov.uk</vt:lpwstr>
      </vt:variant>
      <vt:variant>
        <vt:lpwstr/>
      </vt:variant>
      <vt:variant>
        <vt:i4>7733253</vt:i4>
      </vt:variant>
      <vt:variant>
        <vt:i4>0</vt:i4>
      </vt:variant>
      <vt:variant>
        <vt:i4>0</vt:i4>
      </vt:variant>
      <vt:variant>
        <vt:i4>5</vt:i4>
      </vt:variant>
      <vt:variant>
        <vt:lpwstr>mailto:planconsultations-c@wales.gsi.gov.uk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Spear, Richard (ESH - Planning)</dc:creator>
  <cp:lastModifiedBy>Morgan, Owen (ESNR-Economy Skills and Natural Resources)</cp:lastModifiedBy>
  <cp:revision>2</cp:revision>
  <cp:lastPrinted>2015-08-07T10:54:00Z</cp:lastPrinted>
  <dcterms:created xsi:type="dcterms:W3CDTF">2019-06-06T09:34:00Z</dcterms:created>
  <dcterms:modified xsi:type="dcterms:W3CDTF">2019-06-06T09:34:00Z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A26314857</vt:lpwstr>
  </property>
  <property fmtid="{D5CDD505-2E9C-101B-9397-08002B2CF9AE}" pid="4" name="Objective-Title">
    <vt:lpwstr>WG37938 Draft Development Plans Manual (Edition 3) Consultation Response Form -June 2019 -  English</vt:lpwstr>
  </property>
  <property fmtid="{D5CDD505-2E9C-101B-9397-08002B2CF9AE}" pid="5" name="Objective-Comment">
    <vt:lpwstr/>
  </property>
  <property fmtid="{D5CDD505-2E9C-101B-9397-08002B2CF9AE}" pid="6" name="Objective-CreationStamp">
    <vt:filetime>2019-05-22T10:29:20Z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2019-05-29T13:57:05Z</vt:filetime>
  </property>
  <property fmtid="{D5CDD505-2E9C-101B-9397-08002B2CF9AE}" pid="11" name="Objective-Owner">
    <vt:lpwstr>Gladstone, Emma (NR - Planning Directorate)</vt:lpwstr>
  </property>
  <property fmtid="{D5CDD505-2E9C-101B-9397-08002B2CF9AE}" pid="12" name="Objective-Path">
    <vt:lpwstr>Objective Global Folder:Business File Plan:Economy, Skills &amp; Natural Resources (ESNR):Economy, Skills &amp; Natural Resources (ESNR) - Economic Infrastructure - Planning:1 - Save:Development Plans:Training and Guidance:Local Development Plans - Advice:Local D</vt:lpwstr>
  </property>
  <property fmtid="{D5CDD505-2E9C-101B-9397-08002B2CF9AE}" pid="13" name="Objective-Parent">
    <vt:lpwstr>LDP Manual (edition 3) Consultation Draft - May 2019</vt:lpwstr>
  </property>
  <property fmtid="{D5CDD505-2E9C-101B-9397-08002B2CF9AE}" pid="14" name="Objective-State">
    <vt:lpwstr>Being Drafted</vt:lpwstr>
  </property>
  <property fmtid="{D5CDD505-2E9C-101B-9397-08002B2CF9AE}" pid="15" name="Objective-Version">
    <vt:lpwstr>1.3</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vA52400889</vt:lpwstr>
  </property>
  <property fmtid="{D5CDD505-2E9C-101B-9397-08002B2CF9AE}" pid="28" name="Objective-Language">
    <vt:lpwstr>English (eng)</vt:lpwstr>
  </property>
  <property fmtid="{D5CDD505-2E9C-101B-9397-08002B2CF9AE}" pid="29" name="Objective-Date Acquired">
    <vt:filetime>2019-05-21T23:00:00Z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