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B5" w:rsidRDefault="00DC71B5" w:rsidP="00DC71B5">
      <w:pPr>
        <w:rPr>
          <w:rFonts w:ascii="Arial" w:hAnsi="Arial" w:cs="Arial"/>
          <w:sz w:val="40"/>
          <w:szCs w:val="40"/>
        </w:rPr>
      </w:pPr>
      <w:r w:rsidRPr="00DC71B5">
        <w:rPr>
          <w:rFonts w:ascii="Arial" w:hAnsi="Arial" w:cs="Arial"/>
          <w:sz w:val="40"/>
          <w:szCs w:val="40"/>
        </w:rPr>
        <w:t xml:space="preserve">Marine and fisheries policies for Wales after </w:t>
      </w:r>
      <w:proofErr w:type="spellStart"/>
      <w:r w:rsidRPr="00DC71B5">
        <w:rPr>
          <w:rFonts w:ascii="Arial" w:hAnsi="Arial" w:cs="Arial"/>
          <w:sz w:val="40"/>
          <w:szCs w:val="40"/>
        </w:rPr>
        <w:t>Brexit</w:t>
      </w:r>
      <w:bookmarkStart w:id="0" w:name="_GoBack"/>
      <w:bookmarkEnd w:id="0"/>
      <w:proofErr w:type="spellEnd"/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DC71B5" w:rsidTr="00DC71B5">
        <w:trPr>
          <w:trHeight w:val="3042"/>
        </w:trPr>
        <w:tc>
          <w:tcPr>
            <w:tcW w:w="2448" w:type="dxa"/>
            <w:hideMark/>
          </w:tcPr>
          <w:p w:rsidR="00FA175D" w:rsidRDefault="00FA175D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</w:rPr>
            </w:pPr>
          </w:p>
          <w:p w:rsidR="00FA175D" w:rsidRDefault="00DC71B5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</w:rPr>
            </w:pPr>
            <w:r>
              <w:rPr>
                <w:rFonts w:ascii="Arial" w:eastAsia="MS Mincho" w:hAnsi="Arial" w:cs="Arial"/>
                <w:b/>
                <w:sz w:val="28"/>
                <w:szCs w:val="28"/>
              </w:rPr>
              <w:t>Consultation response form</w:t>
            </w:r>
          </w:p>
          <w:p w:rsidR="00FA175D" w:rsidRDefault="00FA175D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</w:rPr>
            </w:pPr>
          </w:p>
          <w:p w:rsidR="00DC71B5" w:rsidRDefault="00DC71B5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DC71B5" w:rsidRDefault="00DC71B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FA175D" w:rsidRDefault="00FA175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8"/>
                <w:szCs w:val="28"/>
              </w:rPr>
            </w:pPr>
          </w:p>
          <w:p w:rsidR="00FA175D" w:rsidRDefault="00FA175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FA175D" w:rsidRDefault="00FA175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71B5" w:rsidRPr="00FA175D" w:rsidRDefault="00DC71B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FA175D">
              <w:rPr>
                <w:rFonts w:ascii="Arial" w:eastAsia="MS Mincho" w:hAnsi="Arial" w:cs="Arial"/>
                <w:sz w:val="24"/>
                <w:szCs w:val="24"/>
              </w:rPr>
              <w:t>Your name:</w:t>
            </w:r>
            <w:r w:rsidRPr="00FA175D">
              <w:rPr>
                <w:rFonts w:ascii="Arial" w:eastAsia="MS Mincho" w:hAnsi="Arial" w:cs="Arial"/>
                <w:sz w:val="24"/>
                <w:szCs w:val="24"/>
              </w:rPr>
              <w:tab/>
            </w:r>
          </w:p>
          <w:p w:rsidR="00DC71B5" w:rsidRPr="00FA175D" w:rsidRDefault="00DC71B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FA175D" w:rsidRDefault="00FA175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71B5" w:rsidRPr="00FA175D" w:rsidRDefault="00DC71B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FA175D">
              <w:rPr>
                <w:rFonts w:ascii="Arial" w:eastAsia="MS Mincho" w:hAnsi="Arial" w:cs="Arial"/>
                <w:sz w:val="24"/>
                <w:szCs w:val="24"/>
              </w:rPr>
              <w:t>Organisation (if applicable):</w:t>
            </w:r>
          </w:p>
          <w:p w:rsidR="00DC71B5" w:rsidRPr="00FA175D" w:rsidRDefault="00DC71B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FA175D" w:rsidRDefault="00FA175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71B5" w:rsidRPr="00FA175D" w:rsidRDefault="00DC71B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FA175D">
              <w:rPr>
                <w:rFonts w:ascii="Arial" w:eastAsia="MS Mincho" w:hAnsi="Arial" w:cs="Arial"/>
                <w:sz w:val="24"/>
                <w:szCs w:val="24"/>
              </w:rPr>
              <w:t>e-mail/telephone number:</w:t>
            </w:r>
          </w:p>
          <w:p w:rsidR="00DC71B5" w:rsidRPr="00FA175D" w:rsidRDefault="00DC71B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FA175D" w:rsidRDefault="00FA175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71B5" w:rsidRPr="00FA175D" w:rsidRDefault="00DC71B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FA175D">
              <w:rPr>
                <w:rFonts w:ascii="Arial" w:eastAsia="MS Mincho" w:hAnsi="Arial" w:cs="Arial"/>
                <w:sz w:val="24"/>
                <w:szCs w:val="24"/>
              </w:rPr>
              <w:t>Your address:</w:t>
            </w:r>
          </w:p>
          <w:p w:rsidR="00DC71B5" w:rsidRDefault="00DC71B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DC71B5" w:rsidRDefault="00DC71B5" w:rsidP="00DC71B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DC71B5" w:rsidTr="00DC71B5">
        <w:tc>
          <w:tcPr>
            <w:tcW w:w="7668" w:type="dxa"/>
          </w:tcPr>
          <w:p w:rsidR="00DC71B5" w:rsidRDefault="00DC71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DC71B5" w:rsidRDefault="00DC71B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C71B5" w:rsidRDefault="00DC71B5" w:rsidP="00DC71B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DC71B5" w:rsidRDefault="00DC71B5" w:rsidP="00DC71B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Responses should be returned by 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21 August 2019</w:t>
      </w:r>
      <w:r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to</w:t>
      </w:r>
    </w:p>
    <w:p w:rsidR="00DC71B5" w:rsidRDefault="00DC71B5" w:rsidP="00DC71B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D66F27" w:rsidRPr="00D66F27" w:rsidRDefault="00D66F27" w:rsidP="00D66F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F27">
        <w:rPr>
          <w:rFonts w:ascii="Arial" w:hAnsi="Arial" w:cs="Arial"/>
          <w:color w:val="000000"/>
          <w:sz w:val="24"/>
          <w:szCs w:val="24"/>
        </w:rPr>
        <w:t>Marine and Fisheries Division</w:t>
      </w:r>
    </w:p>
    <w:p w:rsidR="00D66F27" w:rsidRPr="00D66F27" w:rsidRDefault="00D66F27" w:rsidP="00D66F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F27">
        <w:rPr>
          <w:rFonts w:ascii="Arial" w:hAnsi="Arial" w:cs="Arial"/>
          <w:color w:val="000000"/>
          <w:sz w:val="24"/>
          <w:szCs w:val="24"/>
        </w:rPr>
        <w:t>Welsh Government</w:t>
      </w:r>
    </w:p>
    <w:p w:rsidR="00D66F27" w:rsidRPr="00D66F27" w:rsidRDefault="00D66F27" w:rsidP="00D66F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66F27">
        <w:rPr>
          <w:rFonts w:ascii="Arial" w:hAnsi="Arial" w:cs="Arial"/>
          <w:color w:val="000000"/>
          <w:sz w:val="24"/>
          <w:szCs w:val="24"/>
        </w:rPr>
        <w:t>Cathays</w:t>
      </w:r>
      <w:proofErr w:type="spellEnd"/>
      <w:r w:rsidRPr="00D66F27">
        <w:rPr>
          <w:rFonts w:ascii="Arial" w:hAnsi="Arial" w:cs="Arial"/>
          <w:color w:val="000000"/>
          <w:sz w:val="24"/>
          <w:szCs w:val="24"/>
        </w:rPr>
        <w:t xml:space="preserve"> Park</w:t>
      </w:r>
    </w:p>
    <w:p w:rsidR="00D66F27" w:rsidRPr="00D66F27" w:rsidRDefault="00D66F27" w:rsidP="00D66F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F27">
        <w:rPr>
          <w:rFonts w:ascii="Arial" w:hAnsi="Arial" w:cs="Arial"/>
          <w:color w:val="000000"/>
          <w:sz w:val="24"/>
          <w:szCs w:val="24"/>
        </w:rPr>
        <w:t>Cardiff</w:t>
      </w:r>
    </w:p>
    <w:p w:rsidR="00DC71B5" w:rsidRDefault="00D66F27" w:rsidP="00D66F27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D66F27">
        <w:rPr>
          <w:rFonts w:ascii="Arial" w:hAnsi="Arial" w:cs="Arial"/>
          <w:color w:val="000000"/>
          <w:sz w:val="24"/>
          <w:szCs w:val="24"/>
        </w:rPr>
        <w:t>CF10 3NQ</w:t>
      </w:r>
    </w:p>
    <w:p w:rsidR="00D66F27" w:rsidRDefault="00D66F27" w:rsidP="00DC71B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DC71B5" w:rsidRDefault="00DC71B5" w:rsidP="00DC71B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or completed electronically and sent to: </w:t>
      </w:r>
    </w:p>
    <w:p w:rsidR="00DC71B5" w:rsidRDefault="00DC71B5" w:rsidP="00DC71B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DC71B5" w:rsidRDefault="00DC71B5" w:rsidP="00DC71B5">
      <w:pPr>
        <w:tabs>
          <w:tab w:val="left" w:pos="1430"/>
        </w:tabs>
        <w:spacing w:after="0" w:line="240" w:lineRule="auto"/>
        <w:rPr>
          <w:rFonts w:ascii="Arial" w:eastAsia="MS Mincho" w:hAnsi="Arial" w:cs="Arial"/>
          <w:sz w:val="24"/>
          <w:szCs w:val="24"/>
          <w:lang w:val="fr-FR"/>
        </w:rPr>
      </w:pPr>
      <w:r>
        <w:rPr>
          <w:rFonts w:ascii="Arial" w:eastAsia="MS Mincho" w:hAnsi="Arial" w:cs="Arial"/>
          <w:sz w:val="24"/>
          <w:szCs w:val="24"/>
          <w:lang w:val="fr-FR"/>
        </w:rPr>
        <w:t xml:space="preserve">e-mail: </w:t>
      </w:r>
      <w:hyperlink r:id="rId6" w:history="1">
        <w:r w:rsidR="00D66F27">
          <w:rPr>
            <w:rStyle w:val="Hyperlink"/>
            <w:rFonts w:ascii="Arial" w:hAnsi="Arial" w:cs="Arial"/>
            <w:lang w:val="en"/>
          </w:rPr>
          <w:t>Marine.Fisheries.EU.Exit@gov.wales</w:t>
        </w:r>
      </w:hyperlink>
    </w:p>
    <w:p w:rsidR="00DC71B5" w:rsidRDefault="00DC71B5" w:rsidP="00DC71B5">
      <w:pPr>
        <w:autoSpaceDE w:val="0"/>
        <w:autoSpaceDN w:val="0"/>
        <w:adjustRightInd w:val="0"/>
        <w:spacing w:after="0" w:line="240" w:lineRule="auto"/>
        <w:rPr>
          <w:rFonts w:ascii="MetronicSlabProSemiBold" w:hAnsi="MetronicSlabProSemiBold" w:cs="MetronicSlabProSemiBold"/>
          <w:b/>
          <w:bCs/>
          <w:color w:val="333333"/>
          <w:sz w:val="24"/>
          <w:szCs w:val="24"/>
        </w:rPr>
      </w:pPr>
    </w:p>
    <w:p w:rsidR="00DC71B5" w:rsidRDefault="00DC71B5" w:rsidP="00DC71B5">
      <w:pPr>
        <w:autoSpaceDE w:val="0"/>
        <w:autoSpaceDN w:val="0"/>
        <w:adjustRightInd w:val="0"/>
        <w:spacing w:after="0" w:line="240" w:lineRule="auto"/>
        <w:rPr>
          <w:rFonts w:ascii="MetronicSlabProSemiBold" w:hAnsi="MetronicSlabProSemiBold" w:cs="MetronicSlabProSemiBold"/>
          <w:b/>
          <w:bCs/>
          <w:color w:val="333333"/>
          <w:sz w:val="24"/>
          <w:szCs w:val="24"/>
        </w:rPr>
      </w:pPr>
    </w:p>
    <w:p w:rsidR="00DC71B5" w:rsidRDefault="00DC71B5" w:rsidP="00DC71B5">
      <w:pPr>
        <w:autoSpaceDE w:val="0"/>
        <w:autoSpaceDN w:val="0"/>
        <w:adjustRightInd w:val="0"/>
        <w:spacing w:after="0" w:line="240" w:lineRule="auto"/>
        <w:rPr>
          <w:rFonts w:ascii="MetronicSlabProSemiBold" w:hAnsi="MetronicSlabProSemiBold" w:cs="MetronicSlabProSemiBold"/>
          <w:b/>
          <w:bCs/>
          <w:color w:val="333333"/>
          <w:sz w:val="24"/>
          <w:szCs w:val="24"/>
        </w:rPr>
      </w:pPr>
    </w:p>
    <w:p w:rsidR="00DC71B5" w:rsidRPr="00D66F27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Question 1</w:t>
      </w:r>
      <w:r w:rsidR="002517A1">
        <w:rPr>
          <w:rFonts w:ascii="Arial" w:hAnsi="Arial" w:cs="Arial"/>
          <w:b/>
          <w:bCs/>
          <w:color w:val="333333"/>
          <w:sz w:val="24"/>
          <w:szCs w:val="24"/>
        </w:rPr>
        <w:t xml:space="preserve"> of 29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What could the Welsh Government do to support the implementation of the</w:t>
      </w:r>
    </w:p>
    <w:p w:rsidR="00DC71B5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Marine Plan once it’s adopted?</w:t>
      </w:r>
    </w:p>
    <w:p w:rsidR="00FA175D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A175D" w:rsidTr="00FA175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D" w:rsidRDefault="00FA175D">
            <w:pPr>
              <w:pStyle w:val="Default"/>
              <w:spacing w:before="240" w:after="120"/>
            </w:pPr>
          </w:p>
          <w:p w:rsidR="00FA175D" w:rsidRDefault="00FA175D">
            <w:pPr>
              <w:pStyle w:val="Default"/>
              <w:spacing w:before="240" w:after="120"/>
            </w:pPr>
          </w:p>
          <w:p w:rsidR="00FA175D" w:rsidRDefault="00FA175D">
            <w:pPr>
              <w:pStyle w:val="Default"/>
              <w:spacing w:before="240" w:after="120"/>
            </w:pPr>
          </w:p>
          <w:p w:rsidR="00FA175D" w:rsidRDefault="00FA175D">
            <w:pPr>
              <w:pStyle w:val="Default"/>
              <w:spacing w:before="240" w:after="120"/>
            </w:pPr>
          </w:p>
        </w:tc>
      </w:tr>
    </w:tbl>
    <w:p w:rsidR="00FA175D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A175D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 xml:space="preserve">Question 2 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How could Wales enhance the health and resilience of the marine ecosystems</w:t>
      </w:r>
    </w:p>
    <w:p w:rsidR="00DC71B5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to further support Welsh coastal communities to thrive?</w:t>
      </w:r>
    </w:p>
    <w:p w:rsidR="00FA175D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A175D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</w:tc>
      </w:tr>
    </w:tbl>
    <w:p w:rsidR="00FA175D" w:rsidRPr="00D66F27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C71B5" w:rsidRPr="00D66F27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Question 3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How could we support practical action for biodiversity gain to help secure marine</w:t>
      </w:r>
    </w:p>
    <w:p w:rsidR="00305B2E" w:rsidRDefault="00DC71B5" w:rsidP="00DC71B5">
      <w:pPr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ecosystem resilience?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A175D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</w:tc>
      </w:tr>
    </w:tbl>
    <w:p w:rsidR="00FA175D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4 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What initiatives could be used to improve the long term sustainability of fisheries</w:t>
      </w:r>
    </w:p>
    <w:p w:rsidR="00DC71B5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in Wales?</w:t>
      </w:r>
    </w:p>
    <w:p w:rsidR="00FA175D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A175D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</w:tc>
      </w:tr>
    </w:tbl>
    <w:p w:rsidR="00FA175D" w:rsidRPr="00D66F27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5 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How could the Welsh Government achieve greater administrative flexibility and</w:t>
      </w:r>
      <w:r w:rsidR="00FA175D">
        <w:rPr>
          <w:rFonts w:ascii="Arial" w:hAnsi="Arial" w:cs="Arial"/>
          <w:color w:val="333333"/>
          <w:sz w:val="24"/>
          <w:szCs w:val="24"/>
        </w:rPr>
        <w:t xml:space="preserve"> responsiveness in fisheries management?</w:t>
      </w:r>
    </w:p>
    <w:p w:rsidR="00FA175D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A175D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</w:tc>
      </w:tr>
    </w:tbl>
    <w:p w:rsidR="00FA175D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 xml:space="preserve">Question 6 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How should adaptive management be introduced for a wider range of species, if so,</w:t>
      </w:r>
    </w:p>
    <w:p w:rsidR="00DC71B5" w:rsidRDefault="00DC71B5" w:rsidP="00DC71B5">
      <w:pPr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which would be the priority?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A175D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</w:tc>
      </w:tr>
    </w:tbl>
    <w:p w:rsidR="00FA175D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7 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How might you see fish stocks being managed for the wider benefit of the people of</w:t>
      </w:r>
    </w:p>
    <w:p w:rsidR="00DC71B5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Wales and their coastal communities?</w:t>
      </w:r>
    </w:p>
    <w:p w:rsidR="00FA175D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A175D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</w:tc>
      </w:tr>
    </w:tbl>
    <w:p w:rsidR="00FA175D" w:rsidRPr="00D66F27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8 </w:t>
      </w:r>
    </w:p>
    <w:p w:rsidR="00DC71B5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What mechanisms could you seek to help the Welsh fleet adapt to make the most of any</w:t>
      </w:r>
      <w:r w:rsidR="00FA175D">
        <w:rPr>
          <w:rFonts w:ascii="Arial" w:hAnsi="Arial" w:cs="Arial"/>
          <w:color w:val="333333"/>
          <w:sz w:val="24"/>
          <w:szCs w:val="24"/>
        </w:rPr>
        <w:t xml:space="preserve"> </w:t>
      </w:r>
      <w:r w:rsidRPr="00D66F27">
        <w:rPr>
          <w:rFonts w:ascii="Arial" w:hAnsi="Arial" w:cs="Arial"/>
          <w:color w:val="333333"/>
          <w:sz w:val="24"/>
          <w:szCs w:val="24"/>
        </w:rPr>
        <w:t>new fishing opportunities?</w:t>
      </w:r>
    </w:p>
    <w:p w:rsidR="00FA175D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A175D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</w:tc>
      </w:tr>
    </w:tbl>
    <w:p w:rsidR="00FA175D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9 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How could the industry and coastal communities generate sustainable funding or</w:t>
      </w:r>
    </w:p>
    <w:p w:rsidR="00DC71B5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financing opportunities and where might these opportunities arise from?</w:t>
      </w:r>
    </w:p>
    <w:p w:rsidR="00FA175D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A175D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  <w:p w:rsidR="00FA175D" w:rsidRDefault="00FA175D" w:rsidP="003C2780">
            <w:pPr>
              <w:pStyle w:val="Default"/>
              <w:spacing w:before="240" w:after="120"/>
            </w:pPr>
          </w:p>
        </w:tc>
      </w:tr>
    </w:tbl>
    <w:p w:rsidR="00FA175D" w:rsidRPr="00D66F27" w:rsidRDefault="00FA175D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C71B5" w:rsidRPr="00D66F27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>Question 10</w:t>
      </w:r>
    </w:p>
    <w:p w:rsidR="00DC71B5" w:rsidRDefault="00DC71B5" w:rsidP="00DC71B5">
      <w:pPr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What do you think could be done to manage ‘choke’ species more effectively?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2517A1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11 </w:t>
      </w:r>
    </w:p>
    <w:p w:rsidR="003C2780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 xml:space="preserve">Do you agree with proposals to manage shellfish flexibly? </w:t>
      </w:r>
      <w:r w:rsidR="003C2780">
        <w:rPr>
          <w:rFonts w:ascii="Arial" w:hAnsi="Arial" w:cs="Arial"/>
          <w:color w:val="333333"/>
          <w:sz w:val="24"/>
          <w:szCs w:val="24"/>
        </w:rPr>
        <w:t>Yes/No/Don’t know</w:t>
      </w: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Can you provide any</w:t>
      </w:r>
      <w:r w:rsidR="002517A1">
        <w:rPr>
          <w:rFonts w:ascii="Arial" w:hAnsi="Arial" w:cs="Arial"/>
          <w:color w:val="333333"/>
          <w:sz w:val="24"/>
          <w:szCs w:val="24"/>
        </w:rPr>
        <w:t xml:space="preserve"> </w:t>
      </w:r>
      <w:r w:rsidRPr="00D66F27">
        <w:rPr>
          <w:rFonts w:ascii="Arial" w:hAnsi="Arial" w:cs="Arial"/>
          <w:color w:val="333333"/>
          <w:sz w:val="24"/>
          <w:szCs w:val="24"/>
        </w:rPr>
        <w:t>example where flexible management would be of benefit?</w:t>
      </w:r>
      <w:r w:rsidR="003C2780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12 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Do you agree with our proposals to introduce a new management regime for</w:t>
      </w:r>
    </w:p>
    <w:p w:rsidR="003C2780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 xml:space="preserve">aquaculture? </w:t>
      </w:r>
      <w:r w:rsidR="003C2780">
        <w:rPr>
          <w:rFonts w:ascii="Arial" w:hAnsi="Arial" w:cs="Arial"/>
          <w:color w:val="333333"/>
          <w:sz w:val="24"/>
          <w:szCs w:val="24"/>
        </w:rPr>
        <w:t>Yes/No/Don’t know</w:t>
      </w: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Please consider whether there are any other functions you think the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management regime should cover.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>Question 13</w:t>
      </w:r>
    </w:p>
    <w:p w:rsidR="003C2780" w:rsidRPr="003C2780" w:rsidRDefault="00DC71B5" w:rsidP="003C2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C2780">
        <w:rPr>
          <w:rFonts w:ascii="Arial" w:hAnsi="Arial" w:cs="Arial"/>
          <w:color w:val="333333"/>
          <w:sz w:val="24"/>
          <w:szCs w:val="24"/>
        </w:rPr>
        <w:t xml:space="preserve">How could Wales increase its aquaculture production? </w:t>
      </w:r>
    </w:p>
    <w:p w:rsidR="00DC71B5" w:rsidRPr="003C2780" w:rsidRDefault="00DC71B5" w:rsidP="003C27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C2780">
        <w:rPr>
          <w:rFonts w:ascii="Arial" w:hAnsi="Arial" w:cs="Arial"/>
          <w:color w:val="333333"/>
          <w:sz w:val="24"/>
          <w:szCs w:val="24"/>
        </w:rPr>
        <w:t>What role do Welsh businesses</w:t>
      </w:r>
      <w:r w:rsidR="002517A1" w:rsidRPr="003C2780">
        <w:rPr>
          <w:rFonts w:ascii="Arial" w:hAnsi="Arial" w:cs="Arial"/>
          <w:color w:val="333333"/>
          <w:sz w:val="24"/>
          <w:szCs w:val="24"/>
        </w:rPr>
        <w:t xml:space="preserve"> </w:t>
      </w:r>
      <w:r w:rsidRPr="003C2780">
        <w:rPr>
          <w:rFonts w:ascii="Arial" w:hAnsi="Arial" w:cs="Arial"/>
          <w:color w:val="333333"/>
          <w:sz w:val="24"/>
          <w:szCs w:val="24"/>
        </w:rPr>
        <w:t>and the Welsh Government have in this process?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tbl>
      <w:tblPr>
        <w:tblStyle w:val="TableGrid"/>
        <w:tblW w:w="10133" w:type="dxa"/>
        <w:tblInd w:w="108" w:type="dxa"/>
        <w:tblLook w:val="04A0" w:firstRow="1" w:lastRow="0" w:firstColumn="1" w:lastColumn="0" w:noHBand="0" w:noVBand="1"/>
      </w:tblPr>
      <w:tblGrid>
        <w:gridCol w:w="10133"/>
      </w:tblGrid>
      <w:tr w:rsidR="002517A1" w:rsidTr="003C2780">
        <w:trPr>
          <w:trHeight w:val="2280"/>
        </w:trPr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14 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How could market development be encouraged in future e.g. new markets and new</w:t>
      </w:r>
    </w:p>
    <w:p w:rsidR="00DC71B5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products?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C2780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15 </w:t>
      </w: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C71B5" w:rsidRPr="003C2780" w:rsidRDefault="00DC71B5" w:rsidP="003C2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C2780">
        <w:rPr>
          <w:rFonts w:ascii="Arial" w:hAnsi="Arial" w:cs="Arial"/>
          <w:color w:val="333333"/>
          <w:sz w:val="24"/>
          <w:szCs w:val="24"/>
        </w:rPr>
        <w:t>How could Welsh producers boost UK consumer interest in Welsh seafood produce?</w:t>
      </w: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C71B5" w:rsidRPr="003C2780" w:rsidRDefault="00DC71B5" w:rsidP="003C2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C2780">
        <w:rPr>
          <w:rFonts w:ascii="Arial" w:hAnsi="Arial" w:cs="Arial"/>
          <w:color w:val="333333"/>
          <w:sz w:val="24"/>
          <w:szCs w:val="24"/>
        </w:rPr>
        <w:t>Does the Welsh Government have a role to play?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 xml:space="preserve">Question 16 </w:t>
      </w:r>
    </w:p>
    <w:p w:rsidR="00DC71B5" w:rsidRPr="00D66F27" w:rsidRDefault="00DC71B5" w:rsidP="00DC71B5">
      <w:pPr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Could new markets for Welsh seafood, outside the EU be expanded, if so where and how?</w:t>
      </w:r>
      <w:r w:rsidR="003C2780">
        <w:rPr>
          <w:rFonts w:ascii="Arial" w:hAnsi="Arial" w:cs="Arial"/>
          <w:color w:val="333333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17 </w:t>
      </w:r>
    </w:p>
    <w:p w:rsidR="003C2780" w:rsidRPr="003C2780" w:rsidRDefault="00DC71B5" w:rsidP="003C27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C2780">
        <w:rPr>
          <w:rFonts w:ascii="Arial" w:hAnsi="Arial" w:cs="Arial"/>
          <w:color w:val="333333"/>
          <w:sz w:val="24"/>
          <w:szCs w:val="24"/>
        </w:rPr>
        <w:t>What role could the Welsh Government and others play to enable the industry to</w:t>
      </w:r>
      <w:r w:rsidR="003C2780" w:rsidRPr="003C2780">
        <w:rPr>
          <w:rFonts w:ascii="Arial" w:hAnsi="Arial" w:cs="Arial"/>
          <w:color w:val="333333"/>
          <w:sz w:val="24"/>
          <w:szCs w:val="24"/>
        </w:rPr>
        <w:t xml:space="preserve"> </w:t>
      </w:r>
      <w:r w:rsidRPr="003C2780">
        <w:rPr>
          <w:rFonts w:ascii="Arial" w:hAnsi="Arial" w:cs="Arial"/>
          <w:color w:val="333333"/>
          <w:sz w:val="24"/>
          <w:szCs w:val="24"/>
        </w:rPr>
        <w:t xml:space="preserve">expand processing and other economic activities? </w:t>
      </w:r>
    </w:p>
    <w:p w:rsidR="00DC71B5" w:rsidRPr="003C2780" w:rsidRDefault="00DC71B5" w:rsidP="003C27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C2780">
        <w:rPr>
          <w:rFonts w:ascii="Arial" w:hAnsi="Arial" w:cs="Arial"/>
          <w:color w:val="333333"/>
          <w:sz w:val="24"/>
          <w:szCs w:val="24"/>
        </w:rPr>
        <w:t>How should costal communities</w:t>
      </w:r>
      <w:r w:rsidR="003C2780" w:rsidRPr="003C2780">
        <w:rPr>
          <w:rFonts w:ascii="Arial" w:hAnsi="Arial" w:cs="Arial"/>
          <w:color w:val="333333"/>
          <w:sz w:val="24"/>
          <w:szCs w:val="24"/>
        </w:rPr>
        <w:t xml:space="preserve"> </w:t>
      </w:r>
      <w:r w:rsidRPr="003C2780">
        <w:rPr>
          <w:rFonts w:ascii="Arial" w:hAnsi="Arial" w:cs="Arial"/>
          <w:color w:val="333333"/>
          <w:sz w:val="24"/>
          <w:szCs w:val="24"/>
        </w:rPr>
        <w:t>be engaged in developing new opportunities?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tbl>
      <w:tblPr>
        <w:tblStyle w:val="TableGrid"/>
        <w:tblW w:w="9758" w:type="dxa"/>
        <w:tblInd w:w="108" w:type="dxa"/>
        <w:tblLook w:val="04A0" w:firstRow="1" w:lastRow="0" w:firstColumn="1" w:lastColumn="0" w:noHBand="0" w:noVBand="1"/>
      </w:tblPr>
      <w:tblGrid>
        <w:gridCol w:w="9758"/>
      </w:tblGrid>
      <w:tr w:rsidR="002517A1" w:rsidTr="003C2780">
        <w:trPr>
          <w:trHeight w:val="2370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18 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How could the relationship between academia and industry be better improved?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19 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What opportunities are there to grow fishing businesses in Wales, in other activities</w:t>
      </w:r>
    </w:p>
    <w:p w:rsidR="00DC71B5" w:rsidRPr="00D66F27" w:rsidRDefault="00DC71B5" w:rsidP="00DC71B5">
      <w:pPr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e.g. tourism, providing services to marine industries and Government?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Questions </w:t>
      </w:r>
      <w:r w:rsidR="002517A1">
        <w:rPr>
          <w:rFonts w:ascii="Arial" w:hAnsi="Arial" w:cs="Arial"/>
          <w:b/>
          <w:bCs/>
          <w:color w:val="333333"/>
          <w:sz w:val="24"/>
          <w:szCs w:val="24"/>
        </w:rPr>
        <w:t>20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How could the Welsh fleet be sustained and enhanced?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21 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How might the fishing industry, aquaculture businesses and coastal communities lever</w:t>
      </w:r>
      <w:r w:rsidR="002517A1">
        <w:rPr>
          <w:rFonts w:ascii="Arial" w:hAnsi="Arial" w:cs="Arial"/>
          <w:color w:val="333333"/>
          <w:sz w:val="24"/>
          <w:szCs w:val="24"/>
        </w:rPr>
        <w:t xml:space="preserve"> </w:t>
      </w:r>
      <w:r w:rsidRPr="00D66F27">
        <w:rPr>
          <w:rFonts w:ascii="Arial" w:hAnsi="Arial" w:cs="Arial"/>
          <w:color w:val="333333"/>
          <w:sz w:val="24"/>
          <w:szCs w:val="24"/>
        </w:rPr>
        <w:t>opportunities for sustainable growth from Wales’ natural marine resources?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22 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What could be done to encourage new entrants into the maritime and fishing</w:t>
      </w:r>
    </w:p>
    <w:p w:rsidR="00DC71B5" w:rsidRPr="00D66F27" w:rsidRDefault="00DC71B5" w:rsidP="00DC71B5">
      <w:pPr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industries in Wales?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Question 23</w:t>
      </w:r>
    </w:p>
    <w:p w:rsidR="00DC71B5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What are the priority issues facing the marine environment that should be researched?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Pr="00D66F27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24 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What are the priority fisheries species and stocks that should be researched?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25 </w:t>
      </w: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What are the key economic, environmental and social factors that should be explored</w:t>
      </w:r>
      <w:r w:rsidR="002517A1">
        <w:rPr>
          <w:rFonts w:ascii="Arial" w:hAnsi="Arial" w:cs="Arial"/>
          <w:color w:val="333333"/>
          <w:sz w:val="24"/>
          <w:szCs w:val="24"/>
        </w:rPr>
        <w:t xml:space="preserve"> </w:t>
      </w:r>
      <w:r w:rsidRPr="00D66F27">
        <w:rPr>
          <w:rFonts w:ascii="Arial" w:hAnsi="Arial" w:cs="Arial"/>
          <w:color w:val="333333"/>
          <w:sz w:val="24"/>
          <w:szCs w:val="24"/>
        </w:rPr>
        <w:t>as part of this research?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26 </w:t>
      </w:r>
    </w:p>
    <w:p w:rsidR="00DC71B5" w:rsidRPr="00D66F27" w:rsidRDefault="00DC71B5" w:rsidP="00251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How can public sector, academic and other fisheries science projects be focussed and</w:t>
      </w:r>
      <w:r w:rsidR="002517A1">
        <w:rPr>
          <w:rFonts w:ascii="Arial" w:hAnsi="Arial" w:cs="Arial"/>
          <w:color w:val="333333"/>
          <w:sz w:val="24"/>
          <w:szCs w:val="24"/>
        </w:rPr>
        <w:t xml:space="preserve"> </w:t>
      </w:r>
      <w:r w:rsidRPr="00D66F27">
        <w:rPr>
          <w:rFonts w:ascii="Arial" w:hAnsi="Arial" w:cs="Arial"/>
          <w:color w:val="333333"/>
          <w:sz w:val="24"/>
          <w:szCs w:val="24"/>
        </w:rPr>
        <w:t>joined up to provide the evidence needed to develop and evaluate marine and fisheries</w:t>
      </w:r>
      <w:r w:rsidR="002517A1">
        <w:rPr>
          <w:rFonts w:ascii="Arial" w:hAnsi="Arial" w:cs="Arial"/>
          <w:color w:val="333333"/>
          <w:sz w:val="24"/>
          <w:szCs w:val="24"/>
        </w:rPr>
        <w:t xml:space="preserve"> </w:t>
      </w:r>
      <w:r w:rsidRPr="00D66F27">
        <w:rPr>
          <w:rFonts w:ascii="Arial" w:hAnsi="Arial" w:cs="Arial"/>
          <w:color w:val="333333"/>
          <w:sz w:val="24"/>
          <w:szCs w:val="24"/>
        </w:rPr>
        <w:t>policies and management?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C2780" w:rsidRDefault="003C2780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 xml:space="preserve">Question 27 </w:t>
      </w:r>
    </w:p>
    <w:p w:rsidR="002517A1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How should any successor to EMFF and other EU funded programmes be targeted in</w:t>
      </w:r>
      <w:r w:rsidR="002517A1">
        <w:rPr>
          <w:rFonts w:ascii="Arial" w:hAnsi="Arial" w:cs="Arial"/>
          <w:color w:val="333333"/>
          <w:sz w:val="24"/>
          <w:szCs w:val="24"/>
        </w:rPr>
        <w:t xml:space="preserve"> </w:t>
      </w:r>
      <w:r w:rsidRPr="00D66F27">
        <w:rPr>
          <w:rFonts w:ascii="Arial" w:hAnsi="Arial" w:cs="Arial"/>
          <w:color w:val="333333"/>
          <w:sz w:val="24"/>
          <w:szCs w:val="24"/>
        </w:rPr>
        <w:t>future and on what basis?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2517A1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28 </w:t>
      </w:r>
    </w:p>
    <w:p w:rsidR="00DC71B5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Should Welsh Government consider discontinuing support for any current fisheries and</w:t>
      </w:r>
      <w:r w:rsidR="002517A1">
        <w:rPr>
          <w:rFonts w:ascii="Arial" w:hAnsi="Arial" w:cs="Arial"/>
          <w:color w:val="333333"/>
          <w:sz w:val="24"/>
          <w:szCs w:val="24"/>
        </w:rPr>
        <w:t xml:space="preserve"> </w:t>
      </w:r>
      <w:r w:rsidRPr="00D66F27">
        <w:rPr>
          <w:rFonts w:ascii="Arial" w:hAnsi="Arial" w:cs="Arial"/>
          <w:color w:val="333333"/>
          <w:sz w:val="24"/>
          <w:szCs w:val="24"/>
        </w:rPr>
        <w:t>marine activity and why?</w:t>
      </w: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2517A1" w:rsidRPr="00D66F27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2517A1" w:rsidRDefault="002517A1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C71B5" w:rsidRPr="00D66F27" w:rsidRDefault="00DC71B5" w:rsidP="00DC7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D66F27">
        <w:rPr>
          <w:rFonts w:ascii="Arial" w:hAnsi="Arial" w:cs="Arial"/>
          <w:b/>
          <w:bCs/>
          <w:color w:val="333333"/>
          <w:sz w:val="24"/>
          <w:szCs w:val="24"/>
        </w:rPr>
        <w:t xml:space="preserve">Question 29 </w:t>
      </w:r>
    </w:p>
    <w:p w:rsidR="00DC71B5" w:rsidRDefault="00DC71B5" w:rsidP="00DC71B5">
      <w:pPr>
        <w:rPr>
          <w:rFonts w:ascii="Arial" w:hAnsi="Arial" w:cs="Arial"/>
          <w:color w:val="333333"/>
          <w:sz w:val="24"/>
          <w:szCs w:val="24"/>
        </w:rPr>
      </w:pPr>
      <w:r w:rsidRPr="00D66F27">
        <w:rPr>
          <w:rFonts w:ascii="Arial" w:hAnsi="Arial" w:cs="Arial"/>
          <w:color w:val="333333"/>
          <w:sz w:val="24"/>
          <w:szCs w:val="24"/>
        </w:rPr>
        <w:t>What opportunities are there to secure further investment for fishing and marine?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17A1" w:rsidTr="003C278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  <w:p w:rsidR="002517A1" w:rsidRDefault="002517A1" w:rsidP="003C2780">
            <w:pPr>
              <w:pStyle w:val="Default"/>
              <w:spacing w:before="240" w:after="120"/>
            </w:pPr>
          </w:p>
        </w:tc>
      </w:tr>
    </w:tbl>
    <w:p w:rsidR="003C2780" w:rsidRDefault="003C2780" w:rsidP="00DC71B5">
      <w:pPr>
        <w:rPr>
          <w:rFonts w:ascii="Arial" w:hAnsi="Arial" w:cs="Arial"/>
          <w:sz w:val="24"/>
          <w:szCs w:val="24"/>
        </w:rPr>
      </w:pPr>
    </w:p>
    <w:p w:rsidR="002517A1" w:rsidRPr="00D66F27" w:rsidRDefault="003D7531" w:rsidP="00DC71B5">
      <w:pPr>
        <w:rPr>
          <w:rFonts w:ascii="Arial" w:hAnsi="Arial" w:cs="Arial"/>
          <w:sz w:val="24"/>
          <w:szCs w:val="24"/>
        </w:rPr>
      </w:pPr>
      <w:r w:rsidRPr="003D7531">
        <w:rPr>
          <w:rFonts w:ascii="Arial" w:hAnsi="Arial" w:cs="Arial"/>
          <w:sz w:val="24"/>
          <w:szCs w:val="24"/>
        </w:rPr>
        <w:t>Responses to consultations are likely to be made public, on the internet or in a report. If you would prefer your response to remain anonymous, please tick here:</w:t>
      </w:r>
      <w:r w:rsidRPr="003D7531">
        <w:rPr>
          <w:rFonts w:ascii="Arial" w:hAnsi="Arial" w:cs="Arial"/>
          <w:sz w:val="24"/>
          <w:szCs w:val="24"/>
        </w:rPr>
        <w:tab/>
      </w:r>
      <w:r w:rsidRPr="003D7531">
        <w:rPr>
          <w:rFonts w:ascii="MS Gothic" w:eastAsia="MS Gothic" w:hAnsi="MS Gothic" w:cs="MS Gothic" w:hint="eastAsia"/>
          <w:sz w:val="24"/>
          <w:szCs w:val="24"/>
        </w:rPr>
        <w:t>☐</w:t>
      </w:r>
      <w:r w:rsidRPr="003D7531">
        <w:rPr>
          <w:rFonts w:ascii="Arial" w:hAnsi="Arial" w:cs="Arial"/>
          <w:sz w:val="24"/>
          <w:szCs w:val="24"/>
        </w:rPr>
        <w:cr/>
      </w:r>
    </w:p>
    <w:sectPr w:rsidR="002517A1" w:rsidRPr="00D66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ronicSlabPro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2B86"/>
    <w:multiLevelType w:val="hybridMultilevel"/>
    <w:tmpl w:val="3B92CF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A7E7C"/>
    <w:multiLevelType w:val="hybridMultilevel"/>
    <w:tmpl w:val="ACFA633C"/>
    <w:lvl w:ilvl="0" w:tplc="5F524E0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A34"/>
    <w:multiLevelType w:val="hybridMultilevel"/>
    <w:tmpl w:val="7FF8BD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B5"/>
    <w:rsid w:val="000D5E4E"/>
    <w:rsid w:val="002517A1"/>
    <w:rsid w:val="00305B2E"/>
    <w:rsid w:val="003C2780"/>
    <w:rsid w:val="003D7531"/>
    <w:rsid w:val="00BD4713"/>
    <w:rsid w:val="00C82474"/>
    <w:rsid w:val="00D66F27"/>
    <w:rsid w:val="00DC71B5"/>
    <w:rsid w:val="00F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1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6F27"/>
    <w:rPr>
      <w:b/>
      <w:bCs/>
    </w:rPr>
  </w:style>
  <w:style w:type="paragraph" w:customStyle="1" w:styleId="Default">
    <w:name w:val="Default"/>
    <w:rsid w:val="00FA1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17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1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6F27"/>
    <w:rPr>
      <w:b/>
      <w:bCs/>
    </w:rPr>
  </w:style>
  <w:style w:type="paragraph" w:customStyle="1" w:styleId="Default">
    <w:name w:val="Default"/>
    <w:rsid w:val="00FA1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17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e.Fisheries.EU.Exit@gov.wa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9BF18DCB.dotm</Template>
  <TotalTime>13</TotalTime>
  <Pages>9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Fellows, Carl (Admin)</cp:lastModifiedBy>
  <cp:revision>3</cp:revision>
  <dcterms:created xsi:type="dcterms:W3CDTF">2019-04-30T15:38:00Z</dcterms:created>
  <dcterms:modified xsi:type="dcterms:W3CDTF">2019-04-30T15:57:00Z</dcterms:modified>
</cp:coreProperties>
</file>